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9673" w14:textId="171EE44A" w:rsidR="005D689E" w:rsidRDefault="005D689E" w:rsidP="00F63F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D689E">
        <w:rPr>
          <w:rFonts w:ascii="Times New Roman" w:hAnsi="Times New Roman" w:cs="Times New Roman"/>
          <w:b/>
          <w:bCs/>
          <w:sz w:val="32"/>
          <w:szCs w:val="32"/>
          <w:lang w:val="en-GB"/>
        </w:rPr>
        <w:t>NORMALIZATION</w:t>
      </w:r>
    </w:p>
    <w:p w14:paraId="41137714" w14:textId="6067BB93" w:rsidR="001B4B57" w:rsidRPr="00F63F15" w:rsidRDefault="005D689E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Normalization is the process of organizing data in a database. </w:t>
      </w:r>
      <w:r w:rsidR="00C3730D" w:rsidRPr="00F63F15">
        <w:rPr>
          <w:rFonts w:ascii="Times New Roman" w:hAnsi="Times New Roman" w:cs="Times New Roman"/>
          <w:sz w:val="32"/>
          <w:szCs w:val="32"/>
          <w:lang w:val="en-GB"/>
        </w:rPr>
        <w:t>It performed to reduce the data redundancy in a database and ensure that data is stored logically. Normalization is multi-step process that puts data in tabular form and remove duplicate data from relation tables.</w:t>
      </w:r>
    </w:p>
    <w:p w14:paraId="3DE92026" w14:textId="3F788926" w:rsidR="00C3730D" w:rsidRPr="00F63F15" w:rsidRDefault="00C3730D" w:rsidP="00C3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Insertion Anomaly</w:t>
      </w:r>
    </w:p>
    <w:p w14:paraId="0E32573E" w14:textId="2FE6E1E4" w:rsidR="00C3730D" w:rsidRPr="00F63F15" w:rsidRDefault="00C3730D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An </w:t>
      </w:r>
      <w:r w:rsidR="007E0FE4" w:rsidRPr="00F63F15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nsertion anomaly occurs in the relation database </w:t>
      </w:r>
      <w:r w:rsidR="007E0FE4"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when some data items are inserted into database without </w:t>
      </w:r>
      <w:proofErr w:type="spellStart"/>
      <w:r w:rsidR="007E0FE4" w:rsidRPr="00F63F15">
        <w:rPr>
          <w:rFonts w:ascii="Times New Roman" w:hAnsi="Times New Roman" w:cs="Times New Roman"/>
          <w:sz w:val="32"/>
          <w:szCs w:val="32"/>
          <w:lang w:val="en-GB"/>
        </w:rPr>
        <w:t>existance</w:t>
      </w:r>
      <w:proofErr w:type="spellEnd"/>
      <w:r w:rsidR="007E0FE4"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 of other data.</w:t>
      </w:r>
    </w:p>
    <w:p w14:paraId="4774A785" w14:textId="5FE10F3F" w:rsidR="007E0FE4" w:rsidRPr="00F63F15" w:rsidRDefault="007E0FE4" w:rsidP="007E0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Updation</w:t>
      </w:r>
      <w:proofErr w:type="spellEnd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Anomaly</w:t>
      </w:r>
    </w:p>
    <w:p w14:paraId="5812D8A0" w14:textId="37D8A983" w:rsidR="007E0FE4" w:rsidRPr="00F63F15" w:rsidRDefault="007E0FE4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F63F15">
        <w:rPr>
          <w:rFonts w:ascii="Times New Roman" w:hAnsi="Times New Roman" w:cs="Times New Roman"/>
          <w:sz w:val="32"/>
          <w:szCs w:val="32"/>
          <w:lang w:val="en-GB"/>
        </w:rPr>
        <w:t>Updation</w:t>
      </w:r>
      <w:proofErr w:type="spellEnd"/>
      <w:r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 anomaly occurs when the same data item are </w:t>
      </w:r>
      <w:proofErr w:type="spellStart"/>
      <w:r w:rsidRPr="00F63F15">
        <w:rPr>
          <w:rFonts w:ascii="Times New Roman" w:hAnsi="Times New Roman" w:cs="Times New Roman"/>
          <w:sz w:val="32"/>
          <w:szCs w:val="32"/>
          <w:lang w:val="en-GB"/>
        </w:rPr>
        <w:t>repeates</w:t>
      </w:r>
      <w:proofErr w:type="spellEnd"/>
      <w:r w:rsidRPr="00F63F15">
        <w:rPr>
          <w:rFonts w:ascii="Times New Roman" w:hAnsi="Times New Roman" w:cs="Times New Roman"/>
          <w:sz w:val="32"/>
          <w:szCs w:val="32"/>
          <w:lang w:val="en-GB"/>
        </w:rPr>
        <w:t xml:space="preserve"> with the same values are not linked to each other.</w:t>
      </w:r>
    </w:p>
    <w:p w14:paraId="0DEBD9EA" w14:textId="7BA5C6E4" w:rsidR="007E0FE4" w:rsidRPr="00F63F15" w:rsidRDefault="007E0FE4" w:rsidP="007E0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Deletion Anomaly</w:t>
      </w:r>
    </w:p>
    <w:p w14:paraId="21CC240C" w14:textId="3A8CA0BE" w:rsidR="007E0FE4" w:rsidRPr="00F63F15" w:rsidRDefault="007E0FE4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sz w:val="32"/>
          <w:szCs w:val="32"/>
          <w:lang w:val="en-GB"/>
        </w:rPr>
        <w:t>Deletion anomaly occurs when deleting one part of the data deletes the other necessary information from the database.</w:t>
      </w:r>
    </w:p>
    <w:p w14:paraId="3D198425" w14:textId="16EFE112" w:rsidR="007E0FE4" w:rsidRDefault="007E0FE4" w:rsidP="007E0FE4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Types of Normalization</w:t>
      </w:r>
    </w:p>
    <w:p w14:paraId="0B9A1A7A" w14:textId="20EB1E04" w:rsidR="007E0FE4" w:rsidRPr="00F63F15" w:rsidRDefault="007E0FE4" w:rsidP="007E0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1 NF</w:t>
      </w:r>
      <w:r w:rsidR="00ED1398"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(First Normal Form</w:t>
      </w:r>
      <w:proofErr w:type="gramStart"/>
      <w:r w:rsidR="00ED1398"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) :</w:t>
      </w:r>
      <w:proofErr w:type="gramEnd"/>
      <w:r w:rsidR="00ED1398"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-</w:t>
      </w:r>
    </w:p>
    <w:p w14:paraId="6C0DFA0C" w14:textId="77F757DA" w:rsidR="00ED1398" w:rsidRDefault="00ED1398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In 1 NF relation each table cell should contain a single value. Each record looks like unique. 1 NF wants to store unique information in table without data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repeatation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11E03E0E" w14:textId="76EB3699" w:rsidR="00ED1398" w:rsidRPr="00F63F15" w:rsidRDefault="00ED1398" w:rsidP="00ED1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2 NF (Second Normal Form</w:t>
      </w:r>
      <w:proofErr w:type="gramStart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) :</w:t>
      </w:r>
      <w:proofErr w:type="gramEnd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-</w:t>
      </w:r>
    </w:p>
    <w:p w14:paraId="389A7FCC" w14:textId="44F82BB5" w:rsidR="00ED1398" w:rsidRDefault="00007C23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Records shouldn’t depend on anything other than 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tables’s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primary key. In the second normal form, </w:t>
      </w:r>
      <w:r w:rsidR="00F63F15">
        <w:rPr>
          <w:rFonts w:ascii="Times New Roman" w:hAnsi="Times New Roman" w:cs="Times New Roman"/>
          <w:sz w:val="32"/>
          <w:szCs w:val="32"/>
          <w:lang w:val="en-GB"/>
        </w:rPr>
        <w:t>all non-key attributes are fully dependant on the primary key.</w:t>
      </w:r>
    </w:p>
    <w:p w14:paraId="045D3297" w14:textId="011859BA" w:rsidR="00007C23" w:rsidRPr="00F63F15" w:rsidRDefault="00F63F15" w:rsidP="00007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3 NF (Third Normal Form</w:t>
      </w:r>
      <w:proofErr w:type="gramStart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) :</w:t>
      </w:r>
      <w:proofErr w:type="gramEnd"/>
      <w:r w:rsidRPr="00F63F15">
        <w:rPr>
          <w:rFonts w:ascii="Times New Roman" w:hAnsi="Times New Roman" w:cs="Times New Roman"/>
          <w:b/>
          <w:bCs/>
          <w:sz w:val="32"/>
          <w:szCs w:val="32"/>
          <w:lang w:val="en-GB"/>
        </w:rPr>
        <w:t>-</w:t>
      </w:r>
    </w:p>
    <w:p w14:paraId="1E36DF82" w14:textId="2E26873C" w:rsidR="00F63F15" w:rsidRPr="00F63F15" w:rsidRDefault="00F63F15" w:rsidP="00F63F1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Eliminate fields that don’t depend on the key. Values in a record that aren’t part of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 xml:space="preserve"> that record’s key don’t belong in the table.</w:t>
      </w:r>
    </w:p>
    <w:sectPr w:rsidR="00F63F15" w:rsidRPr="00F6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7164"/>
    <w:multiLevelType w:val="hybridMultilevel"/>
    <w:tmpl w:val="2DDEE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A4F64"/>
    <w:multiLevelType w:val="hybridMultilevel"/>
    <w:tmpl w:val="0060B7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9E"/>
    <w:rsid w:val="00007C23"/>
    <w:rsid w:val="00071F9C"/>
    <w:rsid w:val="001B4B57"/>
    <w:rsid w:val="005D689E"/>
    <w:rsid w:val="007E0FE4"/>
    <w:rsid w:val="00C3730D"/>
    <w:rsid w:val="00ED1398"/>
    <w:rsid w:val="00F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4EBB"/>
  <w15:chartTrackingRefBased/>
  <w15:docId w15:val="{FB4E911D-DB0A-4903-BF7D-D70C2323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</dc:creator>
  <cp:keywords/>
  <dc:description/>
  <cp:lastModifiedBy>RITIKA</cp:lastModifiedBy>
  <cp:revision>2</cp:revision>
  <dcterms:created xsi:type="dcterms:W3CDTF">2024-11-23T12:04:00Z</dcterms:created>
  <dcterms:modified xsi:type="dcterms:W3CDTF">2024-11-24T12:47:00Z</dcterms:modified>
</cp:coreProperties>
</file>