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4B7C" w14:textId="1FE9BC25" w:rsidR="00E80C31" w:rsidRDefault="00754610" w:rsidP="00754610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754610">
        <w:rPr>
          <w:rFonts w:ascii="Times New Roman" w:hAnsi="Times New Roman" w:cs="Times New Roman"/>
          <w:b/>
          <w:bCs/>
          <w:sz w:val="36"/>
          <w:szCs w:val="32"/>
        </w:rPr>
        <w:t xml:space="preserve">Lab 2: Containerization &amp; Kubernetes </w:t>
      </w:r>
      <w:r w:rsidRPr="00754610">
        <w:rPr>
          <w:rFonts w:ascii="Times New Roman" w:hAnsi="Times New Roman" w:cs="Times New Roman"/>
          <w:b/>
          <w:bCs/>
          <w:sz w:val="36"/>
          <w:szCs w:val="32"/>
        </w:rPr>
        <w:t xml:space="preserve">Orchestrations </w:t>
      </w:r>
    </w:p>
    <w:p w14:paraId="12A95868" w14:textId="77777777" w:rsidR="00754610" w:rsidRDefault="00754610" w:rsidP="00754610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0B602800" w14:textId="3814D7D8" w:rsidR="00754610" w:rsidRDefault="00754610" w:rsidP="00754610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754610">
        <w:rPr>
          <w:rFonts w:ascii="Times New Roman" w:hAnsi="Times New Roman" w:cs="Times New Roman"/>
          <w:b/>
          <w:bCs/>
          <w:sz w:val="32"/>
          <w:szCs w:val="28"/>
        </w:rPr>
        <w:t>LAB SECTION 1: DOCKER STORAGE</w:t>
      </w:r>
    </w:p>
    <w:p w14:paraId="285BFF96" w14:textId="7CC1D430" w:rsidR="00754610" w:rsidRPr="00942531" w:rsidRDefault="00754610" w:rsidP="007546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>Loss of Container-Layer Data after Container Deletion</w:t>
      </w:r>
    </w:p>
    <w:p w14:paraId="1E7A5C4A" w14:textId="77777777" w:rsidR="00942531" w:rsidRPr="00754610" w:rsidRDefault="00942531" w:rsidP="00942531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02A1EB2D" w14:textId="47D5389A" w:rsidR="00754610" w:rsidRDefault="00754610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>Step 1:</w:t>
      </w:r>
      <w:r w:rsidRPr="00754610">
        <w:rPr>
          <w:rFonts w:ascii="Times New Roman" w:hAnsi="Times New Roman" w:cs="Times New Roman"/>
          <w:sz w:val="24"/>
          <w:szCs w:val="22"/>
        </w:rPr>
        <w:t xml:space="preserve"> Start an ephemeral container named c1-ephemeral</w:t>
      </w:r>
    </w:p>
    <w:p w14:paraId="27866828" w14:textId="00800C80" w:rsidR="00754610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4B6C343C" wp14:editId="7CAEE2A3">
            <wp:extent cx="5731510" cy="322580"/>
            <wp:effectExtent l="0" t="0" r="2540" b="1270"/>
            <wp:docPr id="18181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0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09A3" w14:textId="77777777" w:rsidR="00754610" w:rsidRDefault="00754610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228C0DF8" w14:textId="3AA5717E" w:rsidR="00942531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>Step 2:</w:t>
      </w:r>
      <w:r w:rsidRPr="00942531">
        <w:rPr>
          <w:rFonts w:ascii="Times New Roman" w:hAnsi="Times New Roman" w:cs="Times New Roman"/>
          <w:sz w:val="24"/>
          <w:szCs w:val="22"/>
        </w:rPr>
        <w:t xml:space="preserve"> Create a file inside the container's writable layer and verify content.</w:t>
      </w:r>
    </w:p>
    <w:p w14:paraId="5D9F0DBE" w14:textId="249C569F" w:rsidR="00942531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CB3E11D" wp14:editId="35B193AD">
            <wp:extent cx="5731510" cy="286385"/>
            <wp:effectExtent l="0" t="0" r="2540" b="0"/>
            <wp:docPr id="76625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50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8CCF" w14:textId="77777777" w:rsidR="00942531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4539D89E" w14:textId="512A551D" w:rsidR="00942531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>Step 3:</w:t>
      </w:r>
      <w:r w:rsidRPr="00942531">
        <w:rPr>
          <w:rFonts w:ascii="Times New Roman" w:hAnsi="Times New Roman" w:cs="Times New Roman"/>
          <w:sz w:val="24"/>
          <w:szCs w:val="22"/>
        </w:rPr>
        <w:t xml:space="preserve"> Delete the container forcefully</w:t>
      </w:r>
      <w:r>
        <w:rPr>
          <w:rFonts w:ascii="Times New Roman" w:hAnsi="Times New Roman" w:cs="Times New Roman"/>
          <w:sz w:val="24"/>
          <w:szCs w:val="22"/>
        </w:rPr>
        <w:t>.</w:t>
      </w:r>
    </w:p>
    <w:p w14:paraId="63653FD0" w14:textId="20E65479" w:rsidR="00942531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3F436EDD" wp14:editId="1900E403">
            <wp:extent cx="5227773" cy="350550"/>
            <wp:effectExtent l="0" t="0" r="0" b="0"/>
            <wp:docPr id="102079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92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4CC2" w14:textId="77777777" w:rsidR="00942531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3F140402" w14:textId="72C02222" w:rsidR="00942531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>Step 4:</w:t>
      </w:r>
      <w:r w:rsidRPr="00942531">
        <w:rPr>
          <w:rFonts w:ascii="Times New Roman" w:hAnsi="Times New Roman" w:cs="Times New Roman"/>
          <w:sz w:val="24"/>
          <w:szCs w:val="22"/>
        </w:rPr>
        <w:t xml:space="preserve"> Start a new container c2-ephemeral from the same image and attempt to read the file.</w:t>
      </w:r>
    </w:p>
    <w:p w14:paraId="4AEA5CAF" w14:textId="2303F900" w:rsidR="00942531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6A744373" wp14:editId="05591C46">
            <wp:extent cx="5731510" cy="274955"/>
            <wp:effectExtent l="0" t="0" r="2540" b="0"/>
            <wp:docPr id="18425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19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083A" w14:textId="77777777" w:rsidR="00942531" w:rsidRDefault="00942531" w:rsidP="00754610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6329540C" w14:textId="77777777" w:rsidR="00942531" w:rsidRPr="00942531" w:rsidRDefault="00942531" w:rsidP="00942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 xml:space="preserve">Permanent Storage Demonstration </w:t>
      </w:r>
    </w:p>
    <w:p w14:paraId="4E73ACC7" w14:textId="1EE0222D" w:rsidR="00942531" w:rsidRDefault="00942531" w:rsidP="00942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sz w:val="24"/>
          <w:szCs w:val="22"/>
        </w:rPr>
        <w:t>Permanent Storage Using Docker Named Volume</w:t>
      </w:r>
    </w:p>
    <w:p w14:paraId="6C364B5F" w14:textId="77777777" w:rsidR="00942531" w:rsidRPr="00942531" w:rsidRDefault="00942531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55E440CD" w14:textId="6FAB10BD" w:rsidR="00942531" w:rsidRDefault="00942531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>Step 1:</w:t>
      </w:r>
      <w:r w:rsidRPr="00942531">
        <w:rPr>
          <w:rFonts w:ascii="Times New Roman" w:hAnsi="Times New Roman" w:cs="Times New Roman"/>
          <w:sz w:val="24"/>
          <w:szCs w:val="22"/>
        </w:rPr>
        <w:t xml:space="preserve"> Create a managed Docker named volume.</w:t>
      </w:r>
    </w:p>
    <w:p w14:paraId="7AED2729" w14:textId="08B973BE" w:rsidR="00942531" w:rsidRDefault="00BD6F59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4D99EB68" wp14:editId="399028AF">
            <wp:extent cx="5731510" cy="780415"/>
            <wp:effectExtent l="0" t="0" r="2540" b="635"/>
            <wp:docPr id="95003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39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1D1A" w14:textId="77777777" w:rsidR="00BD6F59" w:rsidRDefault="00BD6F59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3E6FFEB5" w14:textId="1205C774" w:rsidR="00942531" w:rsidRDefault="00942531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>Step 2:</w:t>
      </w:r>
      <w:r w:rsidRPr="00942531">
        <w:rPr>
          <w:rFonts w:ascii="Times New Roman" w:hAnsi="Times New Roman" w:cs="Times New Roman"/>
          <w:sz w:val="24"/>
          <w:szCs w:val="22"/>
        </w:rPr>
        <w:t xml:space="preserve"> Run container c-vol-writer attaching my_named_vol to /app/storage and write persistent data</w:t>
      </w:r>
      <w:r>
        <w:rPr>
          <w:rFonts w:ascii="Times New Roman" w:hAnsi="Times New Roman" w:cs="Times New Roman"/>
          <w:sz w:val="24"/>
          <w:szCs w:val="22"/>
        </w:rPr>
        <w:t>.</w:t>
      </w:r>
    </w:p>
    <w:p w14:paraId="7744CE33" w14:textId="220D85AD" w:rsidR="00BD6F59" w:rsidRDefault="00BD6F59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7BCE0075" wp14:editId="72581DF1">
            <wp:extent cx="5731510" cy="332740"/>
            <wp:effectExtent l="0" t="0" r="2540" b="0"/>
            <wp:docPr id="4208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5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08C2" w14:textId="77777777" w:rsidR="00BD6F59" w:rsidRDefault="00BD6F59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0B5842A0" w14:textId="4EE1C392" w:rsidR="00942531" w:rsidRDefault="00942531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>Step 3:</w:t>
      </w:r>
      <w:r w:rsidRPr="00942531">
        <w:rPr>
          <w:rFonts w:ascii="Times New Roman" w:hAnsi="Times New Roman" w:cs="Times New Roman"/>
          <w:sz w:val="24"/>
          <w:szCs w:val="22"/>
        </w:rPr>
        <w:t xml:space="preserve"> Delete c-vol-writer completely.</w:t>
      </w:r>
    </w:p>
    <w:p w14:paraId="7A7D3420" w14:textId="54F6A806" w:rsidR="00BD6F59" w:rsidRDefault="00BD6F59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598D79B" wp14:editId="23941E97">
            <wp:extent cx="5303980" cy="403895"/>
            <wp:effectExtent l="0" t="0" r="0" b="0"/>
            <wp:docPr id="165085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52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35DF" w14:textId="77777777" w:rsidR="00BD6F59" w:rsidRDefault="00BD6F59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61453E9E" w14:textId="767079FC" w:rsidR="00942531" w:rsidRDefault="00942531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942531">
        <w:rPr>
          <w:rFonts w:ascii="Times New Roman" w:hAnsi="Times New Roman" w:cs="Times New Roman"/>
          <w:b/>
          <w:bCs/>
          <w:sz w:val="24"/>
          <w:szCs w:val="22"/>
        </w:rPr>
        <w:t>Step 4:</w:t>
      </w:r>
      <w:r w:rsidRPr="00942531">
        <w:rPr>
          <w:rFonts w:ascii="Times New Roman" w:hAnsi="Times New Roman" w:cs="Times New Roman"/>
          <w:sz w:val="24"/>
          <w:szCs w:val="22"/>
        </w:rPr>
        <w:t xml:space="preserve"> Start an entirely new container c-vol-reader mounting the same volume and verify data persistence.</w:t>
      </w:r>
    </w:p>
    <w:p w14:paraId="61D377CB" w14:textId="06597C6E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0892CF78" wp14:editId="018C8181">
            <wp:extent cx="5731510" cy="173355"/>
            <wp:effectExtent l="0" t="0" r="2540" b="0"/>
            <wp:docPr id="186872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8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7741" w14:textId="77777777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01CCC12E" w14:textId="77777777" w:rsidR="00BD6F59" w:rsidRP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68E5677E" w14:textId="4FFE175F" w:rsidR="00BD6F59" w:rsidRDefault="00BD6F59" w:rsidP="00BD6F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sz w:val="24"/>
          <w:szCs w:val="22"/>
        </w:rPr>
        <w:lastRenderedPageBreak/>
        <w:t>Permanent Storage Using Docker Bind Mount</w:t>
      </w:r>
    </w:p>
    <w:p w14:paraId="0D47DA50" w14:textId="77777777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6BC0D298" w14:textId="507F849A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b/>
          <w:bCs/>
          <w:sz w:val="24"/>
          <w:szCs w:val="22"/>
        </w:rPr>
        <w:t>Step 1:</w:t>
      </w:r>
      <w:r w:rsidRPr="00BD6F59">
        <w:rPr>
          <w:rFonts w:ascii="Times New Roman" w:hAnsi="Times New Roman" w:cs="Times New Roman"/>
          <w:sz w:val="24"/>
          <w:szCs w:val="22"/>
        </w:rPr>
        <w:t xml:space="preserve"> Create a host directory and initial host file.</w:t>
      </w:r>
    </w:p>
    <w:p w14:paraId="3AC9AE7F" w14:textId="38227254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C88C693" wp14:editId="23CDEFF4">
            <wp:extent cx="5731510" cy="1856105"/>
            <wp:effectExtent l="0" t="0" r="2540" b="0"/>
            <wp:docPr id="10636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75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D82C" w14:textId="77777777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13ED8B78" w14:textId="05D28987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b/>
          <w:bCs/>
          <w:sz w:val="24"/>
          <w:szCs w:val="22"/>
        </w:rPr>
        <w:t>Step 2:</w:t>
      </w:r>
      <w:r w:rsidRPr="00BD6F59">
        <w:rPr>
          <w:rFonts w:ascii="Times New Roman" w:hAnsi="Times New Roman" w:cs="Times New Roman"/>
          <w:sz w:val="24"/>
          <w:szCs w:val="22"/>
        </w:rPr>
        <w:t xml:space="preserve"> Run container c-bind-mount mapping host folder to container path /mnt/data.</w:t>
      </w:r>
    </w:p>
    <w:p w14:paraId="4D151D9A" w14:textId="45DBD4F3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D855502" wp14:editId="59CEB4AF">
            <wp:extent cx="5731510" cy="346710"/>
            <wp:effectExtent l="0" t="0" r="2540" b="0"/>
            <wp:docPr id="46793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7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88A4" w14:textId="77777777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75CCBA33" w14:textId="42B1649E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b/>
          <w:bCs/>
          <w:sz w:val="24"/>
          <w:szCs w:val="22"/>
        </w:rPr>
        <w:t>Step 3:</w:t>
      </w:r>
      <w:r w:rsidRPr="00BD6F59">
        <w:rPr>
          <w:rFonts w:ascii="Times New Roman" w:hAnsi="Times New Roman" w:cs="Times New Roman"/>
          <w:sz w:val="24"/>
          <w:szCs w:val="22"/>
        </w:rPr>
        <w:t xml:space="preserve"> Remove container c-bind-mount and verify updated contents on host filesystem.</w:t>
      </w:r>
    </w:p>
    <w:p w14:paraId="307BBD19" w14:textId="7FED38A5" w:rsidR="00BD6F59" w:rsidRP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  <w:r w:rsidRPr="00BD6F59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4AA31D02" wp14:editId="5045A679">
            <wp:extent cx="5731510" cy="756920"/>
            <wp:effectExtent l="0" t="0" r="2540" b="5080"/>
            <wp:docPr id="15430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4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A3CB" w14:textId="77777777" w:rsid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56670312" w14:textId="77777777" w:rsidR="00BD6F59" w:rsidRPr="00BD6F59" w:rsidRDefault="00BD6F59" w:rsidP="00BD6F59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p w14:paraId="3F6353FB" w14:textId="77777777" w:rsidR="00BD6F59" w:rsidRPr="00942531" w:rsidRDefault="00BD6F59" w:rsidP="00942531">
      <w:pPr>
        <w:pStyle w:val="ListParagraph"/>
        <w:ind w:left="1080"/>
        <w:rPr>
          <w:rFonts w:ascii="Times New Roman" w:hAnsi="Times New Roman" w:cs="Times New Roman"/>
          <w:sz w:val="24"/>
          <w:szCs w:val="22"/>
        </w:rPr>
      </w:pPr>
    </w:p>
    <w:sectPr w:rsidR="00BD6F59" w:rsidRPr="00942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32B27"/>
    <w:multiLevelType w:val="hybridMultilevel"/>
    <w:tmpl w:val="7F14BC00"/>
    <w:lvl w:ilvl="0" w:tplc="FFB8EA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697889"/>
    <w:multiLevelType w:val="hybridMultilevel"/>
    <w:tmpl w:val="B5528E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669188">
    <w:abstractNumId w:val="1"/>
  </w:num>
  <w:num w:numId="2" w16cid:durableId="105316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10"/>
    <w:rsid w:val="0014305E"/>
    <w:rsid w:val="0074683E"/>
    <w:rsid w:val="00754610"/>
    <w:rsid w:val="00942531"/>
    <w:rsid w:val="00BD6F59"/>
    <w:rsid w:val="00C20712"/>
    <w:rsid w:val="00E8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6B9F"/>
  <w15:chartTrackingRefBased/>
  <w15:docId w15:val="{8276722B-8654-40E7-9AAF-F34786F6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1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61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61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46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46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1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1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1</cp:revision>
  <dcterms:created xsi:type="dcterms:W3CDTF">2026-09-11T07:03:00Z</dcterms:created>
  <dcterms:modified xsi:type="dcterms:W3CDTF">2026-09-11T07:29:00Z</dcterms:modified>
</cp:coreProperties>
</file>