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SC6113 五分钟演示 · 超级手把手版（成员 E）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这份文档假设你完全没碰过 MetaMask。每个动作都拆成「鼠标点哪里 → 等几秒 → 屏幕上出现什么字 → 嘴里说什么」。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带红框的截图：红框 = 你要点的按钮。带红圈的 MetaMask 示意图：红圈 = 你要点的按钮。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重要：本机 8545 端口被别的软件（Ganache）占着，我们项目已全部改用 8546 端口。所有文档里的 8545 都作废，MetaMask 网络也必须填 8546。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零、先搞懂你要演示的是什么（1 分钟读完）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 = 网页（前端）+ 后端 + 一条本地区块链。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钱锁在链上的"托管合约"里，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不是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存在任何一方账户里。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三个角色 = 三个钱包：甲方（出钱的）、乙方（干活的）、仲裁员（吵架时判的）。切换角色 = 在 MetaMask 里切换账户。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你要演示的两段戏：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戏一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：乙方交活 → 甲方点验收 → 合约自动把钱打给乙方（讲"验收即付款、谁也赖不了"）。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戏二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：甲方拒收 → 乙方不服发起争议 → 钱冻结 → 仲裁员判给乙方（讲"纠纷也有规则管"）。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一、上台前准备（演示当天提前 20 分钟做，按顺序做）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准备 1 + 2 合并：双击两个文件（约 2-3 分钟，全自动）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你的电脑不需要会任何命令。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打开文件夹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D:\Documents\qwen-agent\ajBjhW5orS\default\SC6113\D-integration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，里面有 4 个带编号的文件：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第一步：双击 </w:t>
      </w:r>
      <w:r>
        <w:rPr>
          <w:rFonts w:ascii="Consolas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2-部署合约并准备数据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（黑底白字的那个文件图标）。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它会自动做完全部事情：开本地链 → 部署合约 → 把新合约地址写进配置 → 开后端窗口 → 开前端窗口 → 造好两个演示项目。你只需要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看着它跑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，最后看到：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ALL READY! Open http://localhost:5173 in your browser.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= 全部成功。这个窗口可以关了。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它跑的过程中会弹出 3 个新窗口（标题写着 SC6113 chain / backend / frontend），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这 3 个窗口整个演示期间都不要关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没看到 ALL READY 而是看到 FAILED？把整个窗口截图发我，别自己重试。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第一次双击可能被 Windows 问"是否仍要运行"→ 点"更多信息"→"仍要运行"。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（备用）单独双击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：万一演示中某个窗口被你不小心关了，双击对应文件重开即可：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1-启动链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= 重开本地链窗口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3-启动后端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= 重开后端窗口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4-启动前端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= 重开前端窗口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注意：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只要重开过 </w:t>
      </w:r>
      <w:r>
        <w:rPr>
          <w:rFonts w:ascii="Consolas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1-启动链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，就必须再双击一次 </w:t>
      </w:r>
      <w:r>
        <w:rPr>
          <w:rFonts w:ascii="Consolas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2-部署合约并准备数据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（链一重启，合约和数据就没了，这个文件会全部自动重建）。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准备 3：配置 MetaMask（5 分钟，只做一次）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3.0 第一次打开狐狸**（新版欢迎页有三个黑色按钮"使用 Google / Apple / Telegram 继续"——**都不要点**，它们会绑定你的真实账号）。随便用哪种方式先把钱包建起来（创建新钱包或用私钥助记词都行），设密码、助记词提示一律跳过。**建出来的第一个随机账户用不上，别管它。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3.0b 导入三个演示账户（关键步骤，唯一可靠的方式）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点狐狸面板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左上角账户名旁的下拉箭头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列表最下面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「添加账户或硬件钱包」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选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「使用私钥导入账户」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粘贴第一串私钥（整行复制）→ 导入：</w:t>
      </w:r>
    </w:p>
    <w:p>
      <w:pPr>
        <w:pStyle w:val="Body"/>
        <w:jc w:val="both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0x59c6995e998f97a5a0044966f0945389dc9e86dae88c7a8412f4603b6b78690d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导入后地址显示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0x7099…79C8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切到 Localhost 8546 网络后余额 = 10000 ETH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（这就是对的标志；余额 0 = 网络没切对或账户不对）。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重复两次，导入：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乙方：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0x5de4111afa1a4b94908f83103eb1f1706367c2e68ca870fc3fb9a804cdab365a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（地址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0x3C44…93BC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仲裁：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0x7c852118294e51e653712a81e05800f419141751be58f605c371e15141b007a6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（地址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0x90F7…b906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给三个账户改名（点账户名旁铅笔✏️）：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0x7099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开头 =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Client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0x3C44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=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0x90F7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=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Arbitrator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。最初那个随机账户改名"废弃"，永远不要选它。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3.1 添加网络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（如果列表里已有"Localhost 8546"就跳到 3.2）：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点浏览器右上角狐狸图标 → 点左上角网络名（可能写着 Ethereum / 以太坊主网）→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添加网络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手动添加网络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四个格子这样填：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网络名称：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Localhost 8546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RPC URL：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http://127.0.0.1:8546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链 ID：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31337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货币符号：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ETH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点保存，然后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切换到这个网络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（网络名出现在狐狸窗口顶部）。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3.2 现在把账户切到 Client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（左上角下拉 → 点地址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0x7099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开头那一行，前面出现对勾 = 切好了），并确认网络是 Localhost 8546、余额 10000 ETH。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排错：余额显示 0 = ①网络没切到 Localhost 8546，或 ②选中的不是三个导入账户之一。地址对、网络对，余额必然是 10000。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准备 4：登录一次（1 分钟）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浏览器打开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http://localhost:5173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看到右上角蓝色按钮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Connect MetaMask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，点它。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狐狸弹窗出来 →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Connect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（连接请求）。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按钮变成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Sign in with wallet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，再点它。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狐狸弹窗变成签名请求（长这样，点蓝按钮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Sign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MetaMask 登录签名弹窗示意" descr="MetaMask 登录签名弹窗示意" title="MetaMask 登录签名弹窗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MetaMask 登录签名弹窗示意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网页右上角变成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0x7099…79c8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、标题变成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Client workspace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= 登录成功。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准备 5：上台前 30 秒检查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三个 SC6113 窗口（chain / backend / frontend）都开着、无红字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浏览器开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http://localhost:3001/health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，页面里有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"chainMode":"evm"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网页 Projects 里能看到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Demo Website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和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Demo Dispute Project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两行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MetaMask：网络是 Localhost 8546、账户是 Client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浏览器只留这一个标签页 + 同学 PPT 的标签页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准备 6：登录成功后（看到 Client workspace），接下来按顺序做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你现在的状态 = 一切就绪。接下来就是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把第二节的两段戏完整走一遍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（排练），照着下面的顺序一步步做。每一步的详细说明和截图见第二节对应段落，这里只列动作顺序：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先核对（10 秒）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点左侧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Projects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确认列表里有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Demo Website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和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Demo Dispute Project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两行。没有就双击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2-部署合约并准备数据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重来。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戏一：交活 → 验收 → 自动付款（练 1 遍，约 3 分钟）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切乙方：点狐狸图标 → 左上角账户下拉 → 选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0x3C44…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，余额 10000）。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回网页点右上角蓝色按钮（显示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Sign in with wallet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）→ 狐狸弹窗点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签名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标题变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Freelancer workspace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Projects →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Demo Website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对第一个里程碑 Design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Submit milestone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弹输入框「Submission note」→ 填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Final logo files delivered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确定；第二个弹框留空 → 确定；狐狸弹窗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Confirm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盯按钮等四步文案走完 → Design 变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SUBMITTED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切甲方：狐狸选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Client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网页点钱包按钮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Sign in with wallet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签名。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同一页面点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Approve &amp; release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Confirm → Design 变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APPROVED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（钱已自动付给乙方）。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（可选）对第二个里程碑 Launch 重复 4–8，项目会变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COMPLETED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戏二：拒收 → 争议 → 仲裁（练 1 遍，约 3 分钟）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切乙方 → 签名登录 → Projects →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Demo Dispute Project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（里程碑已是 REJECTED 状态）。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Raise dispute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弹框填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Work was delivered as agreed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确定 → 狐狸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Confirm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项目变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DISPUTED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切仲裁：狐狸选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Arbitrator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0x90F7…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）→ 网页钱包按钮 → 签名登录。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点左侧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Disputes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卡片上点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Release to 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狐狸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Confirm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变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RESOLVED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收尾（练 1 遍，30 秒）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切回甲方（或保持仲裁）→ 点左侧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Transactions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看一眼 → 再点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Event logs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看一眼。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排练完必须做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：以上操作把两个演示项目都"消耗"掉了（Demo Website 已付款、Dispute 已裁决）。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正式上台前双击一次 </w:t>
      </w:r>
      <w:r>
        <w:rPr>
          <w:rFonts w:ascii="Consolas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2-部署合约并准备数据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，等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ALL READY!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，两个项目恢复初始状态。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切角色口诀（全流程共 4 次切换，就这一个动作）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：狐狸里选账户 → 网页点右上角蓝色按钮 → 狐狸弹窗点签名。练到不用想为止。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二、正式演示 · 逐秒操作（照做即可）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 0 段　0:00–0:30　开场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手上动作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：PPT 讲完 → 切到浏览器 → 点左侧栏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Projects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（红框①）：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点左侧 Projects" descr="点左侧 Projects" title="点左侧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点左侧 Projects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屏幕上会出现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：两行项目表格：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项目列表" descr="项目列表" title="项目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项目列表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嘴上说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（30 秒）：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这是我们组的里程碑付款系统。钱不放在任何人的账户里，而是锁在区块链的托管合约中。这里有两个已经注资的项目，接下来两分钟我演示两件事：正常验收怎么自动付款，以及出纠纷时仲裁怎么裁。系统有三个角色——甲方、乙方、仲裁员，切换角色就是切换钱包。"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 1 段　0:30–2:10　戏一：交活 → 验收 → 自动付款</w:t>
      </w: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动作 1：换成乙方钱包（20 秒）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点狐狸图标 → 点头像 →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回网页，点右上角蓝色钱包按钮（红框③，现在显示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0x7099…79c8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点右上角钱包按钮" descr="点右上角钱包按钮" title="点右上角钱包按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点右上角钱包按钮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按钮变成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Sign in with wallet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，点它 → 狐狸签名弹窗 →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Sign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（见准备 4 的图）。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网页标题变成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Freelancer workspace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、右上角变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0x3c44…93bc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= 切换成功。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嘴上说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："现在我是乙方。"</w:t>
      </w: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动作 2：乙方提交成果（50 秒）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点列表里的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Demo Website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（红框②那张图里的项目名）。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进入详情页，找到第一个里程碑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Design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，点右边的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Submit milestone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（红框④）：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点 Submit milestone" descr="点 Submit milestone" title="点 Submit milest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点 Submit milestone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浏览器弹一个小输入框，标题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Submission note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输入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Final logo files delivered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点确定（OK）。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又弹一个输入框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Evidence URL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什么都不填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，直接点确定。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狐狸弹窗出现（交易确认，长这样）→ 点蓝按钮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Confirm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MetaMask 交易确认弹窗示意" descr="MetaMask 交易确认弹窗示意" title="MetaMask 交易确认弹窗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MetaMask 交易确认弹窗示意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弹窗里 Amount 是 0 ETH 属正常——这是"调用合约"不是"转账"。Gas 费用测试币付，不花真钱。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盯住按钮等 5~10 秒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，它依次变成：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Transaction submitted…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Waiting for blockchain confirmation…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Recording and verifying with backend…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Recorded successfully.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Design 里程碑旁边出现蓝色小标签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SUBMITTED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，下面多出你写的那句话 = 成功：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提交成功" descr="提交成功" title="提交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提交成功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嘴上说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："乙方提交成果。注意：提交内容的哈希先写进链上交易，后端再回链上核验这笔回执，核验通过才入库。现在状态是 SUBMITTED，等甲方验收。"</w:t>
      </w: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动作 3：甲方验收 = 自动付款（50 秒）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狐狸切到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Client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网页点右上角钱包按钮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Sign in with wallet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狐狸弹窗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Sign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还停在 Demo Website 页面（如果跳走了：点左侧 Projects → 点 Demo Website）。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对 Design 里程碑点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Approve &amp; release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（红框⑤）：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点 Approve &amp; release" descr="点 Approve &amp; release" title="点 Approve &amp; rele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点 Approve &amp; release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狐狸弹窗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Confirm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盯按钮等它走完四步文案。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Design 变成绿色标签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APPROVED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验收成功" descr="验收成功" title="验收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验收成功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嘴上说（全场最重要的一句话，放慢）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："甲方点验收的这一刻，托管合约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自动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把 0.004 个 ETH 从托管里转给乙方。是合约执行的，不需要任何人手动转账，甲方也没法点了验收又赖账。这就是整个系统的核心。"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 2 段　2:10–4:00　戏二：拒收 → 争议 → 仲裁</w:t>
      </w: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动作 4：乙方发起争议（60 秒）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狐狸切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网页点钱包按钮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Sign in with wallet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Sign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点左侧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Projects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Demo Dispute Project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屏幕上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：里程碑 Backend API 是红色标签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REJECTED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，下面有行小字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Rejection: Missing authentication endpoints.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（剧情：乙方交过活、甲方拒收了）：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里程碑被拒收" descr="里程碑被拒收" title="里程碑被拒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里程碑被拒收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Raise dispute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（红框⑥）：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点 Raise dispute" descr="点 Raise dispute" title="点 Raise disp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点 Raise dispute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弹输入框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Dispute description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输入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Work was delivered as agreed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确定。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狐狸弹窗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Confirm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盯按钮等四步文案走完。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项目右上角和里程碑都变成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DISPUTED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进入争议" descr="进入争议" title="进入争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进入争议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嘴上说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："第二个项目是纠纷剧本：乙方交付后甲方拒收。乙方不服，在链上发起争议。看状态——DISPUTED，这笔钱现在被合约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冻结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：甲方拿不回去，乙方也取不出，只能等仲裁。"</w:t>
      </w: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动作 5：仲裁员裁决（60 秒）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狐狸切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Arbitrator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网页点钱包按钮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Sign in with wallet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Sign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点左侧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Disputes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屏幕上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：一张争议卡片，写着金额、OPEN、你的争议描述，下面两个按钮（红框⑦）：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仲裁页" descr="仲裁页" title="仲裁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仲裁页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先说话再点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："仲裁员看到未决争议，只有两个选择：判乙方赢就放款给乙方，判甲方赢就退款。合约只认仲裁员这个角色，甲乙双方谁都动不了这笔冻结的钱。现在我判乙方赢。"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Release to 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狐狸弹窗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Confirm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等四步文案。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卡片变成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RESOLVED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，显示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Resolution: RELEASE_TO_FREELANCER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裁决完成" descr="裁决完成" title="裁决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裁决完成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嘴上说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："裁决上链，合约立刻执行放款，争议关闭。谁在什么时候裁的、钱去了哪，链上永久可查，谁都改不了。"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 3 段　4:00–5:00　收尾</w:t>
      </w: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动作 6：展示审计页（30 秒）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点左侧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Transactions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（红框⑧）：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点 Transactions" descr="点 Transactions" title="点 Trans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点 Transactions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屏幕上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：每行一笔链上交易（类型、钱包、金额、哈希）：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交易列表" descr="交易列表" title="交易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交易列表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再点左侧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Event logs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，每行一条解码后的链上事件：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事件日志" descr="事件日志" title="事件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事件日志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嘴上说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："这两页是审计视图。每一行都对应真实的链上交易和事件——不是数据库随便记的，后端是先核验链上回执才落库。"</w:t>
      </w:r>
    </w:p>
    <w:p>
      <w:pPr>
        <w:pStyle w:val="Heading3"/>
        <w:spacing w:after="100" w:before="200"/>
        <w:jc w:val="left"/>
      </w:pPr>
      <w:r>
        <w:rPr>
          <w:rFonts w:ascii="Times New Roman" w:eastAsia="黑体"/>
          <w:b/>
          <w:bCs/>
          <w:color w:val="000000"/>
          <w:sz w:val="24"/>
          <w:szCs w:val="24"/>
        </w:rPr>
        <w:t xml:space="preserve">动作 7：总结（25 秒，背这句）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"总结架构：前端发起、MetaMask 签名上链；合约是资金和规则的唯一权威；后端只做回执核验和链下存储。付款、冻结、裁决都由合约强制执行，没有任何一方能绕过规则。我的演示到此结束，谢谢。"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三、翻车急救（出问题先查这张表，别慌）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3610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你看到的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30 秒内怎么做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点按钮后狐狸没弹窗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点一下狐狸图标，看有没有排队请求，手动点 Confirm/Sign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按钮卡在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Waiting…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超过 15 秒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再等 10 秒；提示 confirmations 字样就按页面提示点重试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狐狸报 nonce 错误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狐狸 → Settings → Advanced → Clear activity tab data → 回网页重点一次该按钮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网页顶部黄条 Wrong chain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狐狸顶部网络名切回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Localhost 8546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登录后黄条"must have an on-chain role"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你切错账户了，必须是 Client/Freelancer/Arbitrator 三个之一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红条 backend unavailable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后端窗口挂了：双击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3-启动后端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重开，等 10 秒刷新网页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列表空空的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链或后端挂了，或数据被排练消耗：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直接双击 </w:t>
            </w:r>
            <w:r>
              <w:rPr>
                <w:rFonts w:ascii="Consolas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2-部署合约并准备数据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重来一次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（全自动，2 分钟）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手滑点错按钮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别救，顺着讲：Reject 本来就是戏二剧情的一部分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彻底救不回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说"下面用截图过一遍流程"，按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docs/shots/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里 01→17 的顺序翻图讲，每张图对应上面某一步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演示前绝对不要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：关三个 SC6113 窗口、删改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backend\data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文件夹、在 Demo Website 上点 Reject、在 Demo Dispute Project 上点 Resubmit、把 MetaMask 切到别的网络。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排练过一次之后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：数据被消耗了，正式上台前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双击一次 </w:t>
      </w:r>
      <w:r>
        <w:rPr>
          <w:rFonts w:ascii="Consolas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2-部署合约并准备数据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即可全部重建（看到 ALL READY 就行）。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四、前一天排练清单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双击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2-部署合约并准备数据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，看到 ALL READY 后，确认 Projects 里有两行项目。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掐表走一遍第二节，目标 4 分半（留 30 秒缓冲）。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单独练 4 次"切钱包+登录"（Freelancer→Client→Freelancer→Arbitrator）：狐狸点头像→选账户→回网页点钱包按钮→Sign in with wallet→Sign。全流程就这一个动作重复四次，练到不用想。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把两段"嘴上说"用自己的话讲顺，保住四个关键词：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托管、核验回执、冻结、只有仲裁员能裁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SC6113 五分钟演示 · 超级手把手版（成员 E）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0af0978e72013b1ebe20b7e492555ea999d4d4.png"/><Relationship Id="rId10" Type="http://schemas.openxmlformats.org/officeDocument/2006/relationships/image" Target="media/c045df0ffdd22d4e41cc923ada3be1815da1b2c9.png"/><Relationship Id="rId11" Type="http://schemas.openxmlformats.org/officeDocument/2006/relationships/image" Target="media/0fc416501535708d356581aea9438b956c69d3dd.png"/><Relationship Id="rId12" Type="http://schemas.openxmlformats.org/officeDocument/2006/relationships/image" Target="media/baae3a862781d9426bb41f1478118ec1b1b8ccca.png"/><Relationship Id="rId13" Type="http://schemas.openxmlformats.org/officeDocument/2006/relationships/image" Target="media/cf6e67127c89054ec050075020887e611e4fd261.png"/><Relationship Id="rId14" Type="http://schemas.openxmlformats.org/officeDocument/2006/relationships/image" Target="media/df52ce53bbac01eed897d73e752a42c6bba508bd.png"/><Relationship Id="rId15" Type="http://schemas.openxmlformats.org/officeDocument/2006/relationships/image" Target="media/bb6d772d70046fcdd8794f31feb3221c98cb1c1f.png"/><Relationship Id="rId16" Type="http://schemas.openxmlformats.org/officeDocument/2006/relationships/image" Target="media/6a43bea5253a9381af939b2986a60f1437726e1c.png"/><Relationship Id="rId17" Type="http://schemas.openxmlformats.org/officeDocument/2006/relationships/image" Target="media/2e2d90bebd376c03410a9a06ce30c448553fd081.png"/><Relationship Id="rId18" Type="http://schemas.openxmlformats.org/officeDocument/2006/relationships/image" Target="media/76494a415a6f65f1237744467ef18da09bec8c78.png"/><Relationship Id="rId19" Type="http://schemas.openxmlformats.org/officeDocument/2006/relationships/image" Target="media/f70cb077b554df1eeda275a558f0c2880d496a55.png"/><Relationship Id="rId20" Type="http://schemas.openxmlformats.org/officeDocument/2006/relationships/image" Target="media/ccf4fbc98f0b1ef5ed73e9257ec8e899a15c734c.png"/><Relationship Id="rId21" Type="http://schemas.openxmlformats.org/officeDocument/2006/relationships/image" Target="media/9b0553a50ab063625f3fcbfd5d84d1751aa71861.png"/><Relationship Id="rId22" Type="http://schemas.openxmlformats.org/officeDocument/2006/relationships/image" Target="media/1a68e26ecc078b88de9cda763cb4ca88b20b4224.png"/><Relationship Id="rId23" Type="http://schemas.openxmlformats.org/officeDocument/2006/relationships/image" Target="media/556f29cd69fc6c48bea06d7cecd32bb5bd5bb9b1.png"/><Relationship Id="rId24" Type="http://schemas.openxmlformats.org/officeDocument/2006/relationships/image" Target="media/0cd1a3a8f73477550a3ec4881c887d872a34c82e.png"/><Relationship Id="rId25" Type="http://schemas.openxmlformats.org/officeDocument/2006/relationships/image" Target="media/d249c0375bd2319de9d38e8fa0a80511c7e17c83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2026-10-17T17:37:44.947Z</dcterms:created>
  <dcterms:modified xsi:type="dcterms:W3CDTF">2026-10-17T17:37:44.949Z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