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3D" w:rsidRPr="001254D8" w:rsidRDefault="00A63D3D">
      <w:pPr>
        <w:rPr>
          <w:rFonts w:ascii="Georgia" w:hAnsi="Georgia"/>
        </w:rPr>
      </w:pPr>
      <w:r w:rsidRPr="001254D8">
        <w:rPr>
          <w:rFonts w:ascii="Georgia" w:hAnsi="Georgia"/>
        </w:rPr>
        <w:t xml:space="preserve">Tableau prep is an ETL tool which allow us to extract data from variety </w:t>
      </w:r>
      <w:proofErr w:type="gramStart"/>
      <w:r w:rsidRPr="001254D8">
        <w:rPr>
          <w:rFonts w:ascii="Georgia" w:hAnsi="Georgia"/>
        </w:rPr>
        <w:t>of  sources</w:t>
      </w:r>
      <w:proofErr w:type="gramEnd"/>
      <w:r w:rsidRPr="001254D8">
        <w:rPr>
          <w:rFonts w:ascii="Georgia" w:hAnsi="Georgia"/>
        </w:rPr>
        <w:t>, transform that data and then output that data in hyper</w:t>
      </w:r>
      <w:r w:rsidR="00FA7B6B">
        <w:rPr>
          <w:rFonts w:ascii="Georgia" w:hAnsi="Georgia"/>
        </w:rPr>
        <w:t>\.</w:t>
      </w:r>
      <w:proofErr w:type="spellStart"/>
      <w:r w:rsidR="00FA7B6B">
        <w:rPr>
          <w:rFonts w:ascii="Georgia" w:hAnsi="Georgia"/>
        </w:rPr>
        <w:t>te</w:t>
      </w:r>
      <w:proofErr w:type="spellEnd"/>
      <w:r w:rsidR="00FA7B6B">
        <w:rPr>
          <w:rFonts w:ascii="Georgia" w:hAnsi="Georgia"/>
        </w:rPr>
        <w:t>\</w:t>
      </w:r>
      <w:proofErr w:type="spellStart"/>
      <w:r w:rsidR="00FA7B6B">
        <w:rPr>
          <w:rFonts w:ascii="Georgia" w:hAnsi="Georgia"/>
        </w:rPr>
        <w:t>csv</w:t>
      </w:r>
      <w:proofErr w:type="spellEnd"/>
      <w:r w:rsidRPr="001254D8">
        <w:rPr>
          <w:rFonts w:ascii="Georgia" w:hAnsi="Georgia"/>
        </w:rPr>
        <w:t xml:space="preserve"> format for further analysis.</w:t>
      </w:r>
    </w:p>
    <w:p w:rsidR="00A63D3D" w:rsidRPr="001254D8" w:rsidRDefault="00A63D3D">
      <w:pPr>
        <w:rPr>
          <w:rFonts w:ascii="Georgia" w:hAnsi="Georgia"/>
        </w:rPr>
      </w:pPr>
      <w:r w:rsidRPr="001254D8">
        <w:rPr>
          <w:rFonts w:ascii="Georgia" w:hAnsi="Georgia"/>
        </w:rPr>
        <w:t xml:space="preserve"> Tableau Prep is comprised of two </w:t>
      </w:r>
      <w:proofErr w:type="gramStart"/>
      <w:r w:rsidRPr="001254D8">
        <w:rPr>
          <w:rFonts w:ascii="Georgia" w:hAnsi="Georgia"/>
        </w:rPr>
        <w:t xml:space="preserve">products  </w:t>
      </w:r>
      <w:proofErr w:type="spellStart"/>
      <w:r w:rsidRPr="001254D8">
        <w:rPr>
          <w:rFonts w:ascii="Georgia" w:hAnsi="Georgia"/>
        </w:rPr>
        <w:t>i.e</w:t>
      </w:r>
      <w:proofErr w:type="spellEnd"/>
      <w:proofErr w:type="gramEnd"/>
      <w:r w:rsidRPr="001254D8">
        <w:rPr>
          <w:rFonts w:ascii="Georgia" w:hAnsi="Georgia"/>
        </w:rPr>
        <w:t xml:space="preserve"> </w:t>
      </w:r>
      <w:r w:rsidRPr="001254D8">
        <w:rPr>
          <w:rFonts w:ascii="Georgia" w:hAnsi="Georgia"/>
          <w:b/>
        </w:rPr>
        <w:t>Tableau Prep Builder</w:t>
      </w:r>
      <w:r w:rsidRPr="001254D8">
        <w:rPr>
          <w:rFonts w:ascii="Georgia" w:hAnsi="Georgia"/>
        </w:rPr>
        <w:t xml:space="preserve"> for building your data flows and </w:t>
      </w:r>
      <w:r w:rsidRPr="001254D8">
        <w:rPr>
          <w:rFonts w:ascii="Georgia" w:hAnsi="Georgia"/>
          <w:b/>
        </w:rPr>
        <w:t>Tableau Prep Conductor</w:t>
      </w:r>
      <w:r w:rsidRPr="001254D8">
        <w:rPr>
          <w:rFonts w:ascii="Georgia" w:hAnsi="Georgia"/>
        </w:rPr>
        <w:t xml:space="preserve"> for scheduling , monitoring and managing flows across the organization.</w:t>
      </w:r>
    </w:p>
    <w:p w:rsidR="00A63D3D" w:rsidRPr="001254D8" w:rsidRDefault="00A63D3D">
      <w:pPr>
        <w:rPr>
          <w:rFonts w:ascii="Georgia" w:hAnsi="Georgia"/>
        </w:rPr>
      </w:pPr>
      <w:r w:rsidRPr="001254D8">
        <w:rPr>
          <w:rFonts w:ascii="Georgia" w:hAnsi="Georgia"/>
        </w:rPr>
        <w:t xml:space="preserve">Tableau prep conductor is paid version for scheduling refresh task. Good News is ….. </w:t>
      </w:r>
      <w:proofErr w:type="gramStart"/>
      <w:r w:rsidRPr="001254D8">
        <w:rPr>
          <w:rFonts w:ascii="Georgia" w:hAnsi="Georgia"/>
        </w:rPr>
        <w:t>we</w:t>
      </w:r>
      <w:proofErr w:type="gramEnd"/>
      <w:r w:rsidRPr="001254D8">
        <w:rPr>
          <w:rFonts w:ascii="Georgia" w:hAnsi="Georgia"/>
        </w:rPr>
        <w:t xml:space="preserve"> can schedule this task usi</w:t>
      </w:r>
      <w:r w:rsidR="00FA7B6B">
        <w:rPr>
          <w:rFonts w:ascii="Georgia" w:hAnsi="Georgia"/>
        </w:rPr>
        <w:t xml:space="preserve">ng task manager. </w:t>
      </w:r>
      <w:proofErr w:type="gramStart"/>
      <w:r w:rsidR="00FA7B6B">
        <w:rPr>
          <w:rFonts w:ascii="Georgia" w:hAnsi="Georgia"/>
        </w:rPr>
        <w:t>Yes ,</w:t>
      </w:r>
      <w:proofErr w:type="gramEnd"/>
      <w:r w:rsidR="00FA7B6B">
        <w:rPr>
          <w:rFonts w:ascii="Georgia" w:hAnsi="Georgia"/>
        </w:rPr>
        <w:t xml:space="preserve"> you heard </w:t>
      </w:r>
      <w:r w:rsidRPr="001254D8">
        <w:rPr>
          <w:rFonts w:ascii="Georgia" w:hAnsi="Georgia"/>
        </w:rPr>
        <w:t xml:space="preserve">right. </w:t>
      </w:r>
    </w:p>
    <w:p w:rsidR="003B1CA2" w:rsidRPr="001254D8" w:rsidRDefault="00A63D3D">
      <w:pPr>
        <w:rPr>
          <w:rFonts w:ascii="Georgia" w:hAnsi="Georgia"/>
        </w:rPr>
      </w:pPr>
      <w:r w:rsidRPr="001254D8">
        <w:rPr>
          <w:rFonts w:ascii="Georgia" w:hAnsi="Georgia"/>
        </w:rPr>
        <w:t xml:space="preserve">We can publish data source on tableau online and tableau </w:t>
      </w:r>
      <w:proofErr w:type="gramStart"/>
      <w:r w:rsidRPr="001254D8">
        <w:rPr>
          <w:rFonts w:ascii="Georgia" w:hAnsi="Georgia"/>
        </w:rPr>
        <w:t>server .</w:t>
      </w:r>
      <w:proofErr w:type="gramEnd"/>
      <w:r w:rsidRPr="001254D8">
        <w:rPr>
          <w:rFonts w:ascii="Georgia" w:hAnsi="Georgia"/>
        </w:rPr>
        <w:t xml:space="preserve"> </w:t>
      </w:r>
      <w:proofErr w:type="gramStart"/>
      <w:r w:rsidRPr="001254D8">
        <w:rPr>
          <w:rFonts w:ascii="Georgia" w:hAnsi="Georgia"/>
        </w:rPr>
        <w:t>we</w:t>
      </w:r>
      <w:proofErr w:type="gramEnd"/>
      <w:r w:rsidRPr="001254D8">
        <w:rPr>
          <w:rFonts w:ascii="Georgia" w:hAnsi="Georgia"/>
        </w:rPr>
        <w:t xml:space="preserve"> can  automate this task ,we can refresh this task using </w:t>
      </w:r>
      <w:proofErr w:type="spellStart"/>
      <w:r w:rsidRPr="001254D8">
        <w:rPr>
          <w:rFonts w:ascii="Georgia" w:hAnsi="Georgia"/>
        </w:rPr>
        <w:t>cmd</w:t>
      </w:r>
      <w:proofErr w:type="spellEnd"/>
      <w:r w:rsidRPr="001254D8">
        <w:rPr>
          <w:rFonts w:ascii="Georgia" w:hAnsi="Georgia"/>
        </w:rPr>
        <w:t xml:space="preserve"> on  windows. Here are some steps to do it</w:t>
      </w:r>
      <w:r w:rsidR="003B1CA2" w:rsidRPr="001254D8">
        <w:rPr>
          <w:rFonts w:ascii="Georgia" w:hAnsi="Georgia"/>
        </w:rPr>
        <w:t>.</w:t>
      </w:r>
    </w:p>
    <w:p w:rsidR="003B1CA2" w:rsidRDefault="003B1CA2">
      <w:pPr>
        <w:rPr>
          <w:b/>
        </w:rPr>
      </w:pPr>
      <w:r>
        <w:rPr>
          <w:b/>
        </w:rPr>
        <w:t>Caution:</w:t>
      </w:r>
    </w:p>
    <w:p w:rsidR="003B1CA2" w:rsidRPr="003B1CA2" w:rsidRDefault="003B1CA2" w:rsidP="003B1CA2">
      <w:pPr>
        <w:pStyle w:val="ListParagraph"/>
        <w:numPr>
          <w:ilvl w:val="0"/>
          <w:numId w:val="1"/>
        </w:numPr>
        <w:rPr>
          <w:b/>
        </w:rPr>
      </w:pPr>
      <w:r w:rsidRPr="003B1CA2">
        <w:rPr>
          <w:rFonts w:ascii="Georgia" w:hAnsi="Georgia"/>
          <w:color w:val="333333"/>
          <w:sz w:val="17"/>
          <w:szCs w:val="17"/>
        </w:rPr>
        <w:t xml:space="preserve">Tableau Prep Builder </w:t>
      </w:r>
      <w:proofErr w:type="gramStart"/>
      <w:r>
        <w:rPr>
          <w:rFonts w:ascii="Georgia" w:hAnsi="Georgia"/>
          <w:color w:val="333333"/>
          <w:sz w:val="17"/>
          <w:szCs w:val="17"/>
        </w:rPr>
        <w:t xml:space="preserve">should </w:t>
      </w:r>
      <w:r w:rsidRPr="003B1CA2">
        <w:rPr>
          <w:rFonts w:ascii="Georgia" w:hAnsi="Georgia"/>
          <w:color w:val="333333"/>
          <w:sz w:val="17"/>
          <w:szCs w:val="17"/>
        </w:rPr>
        <w:t xml:space="preserve"> installed</w:t>
      </w:r>
      <w:proofErr w:type="gramEnd"/>
      <w:r>
        <w:rPr>
          <w:rFonts w:ascii="Georgia" w:hAnsi="Georgia"/>
          <w:color w:val="333333"/>
          <w:sz w:val="17"/>
          <w:szCs w:val="17"/>
        </w:rPr>
        <w:t xml:space="preserve"> on server</w:t>
      </w:r>
      <w:r w:rsidRPr="003B1CA2">
        <w:rPr>
          <w:rFonts w:ascii="Georgia" w:hAnsi="Georgia"/>
          <w:color w:val="333333"/>
          <w:sz w:val="17"/>
          <w:szCs w:val="17"/>
        </w:rPr>
        <w:t>.</w:t>
      </w:r>
    </w:p>
    <w:p w:rsidR="003B1CA2" w:rsidRPr="003B1CA2" w:rsidRDefault="003B1CA2" w:rsidP="003B1CA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Georgia" w:hAnsi="Georgia"/>
          <w:color w:val="333333"/>
          <w:sz w:val="17"/>
          <w:szCs w:val="17"/>
        </w:rPr>
        <w:t xml:space="preserve">We can use this option for windows and </w:t>
      </w:r>
      <w:proofErr w:type="spellStart"/>
      <w:r>
        <w:rPr>
          <w:rFonts w:ascii="Georgia" w:hAnsi="Georgia"/>
          <w:color w:val="333333"/>
          <w:sz w:val="17"/>
          <w:szCs w:val="17"/>
        </w:rPr>
        <w:t>mac</w:t>
      </w:r>
      <w:proofErr w:type="spellEnd"/>
      <w:r>
        <w:rPr>
          <w:rFonts w:ascii="Georgia" w:hAnsi="Georgia"/>
          <w:color w:val="333333"/>
          <w:sz w:val="17"/>
          <w:szCs w:val="17"/>
        </w:rPr>
        <w:t>.</w:t>
      </w:r>
    </w:p>
    <w:p w:rsidR="003B1CA2" w:rsidRPr="003B1CA2" w:rsidRDefault="003B1CA2" w:rsidP="003B1CA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Georgia" w:hAnsi="Georgia"/>
          <w:color w:val="333333"/>
          <w:sz w:val="17"/>
          <w:szCs w:val="17"/>
        </w:rPr>
        <w:t>Flows which include cloud connector won’</w:t>
      </w:r>
      <w:r w:rsidR="00FA7B6B">
        <w:rPr>
          <w:rFonts w:ascii="Georgia" w:hAnsi="Georgia"/>
          <w:color w:val="333333"/>
          <w:sz w:val="17"/>
          <w:szCs w:val="17"/>
        </w:rPr>
        <w:t xml:space="preserve">t </w:t>
      </w:r>
      <w:proofErr w:type="gramStart"/>
      <w:r w:rsidR="00FA7B6B">
        <w:rPr>
          <w:rFonts w:ascii="Georgia" w:hAnsi="Georgia"/>
          <w:color w:val="333333"/>
          <w:sz w:val="17"/>
          <w:szCs w:val="17"/>
        </w:rPr>
        <w:t xml:space="preserve">work </w:t>
      </w:r>
      <w:r>
        <w:rPr>
          <w:rFonts w:ascii="Georgia" w:hAnsi="Georgia"/>
          <w:color w:val="333333"/>
          <w:sz w:val="17"/>
          <w:szCs w:val="17"/>
        </w:rPr>
        <w:t xml:space="preserve"> here</w:t>
      </w:r>
      <w:proofErr w:type="gramEnd"/>
      <w:r>
        <w:rPr>
          <w:rFonts w:ascii="Georgia" w:hAnsi="Georgia"/>
          <w:color w:val="333333"/>
          <w:sz w:val="17"/>
          <w:szCs w:val="17"/>
        </w:rPr>
        <w:t>.</w:t>
      </w:r>
    </w:p>
    <w:p w:rsidR="003B1CA2" w:rsidRPr="003B1CA2" w:rsidRDefault="003B1CA2" w:rsidP="003B1CA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Georgia" w:hAnsi="Georgia"/>
          <w:color w:val="333333"/>
          <w:sz w:val="17"/>
          <w:szCs w:val="17"/>
        </w:rPr>
        <w:t>This script supported starting version 2019.2.3.</w:t>
      </w:r>
    </w:p>
    <w:p w:rsidR="003B1CA2" w:rsidRPr="003B1CA2" w:rsidRDefault="003B1CA2" w:rsidP="003B1CA2">
      <w:pPr>
        <w:pStyle w:val="ListParagraph"/>
        <w:numPr>
          <w:ilvl w:val="0"/>
          <w:numId w:val="1"/>
        </w:numPr>
        <w:rPr>
          <w:b/>
        </w:rPr>
      </w:pPr>
      <w:r w:rsidRPr="003B1CA2">
        <w:rPr>
          <w:rFonts w:ascii="Georgia" w:hAnsi="Georgia"/>
          <w:color w:val="333333"/>
          <w:sz w:val="17"/>
          <w:szCs w:val="17"/>
        </w:rPr>
        <w:t>Administrator privileges on the machine where you are running the flow</w:t>
      </w:r>
      <w:r w:rsidRPr="003B1CA2">
        <w:rPr>
          <w:rFonts w:ascii="Georgia" w:hAnsi="Georgia"/>
          <w:color w:val="333333"/>
        </w:rPr>
        <w:t>.</w:t>
      </w:r>
    </w:p>
    <w:p w:rsidR="003B1CA2" w:rsidRPr="003B1CA2" w:rsidRDefault="003B1CA2" w:rsidP="003B1CA2">
      <w:pPr>
        <w:rPr>
          <w:rFonts w:ascii="Georgia" w:hAnsi="Georgia"/>
          <w:b/>
          <w:color w:val="333333"/>
          <w:sz w:val="17"/>
          <w:szCs w:val="17"/>
        </w:rPr>
      </w:pPr>
      <w:r w:rsidRPr="003B1CA2">
        <w:rPr>
          <w:rFonts w:ascii="Georgia" w:hAnsi="Georgia"/>
          <w:color w:val="333333"/>
          <w:sz w:val="17"/>
          <w:szCs w:val="17"/>
        </w:rPr>
        <w:t xml:space="preserve"> </w:t>
      </w:r>
      <w:r w:rsidRPr="003B1CA2">
        <w:rPr>
          <w:rFonts w:ascii="Georgia" w:hAnsi="Georgia"/>
          <w:b/>
          <w:color w:val="333333"/>
          <w:sz w:val="17"/>
          <w:szCs w:val="17"/>
        </w:rPr>
        <w:t>Preparation</w:t>
      </w:r>
    </w:p>
    <w:p w:rsidR="003B1CA2" w:rsidRPr="007F2296" w:rsidRDefault="003B1CA2" w:rsidP="003B1CA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7F2296">
        <w:rPr>
          <w:rFonts w:ascii="Georgia" w:hAnsi="Georgia"/>
          <w:sz w:val="17"/>
          <w:szCs w:val="17"/>
        </w:rPr>
        <w:t>Path where tableau pre is installed.</w:t>
      </w:r>
    </w:p>
    <w:p w:rsidR="003B1CA2" w:rsidRPr="007F2296" w:rsidRDefault="003B1CA2" w:rsidP="003B1CA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7F2296">
        <w:rPr>
          <w:rFonts w:ascii="Georgia" w:hAnsi="Georgia"/>
          <w:sz w:val="17"/>
          <w:szCs w:val="17"/>
        </w:rPr>
        <w:t xml:space="preserve">The path where tableau </w:t>
      </w:r>
      <w:proofErr w:type="gramStart"/>
      <w:r w:rsidRPr="007F2296">
        <w:rPr>
          <w:rFonts w:ascii="Georgia" w:hAnsi="Georgia"/>
          <w:sz w:val="17"/>
          <w:szCs w:val="17"/>
        </w:rPr>
        <w:t>flow file</w:t>
      </w:r>
      <w:proofErr w:type="gramEnd"/>
      <w:r w:rsidRPr="007F2296">
        <w:rPr>
          <w:rFonts w:ascii="Georgia" w:hAnsi="Georgia"/>
          <w:sz w:val="17"/>
          <w:szCs w:val="17"/>
        </w:rPr>
        <w:t xml:space="preserve"> is located.</w:t>
      </w:r>
    </w:p>
    <w:p w:rsidR="003B1CA2" w:rsidRPr="007F2296" w:rsidRDefault="003B1CA2" w:rsidP="003B1CA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proofErr w:type="gramStart"/>
      <w:r w:rsidRPr="007F2296">
        <w:rPr>
          <w:rFonts w:ascii="Georgia" w:hAnsi="Georgia"/>
          <w:sz w:val="17"/>
          <w:szCs w:val="17"/>
        </w:rPr>
        <w:t xml:space="preserve">If </w:t>
      </w:r>
      <w:r w:rsidR="00FA7B6B">
        <w:rPr>
          <w:rFonts w:ascii="Georgia" w:hAnsi="Georgia"/>
          <w:sz w:val="17"/>
          <w:szCs w:val="17"/>
        </w:rPr>
        <w:t xml:space="preserve"> you</w:t>
      </w:r>
      <w:proofErr w:type="gramEnd"/>
      <w:r w:rsidR="00FA7B6B">
        <w:rPr>
          <w:rFonts w:ascii="Georgia" w:hAnsi="Georgia"/>
          <w:sz w:val="17"/>
          <w:szCs w:val="17"/>
        </w:rPr>
        <w:t xml:space="preserve"> </w:t>
      </w:r>
      <w:r w:rsidRPr="007F2296">
        <w:rPr>
          <w:rFonts w:ascii="Georgia" w:hAnsi="Georgia"/>
          <w:sz w:val="17"/>
          <w:szCs w:val="17"/>
        </w:rPr>
        <w:t>connecting to database then we need details like hostname (</w:t>
      </w:r>
      <w:proofErr w:type="spellStart"/>
      <w:r w:rsidRPr="007F2296">
        <w:rPr>
          <w:rFonts w:ascii="Georgia" w:hAnsi="Georgia"/>
          <w:sz w:val="17"/>
          <w:szCs w:val="17"/>
        </w:rPr>
        <w:t>ip</w:t>
      </w:r>
      <w:proofErr w:type="spellEnd"/>
      <w:r w:rsidRPr="007F2296">
        <w:rPr>
          <w:rFonts w:ascii="Georgia" w:hAnsi="Georgia"/>
          <w:sz w:val="17"/>
          <w:szCs w:val="17"/>
        </w:rPr>
        <w:t xml:space="preserve"> address will work), port if default no need to mention, username and password.</w:t>
      </w:r>
    </w:p>
    <w:p w:rsidR="003B1CA2" w:rsidRPr="007F2296" w:rsidRDefault="003B1CA2" w:rsidP="003B1CA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7F2296">
        <w:rPr>
          <w:rFonts w:ascii="Georgia" w:hAnsi="Georgia"/>
          <w:sz w:val="17"/>
          <w:szCs w:val="17"/>
        </w:rPr>
        <w:t xml:space="preserve">If we have </w:t>
      </w:r>
      <w:r w:rsidR="007F2296" w:rsidRPr="007F2296">
        <w:rPr>
          <w:rFonts w:ascii="Georgia" w:hAnsi="Georgia"/>
          <w:sz w:val="17"/>
          <w:szCs w:val="17"/>
        </w:rPr>
        <w:t xml:space="preserve">uploaded the data source on server or online then we need server </w:t>
      </w:r>
      <w:proofErr w:type="spellStart"/>
      <w:proofErr w:type="gramStart"/>
      <w:r w:rsidR="007F2296" w:rsidRPr="007F2296">
        <w:rPr>
          <w:rFonts w:ascii="Georgia" w:hAnsi="Georgia"/>
          <w:sz w:val="17"/>
          <w:szCs w:val="17"/>
        </w:rPr>
        <w:t>url</w:t>
      </w:r>
      <w:proofErr w:type="spellEnd"/>
      <w:r w:rsidR="007F2296" w:rsidRPr="007F2296">
        <w:rPr>
          <w:rFonts w:ascii="Georgia" w:hAnsi="Georgia"/>
          <w:sz w:val="17"/>
          <w:szCs w:val="17"/>
        </w:rPr>
        <w:t xml:space="preserve"> ,</w:t>
      </w:r>
      <w:proofErr w:type="gramEnd"/>
      <w:r w:rsidR="007F2296" w:rsidRPr="007F2296">
        <w:rPr>
          <w:rFonts w:ascii="Georgia" w:hAnsi="Georgia"/>
          <w:sz w:val="17"/>
          <w:szCs w:val="17"/>
        </w:rPr>
        <w:t xml:space="preserve"> site </w:t>
      </w:r>
      <w:proofErr w:type="spellStart"/>
      <w:r w:rsidR="007F2296" w:rsidRPr="007F2296">
        <w:rPr>
          <w:rFonts w:ascii="Georgia" w:hAnsi="Georgia"/>
          <w:sz w:val="17"/>
          <w:szCs w:val="17"/>
        </w:rPr>
        <w:t>url</w:t>
      </w:r>
      <w:proofErr w:type="spellEnd"/>
      <w:r w:rsidR="007F2296" w:rsidRPr="007F2296">
        <w:rPr>
          <w:rFonts w:ascii="Georgia" w:hAnsi="Georgia"/>
          <w:sz w:val="17"/>
          <w:szCs w:val="17"/>
        </w:rPr>
        <w:t xml:space="preserve"> ,port number, username and password (which you used to see dashboard).</w:t>
      </w:r>
    </w:p>
    <w:p w:rsidR="007F2296" w:rsidRPr="003B1CA2" w:rsidRDefault="007F2296" w:rsidP="007F2296">
      <w:pPr>
        <w:pStyle w:val="ListParagraph"/>
        <w:rPr>
          <w:b/>
        </w:rPr>
      </w:pPr>
    </w:p>
    <w:p w:rsidR="003B1CA2" w:rsidRDefault="007F2296">
      <w:pPr>
        <w:rPr>
          <w:b/>
        </w:rPr>
      </w:pPr>
      <w:r w:rsidRPr="007F2296">
        <w:rPr>
          <w:b/>
        </w:rPr>
        <w:t xml:space="preserve">Find a </w:t>
      </w:r>
      <w:r>
        <w:rPr>
          <w:b/>
        </w:rPr>
        <w:t>folder</w:t>
      </w:r>
    </w:p>
    <w:p w:rsidR="00FA7B6B" w:rsidRDefault="00FA7B6B" w:rsidP="007F2296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17"/>
          <w:szCs w:val="17"/>
        </w:rPr>
      </w:pPr>
      <w:r>
        <w:rPr>
          <w:rFonts w:ascii="Georgia" w:hAnsi="Georgia"/>
          <w:sz w:val="17"/>
          <w:szCs w:val="17"/>
        </w:rPr>
        <w:t xml:space="preserve">Simple workflow on our machine. Check </w:t>
      </w:r>
      <w:r w:rsidRPr="00FA7B6B">
        <w:rPr>
          <w:rFonts w:ascii="Georgia" w:hAnsi="Georgia"/>
          <w:b/>
          <w:sz w:val="17"/>
          <w:szCs w:val="17"/>
        </w:rPr>
        <w:t>simple</w:t>
      </w:r>
      <w:r>
        <w:rPr>
          <w:rFonts w:ascii="Georgia" w:hAnsi="Georgia"/>
          <w:sz w:val="17"/>
          <w:szCs w:val="17"/>
        </w:rPr>
        <w:t xml:space="preserve"> file.</w:t>
      </w:r>
    </w:p>
    <w:p w:rsidR="00FA7B6B" w:rsidRPr="00FA7B6B" w:rsidRDefault="00FA7B6B" w:rsidP="00FA7B6B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17"/>
          <w:szCs w:val="17"/>
        </w:rPr>
      </w:pPr>
      <w:r w:rsidRPr="004E0928">
        <w:rPr>
          <w:rFonts w:ascii="Georgia" w:hAnsi="Georgia"/>
          <w:sz w:val="17"/>
          <w:szCs w:val="17"/>
        </w:rPr>
        <w:t xml:space="preserve">If input is excel and output is tableau server then check into </w:t>
      </w:r>
      <w:proofErr w:type="spellStart"/>
      <w:r w:rsidRPr="004E0928">
        <w:rPr>
          <w:rFonts w:ascii="Georgia" w:hAnsi="Georgia"/>
          <w:b/>
          <w:i/>
          <w:sz w:val="17"/>
          <w:szCs w:val="17"/>
        </w:rPr>
        <w:t>no_input_</w:t>
      </w:r>
      <w:proofErr w:type="gramStart"/>
      <w:r w:rsidRPr="004E0928">
        <w:rPr>
          <w:rFonts w:ascii="Georgia" w:hAnsi="Georgia"/>
          <w:b/>
          <w:i/>
          <w:sz w:val="17"/>
          <w:szCs w:val="17"/>
        </w:rPr>
        <w:t>connection</w:t>
      </w:r>
      <w:proofErr w:type="spellEnd"/>
      <w:r w:rsidRPr="004E0928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file</w:t>
      </w:r>
      <w:proofErr w:type="gramEnd"/>
      <w:r w:rsidRPr="004E0928">
        <w:rPr>
          <w:rFonts w:ascii="Georgia" w:hAnsi="Georgia"/>
          <w:sz w:val="17"/>
          <w:szCs w:val="17"/>
        </w:rPr>
        <w:t>.</w:t>
      </w:r>
    </w:p>
    <w:p w:rsidR="004E0928" w:rsidRPr="004E0928" w:rsidRDefault="004E0928" w:rsidP="004E09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17"/>
          <w:szCs w:val="17"/>
        </w:rPr>
      </w:pPr>
      <w:r w:rsidRPr="004E0928">
        <w:rPr>
          <w:rFonts w:ascii="Georgia" w:hAnsi="Georgia"/>
          <w:sz w:val="17"/>
          <w:szCs w:val="17"/>
        </w:rPr>
        <w:t xml:space="preserve">If input is </w:t>
      </w:r>
      <w:proofErr w:type="spellStart"/>
      <w:r w:rsidRPr="004E0928">
        <w:rPr>
          <w:rFonts w:ascii="Georgia" w:hAnsi="Georgia"/>
          <w:sz w:val="17"/>
          <w:szCs w:val="17"/>
        </w:rPr>
        <w:t>datasource</w:t>
      </w:r>
      <w:proofErr w:type="spellEnd"/>
      <w:r w:rsidRPr="004E0928">
        <w:rPr>
          <w:rFonts w:ascii="Georgia" w:hAnsi="Georgia"/>
          <w:sz w:val="17"/>
          <w:szCs w:val="17"/>
        </w:rPr>
        <w:t xml:space="preserve"> and output is tableau server then check into </w:t>
      </w:r>
      <w:proofErr w:type="spellStart"/>
      <w:r w:rsidRPr="004E0928">
        <w:rPr>
          <w:rFonts w:ascii="Georgia" w:hAnsi="Georgia"/>
          <w:b/>
          <w:i/>
          <w:sz w:val="17"/>
          <w:szCs w:val="17"/>
        </w:rPr>
        <w:t>input_connection</w:t>
      </w:r>
      <w:proofErr w:type="spellEnd"/>
      <w:r w:rsidRPr="004E0928">
        <w:rPr>
          <w:rFonts w:ascii="Georgia" w:hAnsi="Georgia"/>
          <w:b/>
          <w:i/>
          <w:sz w:val="17"/>
          <w:szCs w:val="17"/>
        </w:rPr>
        <w:t xml:space="preserve"> </w:t>
      </w:r>
      <w:r w:rsidRPr="004E0928">
        <w:rPr>
          <w:rFonts w:ascii="Georgia" w:hAnsi="Georgia"/>
          <w:sz w:val="17"/>
          <w:szCs w:val="17"/>
        </w:rPr>
        <w:t>folder.</w:t>
      </w:r>
    </w:p>
    <w:p w:rsidR="004E0928" w:rsidRDefault="004E0928" w:rsidP="001747C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17"/>
          <w:szCs w:val="17"/>
        </w:rPr>
      </w:pPr>
      <w:r w:rsidRPr="004E0928">
        <w:rPr>
          <w:rFonts w:ascii="Georgia" w:hAnsi="Georgia"/>
          <w:sz w:val="17"/>
          <w:szCs w:val="17"/>
        </w:rPr>
        <w:t xml:space="preserve">If input connection has multiple data sources connection and output is tableau server then check into </w:t>
      </w:r>
      <w:proofErr w:type="spellStart"/>
      <w:r w:rsidRPr="004E0928">
        <w:rPr>
          <w:rFonts w:ascii="Georgia" w:hAnsi="Georgia"/>
          <w:b/>
          <w:i/>
          <w:sz w:val="17"/>
          <w:szCs w:val="17"/>
        </w:rPr>
        <w:t>multiple_input_connection</w:t>
      </w:r>
      <w:proofErr w:type="spellEnd"/>
      <w:r w:rsidRPr="004E0928">
        <w:rPr>
          <w:rFonts w:ascii="Georgia" w:hAnsi="Georgia"/>
          <w:sz w:val="17"/>
          <w:szCs w:val="17"/>
        </w:rPr>
        <w:t xml:space="preserve"> folder.</w:t>
      </w:r>
    </w:p>
    <w:p w:rsidR="00FA7B6B" w:rsidRPr="00FA7B6B" w:rsidRDefault="00FA7B6B" w:rsidP="00FA7B6B">
      <w:pPr>
        <w:jc w:val="both"/>
        <w:rPr>
          <w:rFonts w:ascii="Georgia" w:hAnsi="Georgia"/>
          <w:sz w:val="17"/>
          <w:szCs w:val="17"/>
        </w:rPr>
      </w:pPr>
    </w:p>
    <w:p w:rsidR="00FA7B6B" w:rsidRDefault="00FA7B6B" w:rsidP="00FA7B6B">
      <w:pPr>
        <w:rPr>
          <w:b/>
        </w:rPr>
      </w:pPr>
      <w:r>
        <w:rPr>
          <w:b/>
        </w:rPr>
        <w:t>Issue</w:t>
      </w:r>
    </w:p>
    <w:p w:rsidR="00FA7B6B" w:rsidRPr="001E3614" w:rsidRDefault="00FA7B6B" w:rsidP="00FA7B6B">
      <w:pPr>
        <w:pStyle w:val="ListParagraph"/>
        <w:numPr>
          <w:ilvl w:val="0"/>
          <w:numId w:val="6"/>
        </w:numPr>
        <w:rPr>
          <w:rFonts w:ascii="Georgia" w:hAnsi="Georgia"/>
          <w:sz w:val="17"/>
          <w:szCs w:val="17"/>
        </w:rPr>
      </w:pPr>
      <w:r w:rsidRPr="001E3614">
        <w:rPr>
          <w:rFonts w:ascii="Georgia" w:hAnsi="Georgia"/>
          <w:sz w:val="17"/>
          <w:szCs w:val="17"/>
        </w:rPr>
        <w:t xml:space="preserve">You can raise issue in </w:t>
      </w:r>
      <w:proofErr w:type="gramStart"/>
      <w:r w:rsidRPr="001E3614">
        <w:rPr>
          <w:rFonts w:ascii="Georgia" w:hAnsi="Georgia"/>
          <w:sz w:val="17"/>
          <w:szCs w:val="17"/>
        </w:rPr>
        <w:t>issue .</w:t>
      </w:r>
      <w:proofErr w:type="gramEnd"/>
      <w:r w:rsidRPr="001E3614">
        <w:rPr>
          <w:rFonts w:ascii="Georgia" w:hAnsi="Georgia"/>
          <w:sz w:val="17"/>
          <w:szCs w:val="17"/>
        </w:rPr>
        <w:t xml:space="preserve"> </w:t>
      </w:r>
      <w:proofErr w:type="gramStart"/>
      <w:r w:rsidRPr="001E3614">
        <w:rPr>
          <w:rFonts w:ascii="Georgia" w:hAnsi="Georgia"/>
          <w:sz w:val="17"/>
          <w:szCs w:val="17"/>
        </w:rPr>
        <w:t>I  will</w:t>
      </w:r>
      <w:proofErr w:type="gramEnd"/>
      <w:r w:rsidRPr="001E3614">
        <w:rPr>
          <w:rFonts w:ascii="Georgia" w:hAnsi="Georgia"/>
          <w:sz w:val="17"/>
          <w:szCs w:val="17"/>
        </w:rPr>
        <w:t xml:space="preserve"> try to help you. Else you can reach me on </w:t>
      </w:r>
      <w:proofErr w:type="spellStart"/>
      <w:r w:rsidRPr="001E3614">
        <w:rPr>
          <w:rFonts w:ascii="Georgia" w:hAnsi="Georgia"/>
          <w:sz w:val="17"/>
          <w:szCs w:val="17"/>
        </w:rPr>
        <w:t>linkedin</w:t>
      </w:r>
      <w:proofErr w:type="spellEnd"/>
      <w:r w:rsidRPr="001E3614">
        <w:rPr>
          <w:rFonts w:ascii="Georgia" w:hAnsi="Georgia"/>
          <w:sz w:val="17"/>
          <w:szCs w:val="17"/>
        </w:rPr>
        <w:t xml:space="preserve"> or </w:t>
      </w:r>
      <w:proofErr w:type="spellStart"/>
      <w:r w:rsidRPr="001E3614">
        <w:rPr>
          <w:rFonts w:ascii="Georgia" w:hAnsi="Georgia"/>
          <w:sz w:val="17"/>
          <w:szCs w:val="17"/>
        </w:rPr>
        <w:t>gmail</w:t>
      </w:r>
      <w:proofErr w:type="spellEnd"/>
      <w:r w:rsidRPr="001E3614">
        <w:rPr>
          <w:rFonts w:ascii="Georgia" w:hAnsi="Georgia"/>
          <w:sz w:val="17"/>
          <w:szCs w:val="17"/>
        </w:rPr>
        <w:t>.</w:t>
      </w:r>
    </w:p>
    <w:p w:rsidR="00FA7B6B" w:rsidRPr="001E3614" w:rsidRDefault="00FA7B6B" w:rsidP="00FA7B6B">
      <w:pPr>
        <w:pStyle w:val="ListParagraph"/>
        <w:numPr>
          <w:ilvl w:val="0"/>
          <w:numId w:val="6"/>
        </w:numPr>
        <w:rPr>
          <w:rFonts w:ascii="Georgia" w:hAnsi="Georgia"/>
          <w:sz w:val="17"/>
          <w:szCs w:val="17"/>
        </w:rPr>
      </w:pPr>
      <w:r w:rsidRPr="001E3614">
        <w:rPr>
          <w:rFonts w:ascii="Georgia" w:hAnsi="Georgia"/>
          <w:sz w:val="17"/>
          <w:szCs w:val="17"/>
        </w:rPr>
        <w:t xml:space="preserve">One mail away </w:t>
      </w:r>
      <w:r w:rsidRPr="001E3614">
        <w:rPr>
          <w:rFonts w:ascii="Georgia" w:hAnsi="Georgia"/>
          <w:i/>
          <w:color w:val="4F81BD" w:themeColor="accent1"/>
          <w:sz w:val="17"/>
          <w:szCs w:val="17"/>
        </w:rPr>
        <w:t xml:space="preserve">: </w:t>
      </w:r>
      <w:hyperlink r:id="rId5" w:history="1">
        <w:r w:rsidRPr="001E3614">
          <w:rPr>
            <w:rFonts w:ascii="Georgia" w:hAnsi="Georgia"/>
            <w:i/>
            <w:color w:val="4F81BD" w:themeColor="accent1"/>
            <w:sz w:val="17"/>
            <w:szCs w:val="17"/>
          </w:rPr>
          <w:t>rutujauttarwar1996@gmail.com</w:t>
        </w:r>
      </w:hyperlink>
    </w:p>
    <w:p w:rsidR="00FA7B6B" w:rsidRPr="001E3614" w:rsidRDefault="00FA7B6B" w:rsidP="00FA7B6B">
      <w:pPr>
        <w:pStyle w:val="ListParagraph"/>
        <w:numPr>
          <w:ilvl w:val="0"/>
          <w:numId w:val="6"/>
        </w:numPr>
        <w:rPr>
          <w:rFonts w:ascii="Georgia" w:hAnsi="Georgia"/>
          <w:sz w:val="17"/>
          <w:szCs w:val="17"/>
        </w:rPr>
      </w:pPr>
      <w:proofErr w:type="spellStart"/>
      <w:r w:rsidRPr="001E3614">
        <w:rPr>
          <w:rFonts w:ascii="Georgia" w:hAnsi="Georgia"/>
          <w:sz w:val="17"/>
          <w:szCs w:val="17"/>
        </w:rPr>
        <w:t>Linkedin</w:t>
      </w:r>
      <w:proofErr w:type="spellEnd"/>
      <w:r w:rsidRPr="001E3614">
        <w:rPr>
          <w:rFonts w:ascii="Georgia" w:hAnsi="Georgia"/>
          <w:sz w:val="17"/>
          <w:szCs w:val="17"/>
        </w:rPr>
        <w:t xml:space="preserve">: </w:t>
      </w:r>
      <w:hyperlink r:id="rId6" w:history="1">
        <w:r w:rsidRPr="001E3614">
          <w:rPr>
            <w:rFonts w:ascii="Georgia" w:hAnsi="Georgia"/>
            <w:i/>
            <w:color w:val="4F81BD" w:themeColor="accent1"/>
            <w:sz w:val="17"/>
            <w:szCs w:val="17"/>
          </w:rPr>
          <w:t>https://www.linkedin.com/in/rutuja-uttarwar-84a81a129/</w:t>
        </w:r>
      </w:hyperlink>
    </w:p>
    <w:p w:rsidR="00A63D3D" w:rsidRDefault="00A63D3D"/>
    <w:sectPr w:rsidR="00A63D3D" w:rsidSect="009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2F66"/>
    <w:multiLevelType w:val="hybridMultilevel"/>
    <w:tmpl w:val="EDC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B246F"/>
    <w:multiLevelType w:val="multilevel"/>
    <w:tmpl w:val="CC8E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C6D3D"/>
    <w:multiLevelType w:val="hybridMultilevel"/>
    <w:tmpl w:val="27F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1C12"/>
    <w:multiLevelType w:val="hybridMultilevel"/>
    <w:tmpl w:val="3A1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30573"/>
    <w:multiLevelType w:val="hybridMultilevel"/>
    <w:tmpl w:val="9E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045"/>
    <w:multiLevelType w:val="hybridMultilevel"/>
    <w:tmpl w:val="EB2C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3D3D"/>
    <w:rsid w:val="001254D8"/>
    <w:rsid w:val="001747CA"/>
    <w:rsid w:val="001E3614"/>
    <w:rsid w:val="003B1CA2"/>
    <w:rsid w:val="00474073"/>
    <w:rsid w:val="004E0928"/>
    <w:rsid w:val="007F2296"/>
    <w:rsid w:val="0099072C"/>
    <w:rsid w:val="00A63D3D"/>
    <w:rsid w:val="00FA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1C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tuja-uttarwar-84a81a129/" TargetMode="External"/><Relationship Id="rId5" Type="http://schemas.openxmlformats.org/officeDocument/2006/relationships/hyperlink" Target="mailto:rutujauttarwar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10730</dc:creator>
  <cp:lastModifiedBy>10730</cp:lastModifiedBy>
  <cp:revision>4</cp:revision>
  <dcterms:created xsi:type="dcterms:W3CDTF">2020-05-30T14:35:00Z</dcterms:created>
  <dcterms:modified xsi:type="dcterms:W3CDTF">2020-05-31T04:56:00Z</dcterms:modified>
</cp:coreProperties>
</file>