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endnotes.xml" ContentType="application/vnd.openxmlformats-officedocument.wordprocessingml.endnotes+xml"/>
  <Override PartName="/customXml/item4.xml" ContentType="application/xml"/>
  <Override PartName="/customXml/itemProps41.xml" ContentType="application/vnd.openxmlformats-officedocument.customXmlProperties+xml"/>
  <Override PartName="/word/numbering.xml" ContentType="application/vnd.openxmlformats-officedocument.wordprocessingml.numbering+xml"/>
  <Override PartName="/customXml/item12.xml" ContentType="application/xml"/>
  <Override PartName="/customXml/itemProps12.xml" ContentType="application/vnd.openxmlformats-officedocument.customXmlProperties+xml"/>
  <Override PartName="/word/footnotes.xml" ContentType="application/vnd.openxmlformats-officedocument.wordprocessingml.footnotes+xml"/>
  <Override PartName="/customXml/item33.xml" ContentType="application/xml"/>
  <Override PartName="/customXml/itemProps33.xml" ContentType="application/vnd.openxmlformats-officedocument.customXmlProperties+xml"/>
  <Override PartName="/word/webSettings.xml" ContentType="application/vnd.openxmlformats-officedocument.wordprocessingml.webSettings+xml"/>
  <Override PartName="/customXml/item24.xml" ContentType="application/xml"/>
  <Override PartName="/customXml/itemProps24.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16du wp14 w16sdtfl">
  <w:background w:color="FFFFFF" w:themeColor="background1"/>
  <w:body>
    <w:p w:rsidRPr="00CD0261" w:rsidR="00457ADE" w:rsidP="00A3726F" w:rsidRDefault="00CD0261" w14:paraId="7BAE5A23" w14:textId="4909CB3B">
      <w:pPr>
        <w:spacing w:before="120"/>
        <w:rPr>
          <w:color w:val="043D68"/>
        </w:rPr>
      </w:pPr>
      <w:r w:rsidRPr="00CD0261">
        <w:rPr>
          <w:noProof/>
        </w:rPr>
        <mc:AlternateContent>
          <mc:Choice Requires="wpg">
            <w:drawing>
              <wp:anchor distT="0" distB="0" distL="114300" distR="114300" simplePos="0" relativeHeight="251659264" behindDoc="1" locked="1" layoutInCell="1" allowOverlap="1" wp14:anchorId="17C683E8" wp14:editId="1AC4E099">
                <wp:simplePos x="0" y="0"/>
                <wp:positionH relativeFrom="page">
                  <wp:align>center</wp:align>
                </wp:positionH>
                <wp:positionV relativeFrom="page">
                  <wp:align>center</wp:align>
                </wp:positionV>
                <wp:extent cx="7772400" cy="10058400"/>
                <wp:effectExtent l="0" t="0" r="0" b="0"/>
                <wp:wrapNone/>
                <wp:docPr id="79318389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434342015" name="Rectangle 1">
                          <a:extLst>
                            <a:ext uri="{C183D7F6-B498-43B3-948B-1728B52AA6E4}">
                              <adec:decorative xmlns:adec="http://schemas.microsoft.com/office/drawing/2017/decorative" val="1"/>
                            </a:ext>
                          </a:extLst>
                        </wps:cNvPr>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4481726" name="Rectangle 1">
                          <a:extLst>
                            <a:ext uri="{C183D7F6-B498-43B3-948B-1728B52AA6E4}">
                              <adec:decorative xmlns:adec="http://schemas.microsoft.com/office/drawing/2017/decorative" val="1"/>
                            </a:ext>
                          </a:extLst>
                        </wps:cNvPr>
                        <wps:cNvSpPr/>
                        <wps:spPr>
                          <a:xfrm>
                            <a:off x="4922520" y="1562100"/>
                            <a:ext cx="2584450" cy="8199755"/>
                          </a:xfrm>
                          <a:prstGeom prst="rect">
                            <a:avLst/>
                          </a:prstGeom>
                          <a:solidFill>
                            <a:srgbClr val="D3EBFD">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id="Group 6" style="position:absolute;margin-left:0;margin-top:0;width:612pt;height:11in;z-index:-251657216;mso-width-percent:1000;mso-height-percent:1000;mso-position-horizontal:center;mso-position-horizontal-relative:page;mso-position-vertical:center;mso-position-vertical-relative:page;mso-width-percent:1000;mso-height-percent:1000" alt="&quot;&quot;" coordsize="77724,100584" o:spid="_x0000_s1026" w14:anchorId="69AC6B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">
                <v:rect id="Rectangle 1" style="position:absolute;width:77724;height:100584;visibility:visible;mso-wrap-style:square;v-text-anchor:middle" alt="&quot;&quot;"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"/>
                <v:rect id="Rectangle 1" style="position:absolute;left:49225;top:15621;width:25844;height:81997;visibility:visible;mso-wrap-style:square;v-text-anchor:middle" alt="&quot;&quot;" o:spid="_x0000_s1028" fillcolor="#d3ebfd"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">
                  <v:fill opacity="32896f"/>
                </v:rect>
                <w10:wrap anchorx="page" anchory="page"/>
                <w10:anchorlock/>
              </v:group>
            </w:pict>
          </mc:Fallback>
        </mc:AlternateContent>
      </w:r>
    </w:p>
    <w:tbl>
      <w:tblPr>
        <w:tblW w:w="10800" w:type="dxa"/>
        <w:tblLayout w:type="fixed"/>
        <w:tblCellMar>
          <w:left w:w="0" w:type="dxa"/>
          <w:right w:w="0" w:type="dxa"/>
        </w:tblCellMar>
        <w:tblLook w:val="0600" w:firstRow="0" w:lastRow="0" w:firstColumn="0" w:lastColumn="0" w:noHBand="1" w:noVBand="1"/>
      </w:tblPr>
      <w:tblGrid>
        <w:gridCol w:w="5640"/>
        <w:gridCol w:w="1800"/>
        <w:gridCol w:w="3360"/>
      </w:tblGrid>
      <w:tr w:rsidRPr="00CD0261" w:rsidR="00AB74C5" w:rsidTr="13B9B7E6" w14:paraId="60B3B0F4" w14:textId="77777777">
        <w:trPr>
          <w:trHeight w:val="1620"/>
        </w:trPr>
        <w:tc>
          <w:tcPr>
            <w:tcW w:w="5640" w:type="dxa"/>
            <w:tcBorders>
              <w:bottom w:val="single" w:color="043D68" w:themeColor="text2" w:sz="4" w:space="0"/>
            </w:tcBorders>
            <w:tcMar/>
          </w:tcPr>
          <w:p w:rsidRPr="00CD0261" w:rsidR="00AB74C5" w:rsidP="13B9B7E6" w:rsidRDefault="664EA1FE" w14:paraId="687F5472" w14:textId="69C03895">
            <w:pPr>
              <w:pStyle w:val="Title"/>
              <w:rPr>
                <w:lang w:val="en-US"/>
              </w:rPr>
            </w:pPr>
            <w:r w:rsidRPr="13B9B7E6" w:rsidR="4A9BD1EA">
              <w:rPr>
                <w:lang w:val="en-US"/>
              </w:rPr>
              <w:t>Ritu Yadav</w:t>
            </w:r>
          </w:p>
          <w:p w:rsidRPr="00CD0261" w:rsidR="00AB74C5" w:rsidP="00CD0261" w:rsidRDefault="00CD0261" w14:paraId="77BB40D9" w14:textId="43C6503B">
            <w:pPr>
              <w:pStyle w:val="Subtitle"/>
              <w:rPr/>
            </w:pPr>
            <w:r w:rsidR="4A9BD1EA">
              <w:rPr/>
              <w:t>Salesforce Developer</w:t>
            </w:r>
          </w:p>
        </w:tc>
        <w:tc>
          <w:tcPr>
            <w:tcW w:w="1800" w:type="dxa"/>
            <w:tcMar/>
          </w:tcPr>
          <w:p w:rsidRPr="00CD0261" w:rsidR="00AB74C5" w:rsidP="00084DEB" w:rsidRDefault="00AB74C5" w14:paraId="65B3AA35" w14:textId="77777777">
            <w:pPr>
              <w:spacing w:before="360"/>
              <w:rPr>
                <w:color w:val="043D68"/>
              </w:rPr>
            </w:pPr>
          </w:p>
        </w:tc>
        <w:tc>
          <w:tcPr>
            <w:tcW w:w="3360" w:type="dxa"/>
            <w:tcMar/>
          </w:tcPr>
          <w:p w:rsidRPr="00CD0261" w:rsidR="00AB74C5" w:rsidP="00084DEB" w:rsidRDefault="00AB74C5" w14:paraId="3895AA51" w14:textId="77777777">
            <w:pPr>
              <w:rPr>
                <w:color w:val="043D68"/>
                <w:szCs w:val="20"/>
              </w:rPr>
            </w:pPr>
          </w:p>
        </w:tc>
      </w:tr>
      <w:tr w:rsidRPr="00CD0261" w:rsidR="00676B73" w:rsidTr="13B9B7E6" w14:paraId="0FA15B6D" w14:textId="77777777">
        <w:trPr>
          <w:trHeight w:val="2340"/>
        </w:trPr>
        <w:tc>
          <w:tcPr>
            <w:tcW w:w="5640" w:type="dxa"/>
            <w:tcBorders>
              <w:top w:val="single" w:color="043D68" w:themeColor="text2" w:sz="4" w:space="0"/>
            </w:tcBorders>
            <w:tcMar/>
          </w:tcPr>
          <w:p w:rsidRPr="00CD0261" w:rsidR="00676B73" w:rsidP="00AB74C5" w:rsidRDefault="00676B73" w14:paraId="474AE331" w14:textId="77777777">
            <w:pPr>
              <w:pStyle w:val="Subtitle"/>
            </w:pPr>
          </w:p>
          <w:p w:rsidRPr="00CD0261" w:rsidR="00676B73" w:rsidP="00CD0261" w:rsidRDefault="00CD0261" w14:paraId="16B00A57" w14:textId="28494F2D">
            <w:pPr>
              <w:pStyle w:val="Subtitle"/>
              <w:rPr/>
            </w:pPr>
            <w:r w:rsidR="51774D62">
              <w:rPr/>
              <w:t>Objective</w:t>
            </w:r>
          </w:p>
          <w:p w:rsidRPr="00CD0261" w:rsidR="00676B73" w:rsidP="13B9B7E6" w:rsidRDefault="00CD0261" w14:paraId="7A896C91" w14:textId="0567F574">
            <w:pPr>
              <w:pStyle w:val="Normal"/>
            </w:pPr>
            <w:r w:rsidRPr="13B9B7E6" w:rsidR="41364C86">
              <w:rPr>
                <w:rFonts w:ascii="Century Gothic" w:hAnsi="Century Gothic" w:eastAsia="Century Gothic" w:cs="Century Gothic"/>
                <w:noProof w:val="0"/>
                <w:sz w:val="20"/>
                <w:szCs w:val="20"/>
                <w:lang w:val="en-US"/>
              </w:rPr>
              <w:t>Worked with core Salesforce Health Cloud objects (Patient, Care Plan, Care Team, Provider, Health Timeline) to deliver healthcare solutions.</w:t>
            </w:r>
            <w:r w:rsidR="51774D62">
              <w:rPr/>
              <w:t xml:space="preserve"> </w:t>
            </w:r>
          </w:p>
          <w:p w:rsidRPr="00CD0261" w:rsidR="00676B73" w:rsidP="13B9B7E6" w:rsidRDefault="00676B73" w14:paraId="260CEDC2" w14:textId="23815CF0">
            <w:pPr>
              <w:pStyle w:val="Normal"/>
            </w:pPr>
            <w:r w:rsidRPr="13B9B7E6" w:rsidR="3551B590">
              <w:rPr>
                <w:rFonts w:ascii="Century Gothic" w:hAnsi="Century Gothic" w:eastAsia="Century Gothic" w:cs="Century Gothic"/>
                <w:noProof w:val="0"/>
                <w:sz w:val="20"/>
                <w:szCs w:val="20"/>
                <w:lang w:val="en-US"/>
              </w:rPr>
              <w:t>Developed and customized Health Cloud data models, including clinical and non-clinical records, to support patient engagement and care coordination.</w:t>
            </w:r>
          </w:p>
        </w:tc>
        <w:tc>
          <w:tcPr>
            <w:tcW w:w="1800" w:type="dxa"/>
            <w:vMerge w:val="restart"/>
            <w:tcMar/>
          </w:tcPr>
          <w:p w:rsidRPr="00CD0261" w:rsidR="00676B73" w:rsidP="00084DEB" w:rsidRDefault="00676B73" w14:paraId="590A034B" w14:textId="77777777">
            <w:pPr>
              <w:spacing w:before="360"/>
              <w:rPr>
                <w:color w:val="043D68"/>
              </w:rPr>
            </w:pPr>
          </w:p>
        </w:tc>
        <w:tc>
          <w:tcPr>
            <w:tcW w:w="3360" w:type="dxa"/>
            <w:tcMar/>
          </w:tcPr>
          <w:p w:rsidRPr="00CD0261" w:rsidR="00676B73" w:rsidP="00676B73" w:rsidRDefault="00676B73" w14:paraId="313659FA" w14:textId="77777777">
            <w:pPr>
              <w:pStyle w:val="Subtitle"/>
              <w:rPr/>
            </w:pPr>
          </w:p>
          <w:p w:rsidR="13B9B7E6" w:rsidP="13B9B7E6" w:rsidRDefault="13B9B7E6" w14:paraId="49EDEFFA" w14:textId="5829DD6C">
            <w:pPr>
              <w:pStyle w:val="Subtitle"/>
              <w:rPr/>
            </w:pPr>
          </w:p>
          <w:p w:rsidRPr="00CD0261" w:rsidR="00676B73" w:rsidP="00CD0261" w:rsidRDefault="00CD0261" w14:paraId="23FA2EB6" w14:textId="653E786B">
            <w:pPr>
              <w:pStyle w:val="Subtitle"/>
            </w:pPr>
            <w:r w:rsidRPr="00CD0261">
              <w:t>Contact</w:t>
            </w:r>
          </w:p>
          <w:p w:rsidRPr="00CD0261" w:rsidR="00715609" w:rsidP="00CD0261" w:rsidRDefault="0981A244" w14:paraId="583A4B3D" w14:textId="69141918">
            <w:pPr>
              <w:pStyle w:val="Heading3"/>
              <w:rPr>
                <w:lang w:val="en-US"/>
              </w:rPr>
            </w:pPr>
            <w:r w:rsidRPr="13B9B7E6" w:rsidR="1E102F5E">
              <w:rPr>
                <w:lang w:val="en-US"/>
              </w:rPr>
              <w:t>rituyadav0330@gmail.com</w:t>
            </w:r>
          </w:p>
          <w:p w:rsidRPr="00CD0261" w:rsidR="00CD0261" w:rsidP="00CD0261" w:rsidRDefault="00CD0261" w14:paraId="75CA6FB8" w14:textId="42FCC7C2">
            <w:pPr>
              <w:pStyle w:val="Heading3"/>
              <w:rPr>
                <w:lang w:val="en-US"/>
              </w:rPr>
            </w:pPr>
            <w:r w:rsidRPr="13B9B7E6" w:rsidR="1E102F5E">
              <w:rPr>
                <w:lang w:val="en-US"/>
              </w:rPr>
              <w:t>8788902883</w:t>
            </w:r>
          </w:p>
          <w:p w:rsidRPr="00CD0261" w:rsidR="00CD0261" w:rsidP="00CD0261" w:rsidRDefault="00CD0261" w14:paraId="722CEF2F" w14:textId="4BF2B64C">
            <w:pPr>
              <w:pStyle w:val="Heading3"/>
              <w:rPr>
                <w:lang w:val="en-US"/>
              </w:rPr>
            </w:pPr>
            <w:hyperlink r:id="R36ee1581163841e0">
              <w:r w:rsidRPr="13B9B7E6" w:rsidR="42ACF7C8">
                <w:rPr>
                  <w:rStyle w:val="Hyperlink"/>
                  <w:lang w:val="en-US"/>
                </w:rPr>
                <w:t>Trailhead</w:t>
              </w:r>
            </w:hyperlink>
            <w:r w:rsidRPr="13B9B7E6" w:rsidR="42ACF7C8">
              <w:rPr>
                <w:lang w:val="en-US"/>
              </w:rPr>
              <w:t xml:space="preserve"> </w:t>
            </w:r>
            <w:r w:rsidRPr="13B9B7E6" w:rsidR="2528E2D3">
              <w:rPr>
                <w:lang w:val="en-US"/>
              </w:rPr>
              <w:t>|</w:t>
            </w:r>
            <w:hyperlink r:id="Rb13e4221cb884941">
              <w:r w:rsidRPr="13B9B7E6" w:rsidR="67C39FB9">
                <w:rPr>
                  <w:rStyle w:val="Hyperlink"/>
                  <w:lang w:val="en-US"/>
                </w:rPr>
                <w:t>Linkedin</w:t>
              </w:r>
            </w:hyperlink>
          </w:p>
          <w:p w:rsidRPr="00CD0261" w:rsidR="00676B73" w:rsidP="13B9B7E6" w:rsidRDefault="00CD0261" w14:paraId="0F45E990" w14:textId="40722584">
            <w:pPr>
              <w:pStyle w:val="Heading3"/>
              <w:rPr>
                <w:lang w:val="en-US"/>
              </w:rPr>
            </w:pPr>
            <w:r w:rsidRPr="13B9B7E6" w:rsidR="74F78A38">
              <w:rPr>
                <w:lang w:val="en-US"/>
              </w:rPr>
              <w:t xml:space="preserve">Pune, India </w:t>
            </w:r>
          </w:p>
          <w:p w:rsidRPr="00CD0261" w:rsidR="00676B73" w:rsidP="13B9B7E6" w:rsidRDefault="00CD0261" w14:paraId="702D2996" w14:textId="0EF0EE14">
            <w:pPr>
              <w:pStyle w:val="Normal"/>
              <w:rPr>
                <w:lang w:val="en-US"/>
              </w:rPr>
            </w:pPr>
          </w:p>
        </w:tc>
      </w:tr>
      <w:tr w:rsidRPr="00CD0261" w:rsidR="00676B73" w:rsidTr="13B9B7E6" w14:paraId="679852BD" w14:textId="77777777">
        <w:trPr>
          <w:trHeight w:val="9792"/>
        </w:trPr>
        <w:tc>
          <w:tcPr>
            <w:tcW w:w="5640" w:type="dxa"/>
            <w:tcMar/>
          </w:tcPr>
          <w:p w:rsidRPr="00CD0261" w:rsidR="00676B73" w:rsidP="002F261D" w:rsidRDefault="00676B73" w14:paraId="22EEB8AA" w14:textId="276F6335"/>
          <w:p w:rsidRPr="00CD0261" w:rsidR="00CD0261" w:rsidP="002F261D" w:rsidRDefault="00CD0261" w14:paraId="29263DB3" w14:textId="66EC516A">
            <w:pPr>
              <w:pStyle w:val="SubtitlewithLine"/>
            </w:pPr>
            <w:r w:rsidRPr="00CD0261">
              <w:t>Experience</w:t>
            </w:r>
          </w:p>
          <w:p w:rsidRPr="00CD0261" w:rsidR="00CD0261" w:rsidP="00CD0261" w:rsidRDefault="00CD0261" w14:paraId="3B19CC80" w14:textId="77777777">
            <w:pPr>
              <w:rPr>
                <w:color w:val="043D68"/>
              </w:rPr>
            </w:pPr>
          </w:p>
          <w:p w:rsidRPr="00CD0261" w:rsidR="00CD0261" w:rsidP="00CD0261" w:rsidRDefault="00CD0261" w14:paraId="67C7277C" w14:textId="75A33BF9">
            <w:pPr>
              <w:pStyle w:val="Heading1"/>
            </w:pPr>
            <w:r w:rsidR="724E2765">
              <w:rPr/>
              <w:t>Intern Developer</w:t>
            </w:r>
            <w:r w:rsidR="059A0D83">
              <w:rPr/>
              <w:t xml:space="preserve"> – </w:t>
            </w:r>
            <w:r w:rsidR="059A0D83">
              <w:rPr/>
              <w:t>Medly</w:t>
            </w:r>
            <w:r w:rsidR="059A0D83">
              <w:rPr/>
              <w:t xml:space="preserve"> Pharmacy </w:t>
            </w:r>
          </w:p>
          <w:p w:rsidRPr="00CD0261" w:rsidR="00CD0261" w:rsidP="00CD0261" w:rsidRDefault="00CD0261" w14:paraId="5E42A9D8" w14:textId="649FAC79">
            <w:pPr>
              <w:pStyle w:val="Heading2"/>
            </w:pPr>
            <w:r w:rsidR="724E2765">
              <w:rPr/>
              <w:t xml:space="preserve">Sep </w:t>
            </w:r>
            <w:r w:rsidR="51774D62">
              <w:rPr/>
              <w:t>20</w:t>
            </w:r>
            <w:r w:rsidR="2FAA2D01">
              <w:rPr/>
              <w:t>21</w:t>
            </w:r>
            <w:r w:rsidR="51774D62">
              <w:rPr/>
              <w:t xml:space="preserve"> - </w:t>
            </w:r>
            <w:r w:rsidR="601FBCF8">
              <w:rPr/>
              <w:t>Jul</w:t>
            </w:r>
            <w:r w:rsidR="51774D62">
              <w:rPr/>
              <w:t xml:space="preserve"> 20</w:t>
            </w:r>
            <w:r w:rsidR="7B0789F4">
              <w:rPr/>
              <w:t>22</w:t>
            </w:r>
          </w:p>
          <w:p w:rsidR="7B0789F4" w:rsidP="13B9B7E6" w:rsidRDefault="7B0789F4" w14:paraId="081A2EF1" w14:textId="27427724">
            <w:pPr>
              <w:spacing w:before="240" w:beforeAutospacing="off" w:after="240" w:afterAutospacing="off"/>
            </w:pPr>
            <w:r w:rsidRPr="13B9B7E6" w:rsidR="7B0789F4">
              <w:rPr>
                <w:rFonts w:ascii="Century Gothic" w:hAnsi="Century Gothic" w:eastAsia="Century Gothic" w:cs="Century Gothic"/>
                <w:noProof w:val="0"/>
                <w:sz w:val="20"/>
                <w:szCs w:val="20"/>
                <w:lang w:val="en-US"/>
              </w:rPr>
              <w:t>Led end-to-end Salesforce development lifecycle: requirement analysis, configuration, custom Apex development, and CI/CD deployments.</w:t>
            </w:r>
          </w:p>
          <w:p w:rsidRPr="00CD0261" w:rsidR="00CD0261" w:rsidP="00CD0261" w:rsidRDefault="00CD0261" w14:paraId="5A51779E" w14:textId="1834A6A4">
            <w:pPr>
              <w:pStyle w:val="Heading1"/>
            </w:pPr>
            <w:r w:rsidR="725AB92F">
              <w:rPr/>
              <w:t xml:space="preserve">PROGRAMMER Analyst Trainee </w:t>
            </w:r>
            <w:r w:rsidR="35D0BE75">
              <w:rPr/>
              <w:t xml:space="preserve">- </w:t>
            </w:r>
            <w:r w:rsidR="725AB92F">
              <w:rPr/>
              <w:t>COGNIZANT</w:t>
            </w:r>
          </w:p>
          <w:p w:rsidRPr="00CD0261" w:rsidR="00CD0261" w:rsidP="00CD0261" w:rsidRDefault="00CD0261" w14:paraId="0266CB3C" w14:textId="083D79EB">
            <w:pPr>
              <w:pStyle w:val="Heading2"/>
            </w:pPr>
            <w:r w:rsidR="0E1BF773">
              <w:rPr/>
              <w:t>March</w:t>
            </w:r>
            <w:r w:rsidR="51774D62">
              <w:rPr/>
              <w:t xml:space="preserve"> 20</w:t>
            </w:r>
            <w:r w:rsidR="07FFD378">
              <w:rPr/>
              <w:t>2</w:t>
            </w:r>
            <w:r w:rsidR="7CD6BF89">
              <w:rPr/>
              <w:t>3</w:t>
            </w:r>
            <w:r w:rsidR="1A1D01C3">
              <w:rPr/>
              <w:t xml:space="preserve"> – </w:t>
            </w:r>
            <w:r w:rsidR="47F2F96F">
              <w:rPr/>
              <w:t>March 202</w:t>
            </w:r>
            <w:r w:rsidR="68C7952D">
              <w:rPr/>
              <w:t>4</w:t>
            </w:r>
          </w:p>
          <w:p w:rsidRPr="00CD0261" w:rsidR="00CD0261" w:rsidP="13B9B7E6" w:rsidRDefault="00CD0261" w14:paraId="1B944FFD" w14:textId="13F36DD8">
            <w:pPr>
              <w:pStyle w:val="Normal"/>
            </w:pPr>
            <w:r w:rsidRPr="13B9B7E6" w:rsidR="7F475810">
              <w:rPr>
                <w:rFonts w:ascii="Century Gothic" w:hAnsi="Century Gothic" w:eastAsia="Century Gothic" w:cs="Century Gothic"/>
                <w:noProof w:val="0"/>
                <w:sz w:val="20"/>
                <w:szCs w:val="20"/>
                <w:lang w:val="en-US"/>
              </w:rPr>
              <w:t>Partnered with cross-functional teams (QA, Product Owners, and Business Analysts) in an Agile environment to deliver high-quality features under tight deadlines</w:t>
            </w:r>
          </w:p>
          <w:p w:rsidRPr="00CD0261" w:rsidR="00CD0261" w:rsidP="13B9B7E6" w:rsidRDefault="00CD0261" w14:paraId="29FB5E21" w14:textId="65CF8140">
            <w:pPr>
              <w:pStyle w:val="Normal"/>
              <w:rPr>
                <w:rFonts w:ascii="Century Gothic" w:hAnsi="Century Gothic" w:eastAsia="Century Gothic" w:cs="Century Gothic"/>
                <w:noProof w:val="0"/>
                <w:sz w:val="20"/>
                <w:szCs w:val="20"/>
                <w:lang w:val="en-US"/>
              </w:rPr>
            </w:pPr>
          </w:p>
          <w:p w:rsidRPr="00CD0261" w:rsidR="00CD0261" w:rsidP="00CD0261" w:rsidRDefault="00CD0261" w14:paraId="2B56DA14" w14:textId="60A1374D">
            <w:pPr>
              <w:pStyle w:val="Heading1"/>
            </w:pPr>
            <w:r w:rsidR="47F2F96F">
              <w:rPr/>
              <w:t xml:space="preserve">Programmer Analyst </w:t>
            </w:r>
            <w:r w:rsidR="6051A12B">
              <w:rPr/>
              <w:t xml:space="preserve">- </w:t>
            </w:r>
            <w:r w:rsidR="47F2F96F">
              <w:rPr/>
              <w:t xml:space="preserve">COgnizant </w:t>
            </w:r>
          </w:p>
          <w:p w:rsidR="6E1314A1" w:rsidP="13B9B7E6" w:rsidRDefault="6E1314A1" w14:paraId="75AC07D8" w14:textId="60FCBE56">
            <w:pPr>
              <w:pStyle w:val="Normal"/>
            </w:pPr>
            <w:r w:rsidR="6E1314A1">
              <w:rPr/>
              <w:t xml:space="preserve">April </w:t>
            </w:r>
            <w:r w:rsidR="6D89ED04">
              <w:rPr/>
              <w:t>202</w:t>
            </w:r>
            <w:r w:rsidR="7683341A">
              <w:rPr/>
              <w:t>4</w:t>
            </w:r>
            <w:r w:rsidR="67BF2799">
              <w:rPr/>
              <w:t xml:space="preserve"> – Sep 2025 </w:t>
            </w:r>
          </w:p>
          <w:p w:rsidR="537FD1E6" w:rsidP="13B9B7E6" w:rsidRDefault="537FD1E6" w14:paraId="5ABCDDE8" w14:textId="5784CD7A">
            <w:pPr>
              <w:spacing w:before="240" w:beforeAutospacing="off" w:after="240" w:afterAutospacing="off"/>
            </w:pPr>
            <w:r w:rsidRPr="13B9B7E6" w:rsidR="537FD1E6">
              <w:rPr>
                <w:rFonts w:ascii="Century Gothic" w:hAnsi="Century Gothic" w:eastAsia="Century Gothic" w:cs="Century Gothic"/>
                <w:noProof w:val="0"/>
                <w:sz w:val="20"/>
                <w:szCs w:val="20"/>
                <w:lang w:val="en-US"/>
              </w:rPr>
              <w:t>Delivered automation workflows that re</w:t>
            </w:r>
            <w:r w:rsidRPr="13B9B7E6" w:rsidR="537FD1E6">
              <w:rPr>
                <w:rFonts w:ascii="Century Gothic" w:hAnsi="Century Gothic" w:eastAsia="Century Gothic" w:cs="Century Gothic"/>
                <w:noProof w:val="0"/>
                <w:sz w:val="20"/>
                <w:szCs w:val="20"/>
                <w:lang w:val="en-US"/>
              </w:rPr>
              <w:t>duced m</w:t>
            </w:r>
            <w:r w:rsidRPr="13B9B7E6" w:rsidR="537FD1E6">
              <w:rPr>
                <w:rFonts w:ascii="Century Gothic" w:hAnsi="Century Gothic" w:eastAsia="Century Gothic" w:cs="Century Gothic"/>
                <w:noProof w:val="0"/>
                <w:sz w:val="20"/>
                <w:szCs w:val="20"/>
                <w:lang w:val="en-US"/>
              </w:rPr>
              <w:t>anual interventions, improved overall operational efficiency.</w:t>
            </w:r>
          </w:p>
          <w:p w:rsidR="537FD1E6" w:rsidP="13B9B7E6" w:rsidRDefault="537FD1E6" w14:paraId="69DBF2A8" w14:textId="76D5B85F">
            <w:pPr>
              <w:pStyle w:val="Normal"/>
            </w:pPr>
            <w:r w:rsidRPr="13B9B7E6" w:rsidR="537FD1E6">
              <w:rPr>
                <w:rFonts w:ascii="Century Gothic" w:hAnsi="Century Gothic" w:eastAsia="Century Gothic" w:cs="Century Gothic"/>
                <w:noProof w:val="0"/>
                <w:sz w:val="20"/>
                <w:szCs w:val="20"/>
                <w:lang w:val="en-US"/>
              </w:rPr>
              <w:t>Designed, developed, and deployed Salesforce solutions for global healthcare clients, ensuring compliance with Salesforce best practices.</w:t>
            </w:r>
          </w:p>
          <w:p w:rsidR="13B9B7E6" w:rsidP="13B9B7E6" w:rsidRDefault="13B9B7E6" w14:paraId="1D40C3D3" w14:textId="0A041754">
            <w:pPr>
              <w:pStyle w:val="Normal"/>
              <w:rPr>
                <w:rFonts w:ascii="Century Gothic" w:hAnsi="Century Gothic" w:eastAsia="Century Gothic" w:cs="Century Gothic"/>
                <w:noProof w:val="0"/>
                <w:sz w:val="20"/>
                <w:szCs w:val="20"/>
                <w:lang w:val="en-US"/>
              </w:rPr>
            </w:pPr>
          </w:p>
          <w:p w:rsidR="45167954" w:rsidP="13B9B7E6" w:rsidRDefault="45167954" w14:paraId="622D99E3" w14:textId="4C0E5D82">
            <w:pPr>
              <w:pStyle w:val="Heading1"/>
            </w:pPr>
            <w:r w:rsidR="45167954">
              <w:rPr/>
              <w:t xml:space="preserve">Associate </w:t>
            </w:r>
            <w:r w:rsidR="7C818F52">
              <w:rPr/>
              <w:t>-</w:t>
            </w:r>
            <w:r w:rsidR="45167954">
              <w:rPr/>
              <w:t xml:space="preserve"> COGNIZANT</w:t>
            </w:r>
            <w:r w:rsidR="4F026F18">
              <w:rPr/>
              <w:t xml:space="preserve"> </w:t>
            </w:r>
          </w:p>
          <w:p w:rsidR="1E17C1ED" w:rsidP="13B9B7E6" w:rsidRDefault="1E17C1ED" w14:paraId="114D0424" w14:textId="42158731">
            <w:pPr>
              <w:pStyle w:val="Normal"/>
            </w:pPr>
            <w:r w:rsidR="1E17C1ED">
              <w:rPr/>
              <w:t xml:space="preserve">Oct 2025 – Present </w:t>
            </w:r>
          </w:p>
          <w:p w:rsidR="13B9B7E6" w:rsidP="13B9B7E6" w:rsidRDefault="13B9B7E6" w14:paraId="4E7E5E37" w14:textId="093CB020">
            <w:pPr>
              <w:pStyle w:val="Normal"/>
              <w:rPr>
                <w:rFonts w:ascii="Century Gothic" w:hAnsi="Century Gothic" w:eastAsia="Century Gothic" w:cs="Century Gothic"/>
                <w:noProof w:val="0"/>
                <w:sz w:val="20"/>
                <w:szCs w:val="20"/>
                <w:lang w:val="en-US"/>
              </w:rPr>
            </w:pPr>
          </w:p>
          <w:p w:rsidR="365C13AD" w:rsidP="13B9B7E6" w:rsidRDefault="365C13AD" w14:paraId="78E7FFBB" w14:textId="4F8CF251">
            <w:pPr>
              <w:pStyle w:val="Normal"/>
            </w:pPr>
            <w:r w:rsidRPr="13B9B7E6" w:rsidR="365C13AD">
              <w:rPr>
                <w:rFonts w:ascii="Century Gothic" w:hAnsi="Century Gothic" w:eastAsia="Century Gothic" w:cs="Century Gothic"/>
                <w:noProof w:val="0"/>
                <w:sz w:val="20"/>
                <w:szCs w:val="20"/>
                <w:lang w:val="en-US"/>
              </w:rPr>
              <w:t>Built and deployed a Salesforce application to manage the complete patient journey for CAR-T Cell Therapy, from registration to product infusion.</w:t>
            </w:r>
          </w:p>
          <w:p w:rsidR="365C13AD" w:rsidP="13B9B7E6" w:rsidRDefault="365C13AD" w14:paraId="652E7B76" w14:textId="39EE400F">
            <w:pPr>
              <w:spacing w:before="240" w:beforeAutospacing="off" w:after="240" w:afterAutospacing="off"/>
            </w:pPr>
            <w:r w:rsidRPr="13B9B7E6" w:rsidR="365C13AD">
              <w:rPr>
                <w:rFonts w:ascii="Century Gothic" w:hAnsi="Century Gothic" w:eastAsia="Century Gothic" w:cs="Century Gothic"/>
                <w:noProof w:val="0"/>
                <w:sz w:val="20"/>
                <w:szCs w:val="20"/>
                <w:lang w:val="en-US"/>
              </w:rPr>
              <w:t xml:space="preserve">Enhanced patient experience and clinical team coordination by providing real-time visibility into treatment </w:t>
            </w:r>
            <w:r w:rsidRPr="13B9B7E6" w:rsidR="365C13AD">
              <w:rPr>
                <w:rFonts w:ascii="Century Gothic" w:hAnsi="Century Gothic" w:eastAsia="Century Gothic" w:cs="Century Gothic"/>
                <w:noProof w:val="0"/>
                <w:sz w:val="20"/>
                <w:szCs w:val="20"/>
                <w:lang w:val="en-US"/>
              </w:rPr>
              <w:t>stages. Enabled</w:t>
            </w:r>
            <w:r w:rsidRPr="13B9B7E6" w:rsidR="365C13AD">
              <w:rPr>
                <w:rFonts w:ascii="Century Gothic" w:hAnsi="Century Gothic" w:eastAsia="Century Gothic" w:cs="Century Gothic"/>
                <w:noProof w:val="0"/>
                <w:sz w:val="20"/>
                <w:szCs w:val="20"/>
                <w:lang w:val="en-US"/>
              </w:rPr>
              <w:t xml:space="preserve"> better compliance and data accuracy in highly regulated healthcare workflows.</w:t>
            </w:r>
          </w:p>
          <w:p w:rsidR="13B9B7E6" w:rsidP="13B9B7E6" w:rsidRDefault="13B9B7E6" w14:paraId="734CB153" w14:textId="6D2FAC78">
            <w:pPr>
              <w:spacing w:before="240" w:beforeAutospacing="off" w:after="240" w:afterAutospacing="off"/>
              <w:rPr>
                <w:rFonts w:ascii="Century Gothic" w:hAnsi="Century Gothic" w:eastAsia="Century Gothic" w:cs="Century Gothic"/>
                <w:noProof w:val="0"/>
                <w:sz w:val="20"/>
                <w:szCs w:val="20"/>
                <w:lang w:val="en-US"/>
              </w:rPr>
            </w:pPr>
          </w:p>
          <w:p w:rsidR="365C13AD" w:rsidP="13B9B7E6" w:rsidRDefault="365C13AD" w14:paraId="52D3CD00" w14:textId="61BAF182">
            <w:pPr>
              <w:spacing w:before="240" w:beforeAutospacing="off" w:after="240" w:afterAutospacing="off"/>
            </w:pPr>
            <w:r w:rsidRPr="13B9B7E6" w:rsidR="365C13AD">
              <w:rPr>
                <w:rFonts w:ascii="Century Gothic" w:hAnsi="Century Gothic" w:eastAsia="Century Gothic" w:cs="Century Gothic"/>
                <w:noProof w:val="0"/>
                <w:sz w:val="20"/>
                <w:szCs w:val="20"/>
                <w:lang w:val="en-US"/>
              </w:rPr>
              <w:t xml:space="preserve"> </w:t>
            </w:r>
          </w:p>
          <w:p w:rsidR="13B9B7E6" w:rsidP="13B9B7E6" w:rsidRDefault="13B9B7E6" w14:paraId="7765D4DE" w14:textId="397409CE">
            <w:pPr>
              <w:pStyle w:val="Normal"/>
            </w:pPr>
          </w:p>
          <w:p w:rsidR="13B9B7E6" w:rsidP="13B9B7E6" w:rsidRDefault="13B9B7E6" w14:paraId="5B20D0B2" w14:textId="1E60CC13">
            <w:pPr>
              <w:pStyle w:val="Normal"/>
            </w:pPr>
          </w:p>
          <w:p w:rsidR="13B9B7E6" w:rsidP="13B9B7E6" w:rsidRDefault="13B9B7E6" w14:paraId="2D26FC1A" w14:textId="70C7E453">
            <w:pPr>
              <w:pStyle w:val="Normal"/>
            </w:pPr>
          </w:p>
          <w:p w:rsidR="13B9B7E6" w:rsidP="13B9B7E6" w:rsidRDefault="13B9B7E6" w14:paraId="54F514D5" w14:textId="439BFED1">
            <w:pPr>
              <w:spacing w:before="240" w:beforeAutospacing="off" w:after="240" w:afterAutospacing="off"/>
              <w:rPr>
                <w:rFonts w:ascii="Century Gothic" w:hAnsi="Century Gothic" w:eastAsia="Century Gothic" w:cs="Century Gothic"/>
                <w:noProof w:val="0"/>
                <w:sz w:val="20"/>
                <w:szCs w:val="20"/>
                <w:lang w:val="en-US"/>
              </w:rPr>
            </w:pPr>
          </w:p>
          <w:p w:rsidR="13B9B7E6" w:rsidP="13B9B7E6" w:rsidRDefault="13B9B7E6" w14:paraId="7BA4D64A" w14:textId="01F485E8">
            <w:pPr>
              <w:pStyle w:val="Normal"/>
            </w:pPr>
          </w:p>
          <w:p w:rsidRPr="00CD0261" w:rsidR="00CD0261" w:rsidP="00CD0261" w:rsidRDefault="00CD0261" w14:paraId="3DF8ECAF" w14:textId="093D6747">
            <w:pPr>
              <w:pStyle w:val="Heading2"/>
            </w:pPr>
          </w:p>
          <w:p w:rsidRPr="00CD0261" w:rsidR="00351FDF" w:rsidP="00CD0261" w:rsidRDefault="00CD0261" w14:paraId="3C3D28DC" w14:textId="2913D48D"/>
        </w:tc>
        <w:tc>
          <w:tcPr>
            <w:tcW w:w="1800" w:type="dxa"/>
            <w:vMerge/>
            <w:tcMar/>
          </w:tcPr>
          <w:p w:rsidRPr="00CD0261" w:rsidR="00676B73" w:rsidP="00084DEB" w:rsidRDefault="00676B73" w14:paraId="1155459C" w14:textId="77777777">
            <w:pPr>
              <w:rPr>
                <w:color w:val="043D68"/>
              </w:rPr>
            </w:pPr>
          </w:p>
        </w:tc>
        <w:tc>
          <w:tcPr>
            <w:tcW w:w="3360" w:type="dxa"/>
            <w:tcMar/>
          </w:tcPr>
          <w:p w:rsidRPr="00CD0261" w:rsidR="00676B73" w:rsidP="002F261D" w:rsidRDefault="00676B73" w14:paraId="529516DB" w14:textId="4D5C073D"/>
          <w:p w:rsidRPr="00CD0261" w:rsidR="00CD0261" w:rsidP="002F261D" w:rsidRDefault="00CD0261" w14:paraId="22ECC3B2" w14:textId="748CD85E">
            <w:pPr>
              <w:pStyle w:val="Subtitlewithlongline"/>
            </w:pPr>
            <w:r w:rsidR="51774D62">
              <w:rPr/>
              <w:t>About Me</w:t>
            </w:r>
          </w:p>
          <w:p w:rsidRPr="00CD0261" w:rsidR="00351FDF" w:rsidP="13B9B7E6" w:rsidRDefault="00CD0261" w14:paraId="6F47B6B8" w14:textId="3798CFD6">
            <w:pPr>
              <w:pStyle w:val="Normal"/>
            </w:pPr>
            <w:r w:rsidRPr="13B9B7E6" w:rsidR="1A42D4FD">
              <w:rPr>
                <w:rFonts w:ascii="Century Gothic" w:hAnsi="Century Gothic" w:eastAsia="Century Gothic" w:cs="Century Gothic"/>
                <w:noProof w:val="0"/>
                <w:sz w:val="20"/>
                <w:szCs w:val="20"/>
                <w:lang w:val="en-US"/>
              </w:rPr>
              <w:t xml:space="preserve">Results-driven </w:t>
            </w:r>
            <w:r w:rsidRPr="13B9B7E6" w:rsidR="1A42D4FD">
              <w:rPr>
                <w:rFonts w:ascii="Century Gothic" w:hAnsi="Century Gothic" w:eastAsia="Century Gothic" w:cs="Century Gothic"/>
                <w:noProof w:val="0"/>
                <w:sz w:val="20"/>
                <w:szCs w:val="20"/>
                <w:lang w:val="en-US"/>
              </w:rPr>
              <w:t>Salesforce</w:t>
            </w:r>
            <w:r w:rsidRPr="13B9B7E6" w:rsidR="1A42D4FD">
              <w:rPr>
                <w:rFonts w:ascii="Century Gothic" w:hAnsi="Century Gothic" w:eastAsia="Century Gothic" w:cs="Century Gothic"/>
                <w:noProof w:val="0"/>
                <w:sz w:val="20"/>
                <w:szCs w:val="20"/>
                <w:lang w:val="en-US"/>
              </w:rPr>
              <w:t xml:space="preserve"> Developer with around 3 years of experience designing and delivering scalable enterprise solutions. Proficient in Apex, Salesforce Flow, Salesforce Admin, Lightning Web Components (LWC). Known for translating complex business requirements into robust technical implementations. Recognized for strong debugging capabilities, client-facing communication, and a proactive, solution-oriented approach. Expert in debugging and passionate about working on impactful projects.</w:t>
            </w:r>
          </w:p>
          <w:p w:rsidRPr="00CD0261" w:rsidR="00351FDF" w:rsidP="00676B73" w:rsidRDefault="00351FDF" w14:paraId="13B639E4" w14:textId="15F9F12F"/>
          <w:p w:rsidRPr="00CD0261" w:rsidR="00351FDF" w:rsidP="00676B73" w:rsidRDefault="00351FDF" w14:paraId="790736D5" w14:textId="77777777"/>
          <w:p w:rsidRPr="00CD0261" w:rsidR="00676B73" w:rsidP="13B9B7E6" w:rsidRDefault="00676B73" w14:paraId="0453BBF4" w14:textId="0BBB7035">
            <w:pPr>
              <w:pStyle w:val="Subtitlewithlongline"/>
            </w:pPr>
            <w:r w:rsidR="51774D62">
              <w:rPr/>
              <w:t>Education</w:t>
            </w:r>
          </w:p>
          <w:p w:rsidRPr="00CD0261" w:rsidR="00676B73" w:rsidP="13B9B7E6" w:rsidRDefault="00676B73" w14:paraId="66F19542" w14:textId="4DCFA901">
            <w:pPr>
              <w:pStyle w:val="Heading3"/>
              <w:rPr>
                <w:lang w:val="en-US"/>
              </w:rPr>
            </w:pPr>
            <w:r w:rsidRPr="13B9B7E6" w:rsidR="605CF6DB">
              <w:rPr>
                <w:lang w:val="en-US"/>
              </w:rPr>
              <w:t>P.E.S Modern College of Engineering, Pune, 2022</w:t>
            </w:r>
          </w:p>
          <w:p w:rsidRPr="00CD0261" w:rsidR="00676B73" w:rsidP="13B9B7E6" w:rsidRDefault="00676B73" w14:paraId="4B756259" w14:textId="083B3B0A">
            <w:pPr>
              <w:pStyle w:val="Normal"/>
              <w:rPr>
                <w:lang w:val="en-US"/>
              </w:rPr>
            </w:pPr>
            <w:r w:rsidRPr="13B9B7E6" w:rsidR="605CF6DB">
              <w:rPr>
                <w:lang w:val="en-US"/>
              </w:rPr>
              <w:t>(Bache</w:t>
            </w:r>
            <w:r w:rsidRPr="13B9B7E6" w:rsidR="605CF6DB">
              <w:rPr>
                <w:rFonts w:ascii="Century Gothic" w:hAnsi="Century Gothic" w:eastAsia="Century Gothic" w:cs="Century Gothic" w:asciiTheme="minorAscii" w:hAnsiTheme="minorAscii" w:eastAsiaTheme="minorAscii" w:cstheme="minorAscii"/>
                <w:lang w:val="en-US"/>
              </w:rPr>
              <w:t>lor of Engineering in Computer Science)</w:t>
            </w:r>
          </w:p>
          <w:p w:rsidRPr="00CD0261" w:rsidR="00676B73" w:rsidP="13B9B7E6" w:rsidRDefault="00676B73" w14:paraId="53F92629" w14:textId="7DD3AFDE">
            <w:pPr>
              <w:pStyle w:val="Normal"/>
              <w:rPr>
                <w:lang w:val="en-US"/>
              </w:rPr>
            </w:pPr>
          </w:p>
          <w:p w:rsidRPr="00CD0261" w:rsidR="00676B73" w:rsidP="13B9B7E6" w:rsidRDefault="00676B73" w14:paraId="25631706" w14:textId="152C7A42">
            <w:pPr>
              <w:pStyle w:val="Normal"/>
              <w:rPr>
                <w:lang w:val="en-US"/>
              </w:rPr>
            </w:pPr>
            <w:r w:rsidRPr="13B9B7E6" w:rsidR="605CF6DB">
              <w:rPr>
                <w:lang w:val="en-US"/>
              </w:rPr>
              <w:t>CGPA</w:t>
            </w:r>
            <w:r w:rsidRPr="13B9B7E6" w:rsidR="1109805A">
              <w:rPr>
                <w:lang w:val="en-US"/>
              </w:rPr>
              <w:t xml:space="preserve"> 8.4</w:t>
            </w:r>
          </w:p>
          <w:p w:rsidRPr="00CD0261" w:rsidR="00676B73" w:rsidP="13B9B7E6" w:rsidRDefault="00676B73" w14:paraId="101EE377" w14:textId="073153EF">
            <w:pPr>
              <w:pStyle w:val="Normal"/>
              <w:rPr>
                <w:lang w:val="en-US"/>
              </w:rPr>
            </w:pPr>
          </w:p>
          <w:p w:rsidRPr="00CD0261" w:rsidR="00676B73" w:rsidP="13B9B7E6" w:rsidRDefault="00676B73" w14:paraId="4DF543E6" w14:textId="5AA73C70">
            <w:pPr>
              <w:pStyle w:val="Normal"/>
              <w:rPr>
                <w:lang w:val="en-US"/>
              </w:rPr>
            </w:pPr>
          </w:p>
          <w:p w:rsidRPr="00CD0261" w:rsidR="00676B73" w:rsidP="13B9B7E6" w:rsidRDefault="00676B73" w14:paraId="6591AE48" w14:textId="43138427">
            <w:pPr>
              <w:pStyle w:val="Subtitlewithlongline"/>
            </w:pPr>
            <w:r w:rsidR="7C538E2E">
              <w:rPr/>
              <w:t xml:space="preserve">Skills </w:t>
            </w:r>
          </w:p>
          <w:p w:rsidRPr="00CD0261" w:rsidR="00676B73" w:rsidP="13B9B7E6" w:rsidRDefault="00676B73" w14:paraId="7507195E" w14:textId="69681C2A">
            <w:pPr>
              <w:pStyle w:val="Normal"/>
              <w:rPr>
                <w:lang w:val="en-US"/>
              </w:rPr>
            </w:pPr>
            <w:r w:rsidRPr="13B9B7E6" w:rsidR="298C4DBD">
              <w:rPr>
                <w:lang w:val="en-US"/>
              </w:rPr>
              <w:t xml:space="preserve">Apex, LWC, Triggers, SOQL, Salesforce CLI, Health Cloud, </w:t>
            </w:r>
            <w:r w:rsidRPr="13B9B7E6" w:rsidR="07E200B5">
              <w:rPr>
                <w:lang w:val="en-US"/>
              </w:rPr>
              <w:t xml:space="preserve">Asynchronous operations, Salesforce Flows </w:t>
            </w:r>
          </w:p>
          <w:p w:rsidRPr="00CD0261" w:rsidR="00676B73" w:rsidP="13B9B7E6" w:rsidRDefault="00676B73" w14:paraId="43F6830D" w14:textId="06C438FF">
            <w:pPr>
              <w:pStyle w:val="Normal"/>
              <w:rPr>
                <w:lang w:val="en-US"/>
              </w:rPr>
            </w:pPr>
          </w:p>
          <w:p w:rsidRPr="00CD0261" w:rsidR="00676B73" w:rsidP="13B9B7E6" w:rsidRDefault="00676B73" w14:paraId="6E56F6A9" w14:textId="3C9317E8">
            <w:pPr>
              <w:pStyle w:val="Normal"/>
              <w:rPr>
                <w:lang w:val="en-US"/>
              </w:rPr>
            </w:pPr>
            <w:r w:rsidRPr="13B9B7E6" w:rsidR="07E200B5">
              <w:rPr>
                <w:lang w:val="en-US"/>
              </w:rPr>
              <w:t xml:space="preserve">DevOps &amp; </w:t>
            </w:r>
            <w:r w:rsidRPr="13B9B7E6" w:rsidR="07E200B5">
              <w:rPr>
                <w:lang w:val="en-US"/>
              </w:rPr>
              <w:t xml:space="preserve">Tools </w:t>
            </w:r>
          </w:p>
          <w:p w:rsidRPr="00CD0261" w:rsidR="00676B73" w:rsidP="13B9B7E6" w:rsidRDefault="00676B73" w14:paraId="2CFCCAC0" w14:textId="78022DFA">
            <w:pPr>
              <w:pStyle w:val="Normal"/>
              <w:rPr>
                <w:lang w:val="en-US"/>
              </w:rPr>
            </w:pPr>
          </w:p>
          <w:p w:rsidRPr="00CD0261" w:rsidR="00676B73" w:rsidP="13B9B7E6" w:rsidRDefault="00676B73" w14:paraId="4FDDB390" w14:textId="3C20ED3D">
            <w:pPr>
              <w:pStyle w:val="Normal"/>
              <w:rPr>
                <w:lang w:val="en-US"/>
              </w:rPr>
            </w:pPr>
            <w:r w:rsidRPr="13B9B7E6" w:rsidR="07E200B5">
              <w:rPr>
                <w:lang w:val="en-US"/>
              </w:rPr>
              <w:t xml:space="preserve">Bitbucket, Source Tree, Jenkins, Git </w:t>
            </w:r>
          </w:p>
          <w:p w:rsidRPr="00CD0261" w:rsidR="00676B73" w:rsidP="13B9B7E6" w:rsidRDefault="00676B73" w14:paraId="7ADA15D8" w14:textId="6732EF0C">
            <w:pPr>
              <w:pStyle w:val="Normal"/>
              <w:rPr>
                <w:lang w:val="en-US"/>
              </w:rPr>
            </w:pPr>
          </w:p>
          <w:p w:rsidRPr="00CD0261" w:rsidR="00351FDF" w:rsidP="13B9B7E6" w:rsidRDefault="00CD0261" w14:paraId="40737CB4" w14:textId="2374F563">
            <w:pPr>
              <w:pStyle w:val="Subtitlewithlongline"/>
            </w:pPr>
          </w:p>
          <w:p w:rsidRPr="00CD0261" w:rsidR="00351FDF" w:rsidP="13B9B7E6" w:rsidRDefault="00CD0261" w14:paraId="03E06C7E" w14:textId="7A620AC3">
            <w:pPr>
              <w:pStyle w:val="Subtitlewithlongline"/>
            </w:pPr>
          </w:p>
          <w:p w:rsidRPr="00CD0261" w:rsidR="00351FDF" w:rsidP="13B9B7E6" w:rsidRDefault="00CD0261" w14:paraId="4945F6D6" w14:textId="18816141">
            <w:pPr>
              <w:pStyle w:val="Subtitlewithlongline"/>
            </w:pPr>
          </w:p>
          <w:p w:rsidRPr="00CD0261" w:rsidR="00351FDF" w:rsidP="13B9B7E6" w:rsidRDefault="00CD0261" w14:paraId="0960F4B4" w14:textId="48A94281">
            <w:pPr>
              <w:pStyle w:val="Subtitlewithlongline"/>
              <w:rPr>
                <w:lang w:val="en-US"/>
              </w:rPr>
            </w:pPr>
          </w:p>
        </w:tc>
      </w:tr>
    </w:tbl>
    <w:p w:rsidRPr="00CD0261" w:rsidR="00871DB8" w:rsidP="006D0785" w:rsidRDefault="00871DB8" w14:paraId="52886A34" w14:textId="3E4CDCE6">
      <w:pPr>
        <w:rPr>
          <w:color w:val="043D68"/>
        </w:rPr>
      </w:pPr>
    </w:p>
    <w:sectPr w:rsidRPr="00CD0261" w:rsidR="00871DB8" w:rsidSect="00DE19F7">
      <w:pgSz w:w="12240" w:h="15840" w:orient="portrait" w:code="1"/>
      <w:pgMar w:top="460" w:right="720" w:bottom="432" w:left="720" w:header="0" w:footer="1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A34338" w:rsidP="00AA35A8" w:rsidRDefault="00A34338" w14:paraId="0B461D74" w14:textId="77777777">
      <w:r>
        <w:separator/>
      </w:r>
    </w:p>
  </w:endnote>
  <w:endnote w:type="continuationSeparator" w:id="0">
    <w:p w:rsidR="00A34338" w:rsidP="00AA35A8" w:rsidRDefault="00A34338" w14:paraId="2D132028" w14:textId="77777777">
      <w:r>
        <w:continuationSeparator/>
      </w:r>
    </w:p>
  </w:endnote>
  <w:endnote w:type="continuationNotice" w:id="1">
    <w:p w:rsidR="00A34338" w:rsidRDefault="00A34338" w14:paraId="1F1DAC6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auto"/>
    <w:pitch w:val="variable"/>
    <w:sig w:usb0="20000207" w:usb1="00000001"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Arial (Body CS)">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A34338" w:rsidP="00AA35A8" w:rsidRDefault="00A34338" w14:paraId="6CF59603" w14:textId="77777777">
      <w:r>
        <w:separator/>
      </w:r>
    </w:p>
  </w:footnote>
  <w:footnote w:type="continuationSeparator" w:id="0">
    <w:p w:rsidR="00A34338" w:rsidP="00AA35A8" w:rsidRDefault="00A34338" w14:paraId="321F78B4" w14:textId="77777777">
      <w:r>
        <w:continuationSeparator/>
      </w:r>
    </w:p>
  </w:footnote>
  <w:footnote w:type="continuationNotice" w:id="1">
    <w:p w:rsidR="00A34338" w:rsidRDefault="00A34338" w14:paraId="004666F2"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6" style="width:13.8pt;height:13.8pt;visibility:visible;mso-wrap-style:square" o:bullet="t" type="#_x0000_t75">
        <v:imagedata o:title="" r:id="rId1"/>
      </v:shape>
    </w:pict>
  </w:numPicBullet>
  <w:numPicBullet w:numPicBulletId="1">
    <w:pict>
      <v:shape id="_x0000_i1037" style="width:13.2pt;height:13.2pt;visibility:visible;mso-wrap-style:square" o:bullet="t" type="#_x0000_t75">
        <v:imagedata o:title="" r:id="rId2"/>
      </v:shape>
    </w:pict>
  </w:numPicBullet>
  <w:abstractNum w:abstractNumId="0" w15:restartNumberingAfterBreak="0">
    <w:nsid w:val="FFFFFF7C"/>
    <w:multiLevelType w:val="singleLevel"/>
    <w:tmpl w:val="E1C6FE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E25E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83E20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5E8B4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B7A513E"/>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55CD8F4"/>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3684C05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0CBE3C0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0B7E1F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D85A5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2651E18"/>
    <w:multiLevelType w:val="hybridMultilevel"/>
    <w:tmpl w:val="DC8EF1C0"/>
    <w:lvl w:ilvl="0" w:tplc="F9CCC478">
      <w:start w:val="1"/>
      <w:numFmt w:val="bullet"/>
      <w:pStyle w:val="List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B010FB"/>
    <w:multiLevelType w:val="hybridMultilevel"/>
    <w:tmpl w:val="5CF0D04A"/>
    <w:lvl w:ilvl="0" w:tplc="225455B4">
      <w:start w:val="1"/>
      <w:numFmt w:val="bullet"/>
      <w:lvlText w:val=""/>
      <w:lvlJc w:val="left"/>
      <w:pPr>
        <w:ind w:left="720" w:hanging="72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08F2054"/>
    <w:multiLevelType w:val="hybridMultilevel"/>
    <w:tmpl w:val="BBF8ADCC"/>
    <w:lvl w:ilvl="0" w:tplc="DFA8F08A">
      <w:start w:val="1"/>
      <w:numFmt w:val="bullet"/>
      <w:lvlText w:val=""/>
      <w:lvlJc w:val="left"/>
      <w:pPr>
        <w:ind w:left="216" w:hanging="21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2BD0193"/>
    <w:multiLevelType w:val="hybridMultilevel"/>
    <w:tmpl w:val="4488A0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B827943"/>
    <w:multiLevelType w:val="hybridMultilevel"/>
    <w:tmpl w:val="67848C70"/>
    <w:lvl w:ilvl="0" w:tplc="91F0336E">
      <w:numFmt w:val="bullet"/>
      <w:lvlText w:val="•"/>
      <w:lvlJc w:val="left"/>
      <w:pPr>
        <w:ind w:left="723" w:hanging="435"/>
      </w:pPr>
      <w:rPr>
        <w:rFonts w:hint="default" w:ascii="Montserrat Light" w:hAnsi="Montserrat Light" w:eastAsiaTheme="minorHAnsi" w:cstheme="minorBidi"/>
      </w:rPr>
    </w:lvl>
    <w:lvl w:ilvl="1" w:tplc="0C090003" w:tentative="1">
      <w:start w:val="1"/>
      <w:numFmt w:val="bullet"/>
      <w:lvlText w:val="o"/>
      <w:lvlJc w:val="left"/>
      <w:pPr>
        <w:ind w:left="1368" w:hanging="360"/>
      </w:pPr>
      <w:rPr>
        <w:rFonts w:hint="default" w:ascii="Courier New" w:hAnsi="Courier New" w:cs="Courier New"/>
      </w:rPr>
    </w:lvl>
    <w:lvl w:ilvl="2" w:tplc="0C090005" w:tentative="1">
      <w:start w:val="1"/>
      <w:numFmt w:val="bullet"/>
      <w:lvlText w:val=""/>
      <w:lvlJc w:val="left"/>
      <w:pPr>
        <w:ind w:left="2088" w:hanging="360"/>
      </w:pPr>
      <w:rPr>
        <w:rFonts w:hint="default" w:ascii="Wingdings" w:hAnsi="Wingdings"/>
      </w:rPr>
    </w:lvl>
    <w:lvl w:ilvl="3" w:tplc="0C090001" w:tentative="1">
      <w:start w:val="1"/>
      <w:numFmt w:val="bullet"/>
      <w:lvlText w:val=""/>
      <w:lvlJc w:val="left"/>
      <w:pPr>
        <w:ind w:left="2808" w:hanging="360"/>
      </w:pPr>
      <w:rPr>
        <w:rFonts w:hint="default" w:ascii="Symbol" w:hAnsi="Symbol"/>
      </w:rPr>
    </w:lvl>
    <w:lvl w:ilvl="4" w:tplc="0C090003" w:tentative="1">
      <w:start w:val="1"/>
      <w:numFmt w:val="bullet"/>
      <w:lvlText w:val="o"/>
      <w:lvlJc w:val="left"/>
      <w:pPr>
        <w:ind w:left="3528" w:hanging="360"/>
      </w:pPr>
      <w:rPr>
        <w:rFonts w:hint="default" w:ascii="Courier New" w:hAnsi="Courier New" w:cs="Courier New"/>
      </w:rPr>
    </w:lvl>
    <w:lvl w:ilvl="5" w:tplc="0C090005" w:tentative="1">
      <w:start w:val="1"/>
      <w:numFmt w:val="bullet"/>
      <w:lvlText w:val=""/>
      <w:lvlJc w:val="left"/>
      <w:pPr>
        <w:ind w:left="4248" w:hanging="360"/>
      </w:pPr>
      <w:rPr>
        <w:rFonts w:hint="default" w:ascii="Wingdings" w:hAnsi="Wingdings"/>
      </w:rPr>
    </w:lvl>
    <w:lvl w:ilvl="6" w:tplc="0C090001" w:tentative="1">
      <w:start w:val="1"/>
      <w:numFmt w:val="bullet"/>
      <w:lvlText w:val=""/>
      <w:lvlJc w:val="left"/>
      <w:pPr>
        <w:ind w:left="4968" w:hanging="360"/>
      </w:pPr>
      <w:rPr>
        <w:rFonts w:hint="default" w:ascii="Symbol" w:hAnsi="Symbol"/>
      </w:rPr>
    </w:lvl>
    <w:lvl w:ilvl="7" w:tplc="0C090003" w:tentative="1">
      <w:start w:val="1"/>
      <w:numFmt w:val="bullet"/>
      <w:lvlText w:val="o"/>
      <w:lvlJc w:val="left"/>
      <w:pPr>
        <w:ind w:left="5688" w:hanging="360"/>
      </w:pPr>
      <w:rPr>
        <w:rFonts w:hint="default" w:ascii="Courier New" w:hAnsi="Courier New" w:cs="Courier New"/>
      </w:rPr>
    </w:lvl>
    <w:lvl w:ilvl="8" w:tplc="0C090005" w:tentative="1">
      <w:start w:val="1"/>
      <w:numFmt w:val="bullet"/>
      <w:lvlText w:val=""/>
      <w:lvlJc w:val="left"/>
      <w:pPr>
        <w:ind w:left="6408" w:hanging="360"/>
      </w:pPr>
      <w:rPr>
        <w:rFonts w:hint="default" w:ascii="Wingdings" w:hAnsi="Wingdings"/>
      </w:rPr>
    </w:lvl>
  </w:abstractNum>
  <w:abstractNum w:abstractNumId="16" w15:restartNumberingAfterBreak="0">
    <w:nsid w:val="51DC2DDD"/>
    <w:multiLevelType w:val="hybridMultilevel"/>
    <w:tmpl w:val="56C8CC1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AA23814"/>
    <w:multiLevelType w:val="hybridMultilevel"/>
    <w:tmpl w:val="3FE47DE0"/>
    <w:lvl w:ilvl="0" w:tplc="04090001">
      <w:start w:val="1"/>
      <w:numFmt w:val="bullet"/>
      <w:lvlText w:val=""/>
      <w:lvlJc w:val="left"/>
      <w:pPr>
        <w:ind w:left="720" w:hanging="360"/>
      </w:pPr>
      <w:rPr>
        <w:rFonts w:hint="default" w:ascii="Symbol" w:hAnsi="Symbol"/>
      </w:rPr>
    </w:lvl>
    <w:lvl w:ilvl="1" w:tplc="5B22B932">
      <w:start w:val="212"/>
      <w:numFmt w:val="bullet"/>
      <w:lvlText w:val="•"/>
      <w:lvlJc w:val="left"/>
      <w:pPr>
        <w:ind w:left="1800" w:hanging="720"/>
      </w:pPr>
      <w:rPr>
        <w:rFonts w:hint="default" w:ascii="Century Gothic" w:hAnsi="Century Gothic"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7833FE2"/>
    <w:multiLevelType w:val="hybridMultilevel"/>
    <w:tmpl w:val="FD36A0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99132032">
    <w:abstractNumId w:val="11"/>
  </w:num>
  <w:num w:numId="2" w16cid:durableId="1633823338">
    <w:abstractNumId w:val="18"/>
  </w:num>
  <w:num w:numId="3" w16cid:durableId="1835339782">
    <w:abstractNumId w:val="12"/>
  </w:num>
  <w:num w:numId="4" w16cid:durableId="879703970">
    <w:abstractNumId w:val="13"/>
  </w:num>
  <w:num w:numId="5" w16cid:durableId="27066385">
    <w:abstractNumId w:val="17"/>
  </w:num>
  <w:num w:numId="6" w16cid:durableId="629288324">
    <w:abstractNumId w:val="14"/>
  </w:num>
  <w:num w:numId="7" w16cid:durableId="2102947809">
    <w:abstractNumId w:val="16"/>
  </w:num>
  <w:num w:numId="8" w16cid:durableId="1044523296">
    <w:abstractNumId w:val="15"/>
  </w:num>
  <w:num w:numId="9" w16cid:durableId="1226068447">
    <w:abstractNumId w:val="9"/>
  </w:num>
  <w:num w:numId="10" w16cid:durableId="1908611441">
    <w:abstractNumId w:val="8"/>
  </w:num>
  <w:num w:numId="11" w16cid:durableId="723453831">
    <w:abstractNumId w:val="7"/>
  </w:num>
  <w:num w:numId="12" w16cid:durableId="1210919786">
    <w:abstractNumId w:val="6"/>
  </w:num>
  <w:num w:numId="13" w16cid:durableId="1539395125">
    <w:abstractNumId w:val="5"/>
  </w:num>
  <w:num w:numId="14" w16cid:durableId="2055811753">
    <w:abstractNumId w:val="4"/>
  </w:num>
  <w:num w:numId="15" w16cid:durableId="412435372">
    <w:abstractNumId w:val="3"/>
  </w:num>
  <w:num w:numId="16" w16cid:durableId="890309760">
    <w:abstractNumId w:val="2"/>
  </w:num>
  <w:num w:numId="17" w16cid:durableId="1899396542">
    <w:abstractNumId w:val="1"/>
  </w:num>
  <w:num w:numId="18" w16cid:durableId="1644507620">
    <w:abstractNumId w:val="0"/>
  </w:num>
  <w:num w:numId="19" w16cid:durableId="1239092630">
    <w:abstractNumId w:val="10"/>
  </w:num>
  <w:num w:numId="20" w16cid:durableId="513885242">
    <w:abstractNumId w:val="9"/>
  </w:num>
  <w:num w:numId="21" w16cid:durableId="11980863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displayBackgroundShape/>
  <w:proofState w:spelling="clean" w:grammar="dirty"/>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7F"/>
    <w:rsid w:val="0000752A"/>
    <w:rsid w:val="00016465"/>
    <w:rsid w:val="00033263"/>
    <w:rsid w:val="000334C1"/>
    <w:rsid w:val="00063CA2"/>
    <w:rsid w:val="000767C7"/>
    <w:rsid w:val="000873F6"/>
    <w:rsid w:val="000B286F"/>
    <w:rsid w:val="000C2B44"/>
    <w:rsid w:val="000D134B"/>
    <w:rsid w:val="000F7B68"/>
    <w:rsid w:val="0010041D"/>
    <w:rsid w:val="001125D5"/>
    <w:rsid w:val="00124ED6"/>
    <w:rsid w:val="00153576"/>
    <w:rsid w:val="00167789"/>
    <w:rsid w:val="00194704"/>
    <w:rsid w:val="001B160B"/>
    <w:rsid w:val="001D477D"/>
    <w:rsid w:val="001D76FA"/>
    <w:rsid w:val="001F2C20"/>
    <w:rsid w:val="00203213"/>
    <w:rsid w:val="002236D5"/>
    <w:rsid w:val="00243756"/>
    <w:rsid w:val="0027193E"/>
    <w:rsid w:val="00284246"/>
    <w:rsid w:val="002966D6"/>
    <w:rsid w:val="002A3201"/>
    <w:rsid w:val="002A7891"/>
    <w:rsid w:val="002B51DB"/>
    <w:rsid w:val="002C4D08"/>
    <w:rsid w:val="002C4E0C"/>
    <w:rsid w:val="002C7C6F"/>
    <w:rsid w:val="002D7FDF"/>
    <w:rsid w:val="002E7306"/>
    <w:rsid w:val="002F261D"/>
    <w:rsid w:val="002F76D6"/>
    <w:rsid w:val="00331DCE"/>
    <w:rsid w:val="00334FEA"/>
    <w:rsid w:val="00351FDF"/>
    <w:rsid w:val="00352A17"/>
    <w:rsid w:val="00357E3C"/>
    <w:rsid w:val="00383BE3"/>
    <w:rsid w:val="003840F3"/>
    <w:rsid w:val="003877F8"/>
    <w:rsid w:val="00391BEA"/>
    <w:rsid w:val="003920B7"/>
    <w:rsid w:val="003965A9"/>
    <w:rsid w:val="003B4AEF"/>
    <w:rsid w:val="003B7F92"/>
    <w:rsid w:val="003C4E4F"/>
    <w:rsid w:val="003E2525"/>
    <w:rsid w:val="00411FE1"/>
    <w:rsid w:val="00415CF3"/>
    <w:rsid w:val="00435BA1"/>
    <w:rsid w:val="004436E6"/>
    <w:rsid w:val="00447CA5"/>
    <w:rsid w:val="00453A7B"/>
    <w:rsid w:val="00457ADE"/>
    <w:rsid w:val="00463165"/>
    <w:rsid w:val="00464B92"/>
    <w:rsid w:val="00470078"/>
    <w:rsid w:val="004860D9"/>
    <w:rsid w:val="00490600"/>
    <w:rsid w:val="004909EF"/>
    <w:rsid w:val="004936B2"/>
    <w:rsid w:val="004A1426"/>
    <w:rsid w:val="004A1C11"/>
    <w:rsid w:val="004A28EA"/>
    <w:rsid w:val="004C1032"/>
    <w:rsid w:val="004C665B"/>
    <w:rsid w:val="00504E47"/>
    <w:rsid w:val="00524297"/>
    <w:rsid w:val="00537559"/>
    <w:rsid w:val="00540354"/>
    <w:rsid w:val="00541A9F"/>
    <w:rsid w:val="00574DB0"/>
    <w:rsid w:val="005A1C94"/>
    <w:rsid w:val="005A3F7C"/>
    <w:rsid w:val="005A6F8D"/>
    <w:rsid w:val="005B4861"/>
    <w:rsid w:val="005C5B3F"/>
    <w:rsid w:val="005E0FB7"/>
    <w:rsid w:val="005F5EF3"/>
    <w:rsid w:val="00605BCE"/>
    <w:rsid w:val="00626B3C"/>
    <w:rsid w:val="00643F4B"/>
    <w:rsid w:val="00676B73"/>
    <w:rsid w:val="0069541B"/>
    <w:rsid w:val="006A1E18"/>
    <w:rsid w:val="006A241D"/>
    <w:rsid w:val="006A37C0"/>
    <w:rsid w:val="006C7F5A"/>
    <w:rsid w:val="006D0785"/>
    <w:rsid w:val="00715609"/>
    <w:rsid w:val="00715A4C"/>
    <w:rsid w:val="007306BF"/>
    <w:rsid w:val="00746B0A"/>
    <w:rsid w:val="00752A04"/>
    <w:rsid w:val="0077153E"/>
    <w:rsid w:val="0079001A"/>
    <w:rsid w:val="00791376"/>
    <w:rsid w:val="00791C5D"/>
    <w:rsid w:val="007B3E77"/>
    <w:rsid w:val="007B4FF4"/>
    <w:rsid w:val="007D7F15"/>
    <w:rsid w:val="007E09AE"/>
    <w:rsid w:val="007E47A0"/>
    <w:rsid w:val="00807AD1"/>
    <w:rsid w:val="00822AAD"/>
    <w:rsid w:val="00831977"/>
    <w:rsid w:val="0084730F"/>
    <w:rsid w:val="00865D5F"/>
    <w:rsid w:val="00871DB8"/>
    <w:rsid w:val="00887E05"/>
    <w:rsid w:val="008A171A"/>
    <w:rsid w:val="008A32A5"/>
    <w:rsid w:val="008B5127"/>
    <w:rsid w:val="008C6FDE"/>
    <w:rsid w:val="008D34E3"/>
    <w:rsid w:val="008D4665"/>
    <w:rsid w:val="008F03A3"/>
    <w:rsid w:val="008F180B"/>
    <w:rsid w:val="008F48B9"/>
    <w:rsid w:val="008F6BC6"/>
    <w:rsid w:val="009049BC"/>
    <w:rsid w:val="00916960"/>
    <w:rsid w:val="00917064"/>
    <w:rsid w:val="009230A7"/>
    <w:rsid w:val="0094162F"/>
    <w:rsid w:val="009505A7"/>
    <w:rsid w:val="0095501D"/>
    <w:rsid w:val="00956B80"/>
    <w:rsid w:val="0096304F"/>
    <w:rsid w:val="00975E79"/>
    <w:rsid w:val="009A7F3F"/>
    <w:rsid w:val="009D646A"/>
    <w:rsid w:val="00A20EF6"/>
    <w:rsid w:val="00A34338"/>
    <w:rsid w:val="00A3726F"/>
    <w:rsid w:val="00A379B4"/>
    <w:rsid w:val="00A4248D"/>
    <w:rsid w:val="00A633B0"/>
    <w:rsid w:val="00A718B6"/>
    <w:rsid w:val="00A9291E"/>
    <w:rsid w:val="00AA1166"/>
    <w:rsid w:val="00AA35A8"/>
    <w:rsid w:val="00AA51F5"/>
    <w:rsid w:val="00AA530F"/>
    <w:rsid w:val="00AB74C5"/>
    <w:rsid w:val="00AD468A"/>
    <w:rsid w:val="00AE562D"/>
    <w:rsid w:val="00AE7533"/>
    <w:rsid w:val="00AE7B80"/>
    <w:rsid w:val="00B20F64"/>
    <w:rsid w:val="00B23477"/>
    <w:rsid w:val="00B42685"/>
    <w:rsid w:val="00B45879"/>
    <w:rsid w:val="00B535AD"/>
    <w:rsid w:val="00B53BE1"/>
    <w:rsid w:val="00B75292"/>
    <w:rsid w:val="00B8453F"/>
    <w:rsid w:val="00B85473"/>
    <w:rsid w:val="00BA2B7F"/>
    <w:rsid w:val="00BE5968"/>
    <w:rsid w:val="00BF7216"/>
    <w:rsid w:val="00C272EB"/>
    <w:rsid w:val="00C62E97"/>
    <w:rsid w:val="00C81645"/>
    <w:rsid w:val="00CA61BE"/>
    <w:rsid w:val="00CA6BD8"/>
    <w:rsid w:val="00CB3E40"/>
    <w:rsid w:val="00CC698D"/>
    <w:rsid w:val="00CD0261"/>
    <w:rsid w:val="00CF22B3"/>
    <w:rsid w:val="00D00CD9"/>
    <w:rsid w:val="00D15AAE"/>
    <w:rsid w:val="00D22971"/>
    <w:rsid w:val="00D36641"/>
    <w:rsid w:val="00D60B19"/>
    <w:rsid w:val="00D86385"/>
    <w:rsid w:val="00D95726"/>
    <w:rsid w:val="00DA4B7F"/>
    <w:rsid w:val="00DB472D"/>
    <w:rsid w:val="00DD6ECC"/>
    <w:rsid w:val="00DE19F7"/>
    <w:rsid w:val="00DE5F88"/>
    <w:rsid w:val="00DF2298"/>
    <w:rsid w:val="00DF3206"/>
    <w:rsid w:val="00E067BA"/>
    <w:rsid w:val="00E258C0"/>
    <w:rsid w:val="00E26F2A"/>
    <w:rsid w:val="00E308A7"/>
    <w:rsid w:val="00E360EA"/>
    <w:rsid w:val="00E547A9"/>
    <w:rsid w:val="00E570A5"/>
    <w:rsid w:val="00E77096"/>
    <w:rsid w:val="00E91344"/>
    <w:rsid w:val="00EB20A4"/>
    <w:rsid w:val="00EB74E8"/>
    <w:rsid w:val="00EC0F79"/>
    <w:rsid w:val="00ED0A53"/>
    <w:rsid w:val="00EF22EF"/>
    <w:rsid w:val="00F02E99"/>
    <w:rsid w:val="00F055F4"/>
    <w:rsid w:val="00F215B6"/>
    <w:rsid w:val="00F30552"/>
    <w:rsid w:val="00F40BD0"/>
    <w:rsid w:val="00F419C0"/>
    <w:rsid w:val="00F46BDB"/>
    <w:rsid w:val="00F82744"/>
    <w:rsid w:val="00FD56F7"/>
    <w:rsid w:val="00FD73C5"/>
    <w:rsid w:val="00FE0601"/>
    <w:rsid w:val="013FA59F"/>
    <w:rsid w:val="050E38A0"/>
    <w:rsid w:val="059A0D83"/>
    <w:rsid w:val="06B176D4"/>
    <w:rsid w:val="07E200B5"/>
    <w:rsid w:val="07FFD378"/>
    <w:rsid w:val="0981A244"/>
    <w:rsid w:val="09C85E2F"/>
    <w:rsid w:val="0C2B4019"/>
    <w:rsid w:val="0DB59A97"/>
    <w:rsid w:val="0E1BF773"/>
    <w:rsid w:val="0E1ED16C"/>
    <w:rsid w:val="10DC9D31"/>
    <w:rsid w:val="1109805A"/>
    <w:rsid w:val="13B9B7E6"/>
    <w:rsid w:val="1471CD8D"/>
    <w:rsid w:val="15A60D6A"/>
    <w:rsid w:val="17FF979C"/>
    <w:rsid w:val="1A1D01C3"/>
    <w:rsid w:val="1A42D4FD"/>
    <w:rsid w:val="1AEDFC77"/>
    <w:rsid w:val="1E102F5E"/>
    <w:rsid w:val="1E17C1ED"/>
    <w:rsid w:val="24792E31"/>
    <w:rsid w:val="2528E2D3"/>
    <w:rsid w:val="26F0E416"/>
    <w:rsid w:val="298C4DBD"/>
    <w:rsid w:val="29E8F0FE"/>
    <w:rsid w:val="29FAA866"/>
    <w:rsid w:val="2D781812"/>
    <w:rsid w:val="2F2910BD"/>
    <w:rsid w:val="2F52018A"/>
    <w:rsid w:val="2FAA2D01"/>
    <w:rsid w:val="33F7C064"/>
    <w:rsid w:val="3551B590"/>
    <w:rsid w:val="35D0BE75"/>
    <w:rsid w:val="365C13AD"/>
    <w:rsid w:val="3686EDE8"/>
    <w:rsid w:val="38B7FB8B"/>
    <w:rsid w:val="3BC26849"/>
    <w:rsid w:val="3CAA8702"/>
    <w:rsid w:val="41364C86"/>
    <w:rsid w:val="413DFA5E"/>
    <w:rsid w:val="42ACF7C8"/>
    <w:rsid w:val="42DE6F9B"/>
    <w:rsid w:val="44A4AD9B"/>
    <w:rsid w:val="45167954"/>
    <w:rsid w:val="47F2F96F"/>
    <w:rsid w:val="4A0D24AB"/>
    <w:rsid w:val="4A9BD1EA"/>
    <w:rsid w:val="4B88B230"/>
    <w:rsid w:val="4D4D9619"/>
    <w:rsid w:val="4E60E745"/>
    <w:rsid w:val="4F026F18"/>
    <w:rsid w:val="50E6D6E6"/>
    <w:rsid w:val="51774D62"/>
    <w:rsid w:val="537FD1E6"/>
    <w:rsid w:val="552AB3E7"/>
    <w:rsid w:val="56EB7358"/>
    <w:rsid w:val="57033017"/>
    <w:rsid w:val="584E2A77"/>
    <w:rsid w:val="5C532A10"/>
    <w:rsid w:val="5C845547"/>
    <w:rsid w:val="5E0AF6B3"/>
    <w:rsid w:val="601FBCF8"/>
    <w:rsid w:val="6051A12B"/>
    <w:rsid w:val="605CF6DB"/>
    <w:rsid w:val="608429A8"/>
    <w:rsid w:val="6195D09D"/>
    <w:rsid w:val="6240ACB7"/>
    <w:rsid w:val="6558FAC1"/>
    <w:rsid w:val="664EA1FE"/>
    <w:rsid w:val="665BE44B"/>
    <w:rsid w:val="67BF2799"/>
    <w:rsid w:val="67C39FB9"/>
    <w:rsid w:val="681BEF9E"/>
    <w:rsid w:val="68C7952D"/>
    <w:rsid w:val="68F483B9"/>
    <w:rsid w:val="69BCB07F"/>
    <w:rsid w:val="6D89ED04"/>
    <w:rsid w:val="6D9F7F96"/>
    <w:rsid w:val="6E1314A1"/>
    <w:rsid w:val="6E5438CE"/>
    <w:rsid w:val="70163786"/>
    <w:rsid w:val="70578464"/>
    <w:rsid w:val="724E2765"/>
    <w:rsid w:val="7254B603"/>
    <w:rsid w:val="725AB92F"/>
    <w:rsid w:val="7398D9CF"/>
    <w:rsid w:val="73C662D6"/>
    <w:rsid w:val="74F78A38"/>
    <w:rsid w:val="7604FE2C"/>
    <w:rsid w:val="7683341A"/>
    <w:rsid w:val="7A1AFDAC"/>
    <w:rsid w:val="7A58B1AF"/>
    <w:rsid w:val="7B0789F4"/>
    <w:rsid w:val="7BDB1FDE"/>
    <w:rsid w:val="7C538E2E"/>
    <w:rsid w:val="7C818F52"/>
    <w:rsid w:val="7CD6BF89"/>
    <w:rsid w:val="7F4758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AF6B3"/>
  <w15:chartTrackingRefBased/>
  <w15:docId w15:val="{C4BD994E-2E6A-4084-BC04-A52B8549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6"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semiHidden="1"/>
    <w:lsdException w:name="Emphasis" w:uiPriority="20"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E0601"/>
    <w:pPr>
      <w:spacing w:line="240" w:lineRule="auto"/>
    </w:pPr>
    <w:rPr>
      <w:color w:val="043D68" w:themeColor="text2"/>
      <w:sz w:val="20"/>
    </w:rPr>
  </w:style>
  <w:style w:type="paragraph" w:styleId="Heading1">
    <w:name w:val="heading 1"/>
    <w:basedOn w:val="Normal"/>
    <w:next w:val="Normal"/>
    <w:link w:val="Heading1Char"/>
    <w:uiPriority w:val="9"/>
    <w:qFormat/>
    <w:rsid w:val="00A3726F"/>
    <w:pPr>
      <w:spacing w:after="80"/>
      <w:outlineLvl w:val="0"/>
    </w:pPr>
    <w:rPr>
      <w:b/>
      <w:bCs/>
      <w:caps/>
      <w:spacing w:val="20"/>
    </w:rPr>
  </w:style>
  <w:style w:type="paragraph" w:styleId="Heading2">
    <w:name w:val="heading 2"/>
    <w:basedOn w:val="Normal"/>
    <w:next w:val="Normal"/>
    <w:link w:val="Heading2Char"/>
    <w:uiPriority w:val="9"/>
    <w:qFormat/>
    <w:rsid w:val="00AA51F5"/>
    <w:pPr>
      <w:spacing w:after="120"/>
      <w:outlineLvl w:val="1"/>
    </w:pPr>
    <w:rPr>
      <w:szCs w:val="20"/>
    </w:rPr>
  </w:style>
  <w:style w:type="paragraph" w:styleId="Heading3">
    <w:name w:val="heading 3"/>
    <w:basedOn w:val="Normal"/>
    <w:next w:val="Normal"/>
    <w:link w:val="Heading3Char"/>
    <w:uiPriority w:val="9"/>
    <w:qFormat/>
    <w:rsid w:val="00351FDF"/>
    <w:pPr>
      <w:spacing w:after="80"/>
      <w:outlineLvl w:val="2"/>
    </w:pPr>
    <w:rPr>
      <w:noProof/>
      <w:lang w:val="it-IT"/>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hAnsiTheme="majorHAnsi" w:eastAsiaTheme="majorEastAsia"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outlineLvl w:val="4"/>
    </w:pPr>
    <w:rPr>
      <w:rFonts w:asciiTheme="majorHAnsi" w:hAnsiTheme="majorHAnsi" w:eastAsiaTheme="majorEastAsia"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hAnsiTheme="majorHAnsi" w:eastAsiaTheme="majorEastAsia" w:cstheme="majorBidi"/>
      <w:i/>
      <w:color w:val="FFFFFF" w:themeColor="background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605BCE"/>
    <w:rPr>
      <w:rFonts w:ascii="Times New Roman" w:hAnsi="Times New Roman" w:cs="Times New Roman"/>
      <w:color w:val="043D68" w:themeColor="text2"/>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styleId="HeaderChar" w:customStyle="1">
    <w:name w:val="Header Char"/>
    <w:basedOn w:val="DefaultParagraphFont"/>
    <w:link w:val="Header"/>
    <w:uiPriority w:val="99"/>
    <w:semiHidden/>
    <w:rsid w:val="00605BCE"/>
    <w:rPr>
      <w:color w:val="043D68" w:themeColor="text2"/>
      <w:sz w:val="20"/>
    </w:rPr>
  </w:style>
  <w:style w:type="paragraph" w:styleId="Footer">
    <w:name w:val="footer"/>
    <w:basedOn w:val="Normal"/>
    <w:link w:val="FooterChar"/>
    <w:uiPriority w:val="99"/>
    <w:semiHidden/>
    <w:rsid w:val="00AA35A8"/>
    <w:pPr>
      <w:tabs>
        <w:tab w:val="center" w:pos="4680"/>
        <w:tab w:val="right" w:pos="9360"/>
      </w:tabs>
    </w:pPr>
  </w:style>
  <w:style w:type="character" w:styleId="FooterChar" w:customStyle="1">
    <w:name w:val="Footer Char"/>
    <w:basedOn w:val="DefaultParagraphFont"/>
    <w:link w:val="Footer"/>
    <w:uiPriority w:val="99"/>
    <w:semiHidden/>
    <w:rsid w:val="00605BCE"/>
    <w:rPr>
      <w:color w:val="043D68" w:themeColor="text2"/>
      <w:sz w:val="20"/>
    </w:rPr>
  </w:style>
  <w:style w:type="table" w:styleId="TableGrid">
    <w:name w:val="Table Grid"/>
    <w:basedOn w:val="TableNormal"/>
    <w:uiPriority w:val="39"/>
    <w:rsid w:val="00AA35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rsid w:val="007B3E77"/>
    <w:rPr>
      <w:rFonts w:cs="Arial (Body CS)"/>
      <w:b/>
      <w:bCs/>
      <w:caps/>
      <w:spacing w:val="20"/>
      <w:sz w:val="56"/>
      <w:szCs w:val="48"/>
      <w:lang w:val="it-IT"/>
    </w:rPr>
  </w:style>
  <w:style w:type="character" w:styleId="TitleChar" w:customStyle="1">
    <w:name w:val="Title Char"/>
    <w:basedOn w:val="DefaultParagraphFont"/>
    <w:link w:val="Title"/>
    <w:uiPriority w:val="10"/>
    <w:rsid w:val="007B3E77"/>
    <w:rPr>
      <w:rFonts w:cs="Arial (Body CS)"/>
      <w:b/>
      <w:bCs/>
      <w:caps/>
      <w:color w:val="043D68" w:themeColor="text2"/>
      <w:spacing w:val="20"/>
      <w:sz w:val="56"/>
      <w:szCs w:val="48"/>
      <w:lang w:val="it-IT"/>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7B3E77"/>
    <w:pPr>
      <w:numPr>
        <w:ilvl w:val="1"/>
      </w:numPr>
      <w:spacing w:after="120"/>
    </w:pPr>
    <w:rPr>
      <w:rFonts w:eastAsiaTheme="minorEastAsia"/>
      <w:caps/>
      <w:spacing w:val="20"/>
      <w:sz w:val="24"/>
      <w:szCs w:val="22"/>
    </w:rPr>
  </w:style>
  <w:style w:type="character" w:styleId="SubtitleChar" w:customStyle="1">
    <w:name w:val="Subtitle Char"/>
    <w:basedOn w:val="DefaultParagraphFont"/>
    <w:link w:val="Subtitle"/>
    <w:uiPriority w:val="11"/>
    <w:rsid w:val="007B3E77"/>
    <w:rPr>
      <w:rFonts w:eastAsiaTheme="minorEastAsia"/>
      <w:caps/>
      <w:color w:val="043D68" w:themeColor="text2"/>
      <w:spacing w:val="20"/>
      <w:szCs w:val="22"/>
    </w:rPr>
  </w:style>
  <w:style w:type="character" w:styleId="Heading1Char" w:customStyle="1">
    <w:name w:val="Heading 1 Char"/>
    <w:basedOn w:val="DefaultParagraphFont"/>
    <w:link w:val="Heading1"/>
    <w:uiPriority w:val="9"/>
    <w:rsid w:val="00A3726F"/>
    <w:rPr>
      <w:b/>
      <w:bCs/>
      <w:caps/>
      <w:color w:val="043D68" w:themeColor="text2"/>
      <w:spacing w:val="20"/>
      <w:sz w:val="20"/>
    </w:rPr>
  </w:style>
  <w:style w:type="character" w:styleId="Heading2Char" w:customStyle="1">
    <w:name w:val="Heading 2 Char"/>
    <w:basedOn w:val="DefaultParagraphFont"/>
    <w:link w:val="Heading2"/>
    <w:uiPriority w:val="9"/>
    <w:rsid w:val="00AA51F5"/>
    <w:rPr>
      <w:color w:val="043D68" w:themeColor="text2"/>
      <w:sz w:val="20"/>
      <w:szCs w:val="20"/>
    </w:rPr>
  </w:style>
  <w:style w:type="character" w:styleId="Heading3Char" w:customStyle="1">
    <w:name w:val="Heading 3 Char"/>
    <w:basedOn w:val="DefaultParagraphFont"/>
    <w:link w:val="Heading3"/>
    <w:uiPriority w:val="9"/>
    <w:rsid w:val="00351FDF"/>
    <w:rPr>
      <w:noProof/>
      <w:color w:val="043D68" w:themeColor="text2"/>
      <w:sz w:val="20"/>
      <w:lang w:val="it-IT"/>
    </w:rPr>
  </w:style>
  <w:style w:type="character" w:styleId="Heading4Char" w:customStyle="1">
    <w:name w:val="Heading 4 Char"/>
    <w:basedOn w:val="DefaultParagraphFont"/>
    <w:link w:val="Heading4"/>
    <w:uiPriority w:val="9"/>
    <w:semiHidden/>
    <w:rsid w:val="00605BCE"/>
    <w:rPr>
      <w:rFonts w:asciiTheme="majorHAnsi" w:hAnsiTheme="majorHAnsi" w:eastAsiaTheme="majorEastAsia" w:cstheme="majorBidi"/>
      <w:iCs/>
      <w:caps/>
      <w:color w:val="FFFFFF" w:themeColor="background1"/>
      <w:sz w:val="32"/>
    </w:rPr>
  </w:style>
  <w:style w:type="character" w:styleId="Heading5Char" w:customStyle="1">
    <w:name w:val="Heading 5 Char"/>
    <w:basedOn w:val="DefaultParagraphFont"/>
    <w:link w:val="Heading5"/>
    <w:uiPriority w:val="9"/>
    <w:semiHidden/>
    <w:rsid w:val="00605BCE"/>
    <w:rPr>
      <w:rFonts w:asciiTheme="majorHAnsi" w:hAnsiTheme="majorHAnsi" w:eastAsiaTheme="majorEastAsia" w:cstheme="majorBidi"/>
      <w:b/>
      <w:caps/>
      <w:color w:val="FFFFFF" w:themeColor="background1"/>
      <w:sz w:val="20"/>
    </w:rPr>
  </w:style>
  <w:style w:type="character" w:styleId="Heading6Char" w:customStyle="1">
    <w:name w:val="Heading 6 Char"/>
    <w:basedOn w:val="DefaultParagraphFont"/>
    <w:link w:val="Heading6"/>
    <w:uiPriority w:val="9"/>
    <w:semiHidden/>
    <w:rsid w:val="00605BCE"/>
    <w:rPr>
      <w:rFonts w:asciiTheme="majorHAnsi" w:hAnsiTheme="majorHAnsi" w:eastAsiaTheme="majorEastAsia"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styleId="UnresolvedMention1" w:customStyle="1">
    <w:name w:val="Unresolved Mention1"/>
    <w:basedOn w:val="DefaultParagraphFont"/>
    <w:uiPriority w:val="99"/>
    <w:semiHidden/>
    <w:rsid w:val="00D22971"/>
    <w:rPr>
      <w:color w:val="605E5C"/>
      <w:shd w:val="clear" w:color="auto" w:fill="E1DFDD"/>
    </w:rPr>
  </w:style>
  <w:style w:type="paragraph" w:styleId="BulletedList" w:customStyle="1">
    <w:name w:val="Bulleted List"/>
    <w:basedOn w:val="Normal"/>
    <w:uiPriority w:val="9"/>
    <w:semiHidden/>
    <w:qFormat/>
    <w:rsid w:val="00676B73"/>
    <w:pPr>
      <w:spacing w:after="120"/>
      <w:ind w:left="288"/>
    </w:pPr>
    <w:rPr>
      <w:szCs w:val="20"/>
    </w:rPr>
  </w:style>
  <w:style w:type="paragraph" w:styleId="AboutMe" w:customStyle="1">
    <w:name w:val="AboutMe"/>
    <w:basedOn w:val="Normal"/>
    <w:next w:val="Normal"/>
    <w:link w:val="AboutMeChar"/>
    <w:uiPriority w:val="28"/>
    <w:semiHidden/>
    <w:qFormat/>
    <w:rsid w:val="00351FDF"/>
    <w:pPr>
      <w:spacing w:after="240"/>
    </w:pPr>
    <w:rPr>
      <w:b/>
      <w:bCs/>
      <w:color w:val="FFFFFF" w:themeColor="background1"/>
      <w:spacing w:val="20"/>
      <w:sz w:val="24"/>
    </w:rPr>
  </w:style>
  <w:style w:type="character" w:styleId="AboutMeChar" w:customStyle="1">
    <w:name w:val="AboutMe Char"/>
    <w:basedOn w:val="DefaultParagraphFont"/>
    <w:link w:val="AboutMe"/>
    <w:uiPriority w:val="28"/>
    <w:semiHidden/>
    <w:rsid w:val="00A3726F"/>
    <w:rPr>
      <w:b/>
      <w:bCs/>
      <w:color w:val="FFFFFF" w:themeColor="background1"/>
      <w:spacing w:val="20"/>
    </w:rPr>
  </w:style>
  <w:style w:type="paragraph" w:styleId="BodyWhite" w:customStyle="1">
    <w:name w:val="Body White"/>
    <w:basedOn w:val="Normal"/>
    <w:semiHidden/>
    <w:qFormat/>
    <w:rsid w:val="00351FDF"/>
    <w:rPr>
      <w:color w:val="FFFFFF" w:themeColor="background1"/>
      <w:szCs w:val="20"/>
    </w:rPr>
  </w:style>
  <w:style w:type="paragraph" w:styleId="BulletList" w:customStyle="1">
    <w:name w:val="Bullet List"/>
    <w:basedOn w:val="ListParagraph"/>
    <w:semiHidden/>
    <w:qFormat/>
    <w:rsid w:val="00351FDF"/>
    <w:pPr>
      <w:spacing w:line="360" w:lineRule="auto"/>
      <w:ind w:left="360" w:hanging="360"/>
    </w:pPr>
    <w:rPr>
      <w:color w:val="auto"/>
      <w:szCs w:val="20"/>
    </w:rPr>
  </w:style>
  <w:style w:type="paragraph" w:styleId="ListBullet">
    <w:name w:val="List Bullet"/>
    <w:basedOn w:val="BulletList"/>
    <w:uiPriority w:val="6"/>
    <w:qFormat/>
    <w:rsid w:val="00A3726F"/>
    <w:pPr>
      <w:numPr>
        <w:numId w:val="21"/>
      </w:numPr>
    </w:pPr>
  </w:style>
  <w:style w:type="character" w:styleId="NotBold" w:customStyle="1">
    <w:name w:val="Not Bold"/>
    <w:uiPriority w:val="1"/>
    <w:qFormat/>
    <w:rsid w:val="00A3726F"/>
    <w:rPr>
      <w:b/>
      <w:color w:val="043D68" w:themeColor="text2"/>
    </w:rPr>
  </w:style>
  <w:style w:type="character" w:styleId="Bold" w:customStyle="1">
    <w:name w:val="Bold"/>
    <w:uiPriority w:val="1"/>
    <w:qFormat/>
    <w:rsid w:val="00A3726F"/>
    <w:rPr>
      <w:b/>
      <w:bCs/>
    </w:rPr>
  </w:style>
  <w:style w:type="character" w:styleId="Italics" w:customStyle="1">
    <w:name w:val="Italics"/>
    <w:uiPriority w:val="1"/>
    <w:qFormat/>
    <w:rsid w:val="00A3726F"/>
    <w:rPr>
      <w:i/>
      <w:iCs/>
    </w:rPr>
  </w:style>
  <w:style w:type="paragraph" w:styleId="SubtitlewithLine" w:customStyle="1">
    <w:name w:val="Subtitle with Line"/>
    <w:basedOn w:val="Subtitle"/>
    <w:qFormat/>
    <w:rsid w:val="002F261D"/>
    <w:pPr>
      <w:pBdr>
        <w:top w:val="single" w:color="043D68" w:themeColor="text2" w:sz="4" w:space="20"/>
      </w:pBdr>
      <w:ind w:right="2520"/>
    </w:pPr>
  </w:style>
  <w:style w:type="paragraph" w:styleId="Subtitlewithlongline" w:customStyle="1">
    <w:name w:val="Subtitle with long line"/>
    <w:basedOn w:val="SubtitlewithLine"/>
    <w:qFormat/>
    <w:rsid w:val="002F261D"/>
    <w:pPr>
      <w:ind w:righ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4.xml" Id="rId12" /><Relationship Type="http://schemas.openxmlformats.org/officeDocument/2006/relationships/numbering" Target="numbering.xml" Id="rId2" /><Relationship Type="http://schemas.openxmlformats.org/officeDocument/2006/relationships/customXml" Target="/customXml/item12.xml" Id="rId1" /><Relationship Type="http://schemas.openxmlformats.org/officeDocument/2006/relationships/footnotes" Target="footnotes.xml" Id="rId6" /><Relationship Type="http://schemas.openxmlformats.org/officeDocument/2006/relationships/customXml" Target="/customXml/item33.xml" Id="rId11" /><Relationship Type="http://schemas.openxmlformats.org/officeDocument/2006/relationships/webSettings" Target="webSettings.xml" Id="rId5" /><Relationship Type="http://schemas.openxmlformats.org/officeDocument/2006/relationships/customXml" Target="/customXml/item24.xml" Id="rId10" /><Relationship Type="http://schemas.openxmlformats.org/officeDocument/2006/relationships/settings" Target="settings.xml" Id="rId4" /><Relationship Type="http://schemas.openxmlformats.org/officeDocument/2006/relationships/theme" Target="theme/theme11.xml" Id="rId9" /><Relationship Type="http://schemas.openxmlformats.org/officeDocument/2006/relationships/hyperlink" Target="https://www.salesforce.com/trailblazer/ryadav748" TargetMode="External" Id="R36ee1581163841e0" /><Relationship Type="http://schemas.openxmlformats.org/officeDocument/2006/relationships/hyperlink" Target="https://www.linkedin.com/in/rituyadav30" TargetMode="External" Id="Rb13e4221cb884941" /></Relationships>
</file>

<file path=word/_rels/numbering.xml.rels>&#65279;<?xml version="1.0" encoding="utf-8"?><Relationships xmlns="http://schemas.openxmlformats.org/package/2006/relationships"><Relationship Type="http://schemas.openxmlformats.org/officeDocument/2006/relationships/image" Target="/word/media/image2.png" Id="rId2" /><Relationship Type="http://schemas.openxmlformats.org/officeDocument/2006/relationships/image" Target="/word/media/image12.png" Id="rId1" /></Relationships>
</file>

<file path=word/theme/theme11.xml><?xml version="1.0" encoding="utf-8"?>
<a:theme xmlns:a="http://schemas.openxmlformats.org/drawingml/2006/main" xmlns:thm15="http://schemas.microsoft.com/office/thememl/2012/main" name="Office Theme">
  <a:themeElements>
    <a:clrScheme name="Custom 2">
      <a:dk1>
        <a:srgbClr val="000000"/>
      </a:dk1>
      <a:lt1>
        <a:srgbClr val="FFFFFF"/>
      </a:lt1>
      <a:dk2>
        <a:srgbClr val="043D68"/>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mso-contentType ?>
<FormTemplates xmlns="http://schemas.microsoft.com/sharepoint/v3/contenttype/forms">
  <Display>DocumentLibraryForm</Display>
  <Edit>DocumentLibraryForm</Edit>
  <New>DocumentLibraryForm</New>
</FormTemplates>
</file>

<file path=customXml/itemProps12.xml><?xml version="1.0" encoding="utf-8"?>
<ds:datastoreItem xmlns:ds="http://schemas.openxmlformats.org/officeDocument/2006/customXml" ds:itemID="{951F2C59-3D78-4936-A524-977EF9C06D6A}">
  <ds:schemaRefs>
    <ds:schemaRef ds:uri="http://schemas.openxmlformats.org/officeDocument/2006/bibliography"/>
  </ds:schemaRefs>
</ds:datastoreItem>
</file>

<file path=customXml/itemProps24.xml><?xml version="1.0" encoding="utf-8"?>
<ds:datastoreItem xmlns:ds="http://schemas.openxmlformats.org/officeDocument/2006/customXml" ds:itemID="{7B7D4DBC-02FA-413C-A3B2-9CE704F88565}"/>
</file>

<file path=customXml/itemProps33.xml><?xml version="1.0" encoding="utf-8"?>
<ds:datastoreItem xmlns:ds="http://schemas.openxmlformats.org/officeDocument/2006/customXml" ds:itemID="{FAF0C58B-8846-4D73-A223-D49B330DCAB4}"/>
</file>

<file path=customXml/itemProps41.xml><?xml version="1.0" encoding="utf-8"?>
<ds:datastoreItem xmlns:ds="http://schemas.openxmlformats.org/officeDocument/2006/customXml" ds:itemID="{9FB6E751-5A79-4D4D-9479-98CED2519017}"/>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TM22775451</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2026-03-18T18:01:03.1892754Z</dcterms:created>
  <dcterms:modified xsi:type="dcterms:W3CDTF">2026-03-18T19:04:19.2400643Z</dcterms:modified>
  <dc:creator>Yadav, Ritu (Cognizant)</dc:creator>
  <lastModifiedBy>Yadav, Ritu (Cognizant)</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