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rnfgyx3x5di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Slide Preparation Guide </w:t>
        <w:br w:type="textWrapping"/>
        <w:t xml:space="preserve">(7 Slides, 10 mins)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svivs8k9zf8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1jvx89glc73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Slide 1: Project Overview + Scope (1–1.5 min)</w:t>
      </w:r>
    </w:p>
    <w:p w:rsidR="00000000" w:rsidDel="00000000" w:rsidP="00000000" w:rsidRDefault="00000000" w:rsidRPr="00000000" w14:paraId="00000004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Problem (1 line)</w:t>
      </w:r>
    </w:p>
    <w:p w:rsidR="00000000" w:rsidDel="00000000" w:rsidP="00000000" w:rsidRDefault="00000000" w:rsidRPr="00000000" w14:paraId="00000005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System description (2–3 lines)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System Scope:</w:t>
      </w:r>
    </w:p>
    <w:p w:rsidR="00000000" w:rsidDel="00000000" w:rsidP="00000000" w:rsidRDefault="00000000" w:rsidRPr="00000000" w14:paraId="00000007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Commitment (2 bullets)</w:t>
      </w:r>
    </w:p>
    <w:p w:rsidR="00000000" w:rsidDel="00000000" w:rsidP="00000000" w:rsidRDefault="00000000" w:rsidRPr="00000000" w14:paraId="0000000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Goal (2 bullets)</w:t>
      </w:r>
    </w:p>
    <w:p w:rsidR="00000000" w:rsidDel="00000000" w:rsidP="00000000" w:rsidRDefault="00000000" w:rsidRPr="00000000" w14:paraId="00000009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Stretch (1 bullet)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un9lnezd5z0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Slide 2: System Architecture (Block Diagram) (2 min)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Clean block diagram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Show:</w:t>
      </w:r>
    </w:p>
    <w:p w:rsidR="00000000" w:rsidDel="00000000" w:rsidP="00000000" w:rsidRDefault="00000000" w:rsidRPr="00000000" w14:paraId="0000000D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pipeline stages</w:t>
      </w:r>
    </w:p>
    <w:p w:rsidR="00000000" w:rsidDel="00000000" w:rsidP="00000000" w:rsidRDefault="00000000" w:rsidRPr="00000000" w14:paraId="0000000E">
      <w:pPr>
        <w:numPr>
          <w:ilvl w:val="1"/>
          <w:numId w:val="2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new modules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Briefly explain:</w:t>
      </w:r>
    </w:p>
    <w:p w:rsidR="00000000" w:rsidDel="00000000" w:rsidP="00000000" w:rsidRDefault="00000000" w:rsidRPr="00000000" w14:paraId="00000010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where your modification fits</w:t>
      </w:r>
    </w:p>
    <w:p w:rsidR="00000000" w:rsidDel="00000000" w:rsidP="00000000" w:rsidRDefault="00000000" w:rsidRPr="00000000" w14:paraId="00000011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key data/control flow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diagram must be </w:t>
      </w:r>
      <w:r w:rsidDel="00000000" w:rsidR="00000000" w:rsidRPr="00000000">
        <w:rPr>
          <w:b w:val="1"/>
          <w:bCs w:val="1"/>
          <w:rtl w:val="0"/>
        </w:rPr>
        <w:t xml:space="preserve">well-organized, not cluttered and clearly readable when projected.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vscdxrz7c4z" w:id="4"/>
      <w:bookmarkEnd w:id="4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swdm5x4adqn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Slide 3: Timing Diagram (2 min)</w:t>
      </w:r>
    </w:p>
    <w:p w:rsidR="00000000" w:rsidDel="00000000" w:rsidP="00000000" w:rsidRDefault="00000000" w:rsidRPr="00000000" w14:paraId="00000015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≥ 20 cycles</w:t>
      </w:r>
    </w:p>
    <w:p w:rsidR="00000000" w:rsidDel="00000000" w:rsidP="00000000" w:rsidRDefault="00000000" w:rsidRPr="00000000" w14:paraId="00000016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Real instruction sequence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Explain: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stalls / forwarding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multi-cycle behavior</w:t>
      </w:r>
    </w:p>
    <w:p w:rsidR="00000000" w:rsidDel="00000000" w:rsidP="00000000" w:rsidRDefault="00000000" w:rsidRPr="00000000" w14:paraId="0000001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svl2oslczo1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6ybtsz2rtva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Slide 4: Design + Verification Plan (1.5–2 min)</w:t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jvdicq38hxd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Implementation Plan</w:t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3–4 concrete steps</w:t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Each step must produce:</w:t>
      </w:r>
    </w:p>
    <w:p w:rsidR="00000000" w:rsidDel="00000000" w:rsidP="00000000" w:rsidRDefault="00000000" w:rsidRPr="00000000" w14:paraId="0000001F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module + testbench OR</w:t>
      </w:r>
    </w:p>
    <w:p w:rsidR="00000000" w:rsidDel="00000000" w:rsidP="00000000" w:rsidRDefault="00000000" w:rsidRPr="00000000" w14:paraId="00000020">
      <w:pPr>
        <w:numPr>
          <w:ilvl w:val="1"/>
          <w:numId w:val="4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integrated simulation result</w:t>
      </w:r>
    </w:p>
    <w:p w:rsidR="00000000" w:rsidDel="00000000" w:rsidP="00000000" w:rsidRDefault="00000000" w:rsidRPr="00000000" w14:paraId="0000002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4elvogp1lwu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Verification Plan</w:t>
      </w:r>
    </w:p>
    <w:p w:rsidR="00000000" w:rsidDel="00000000" w:rsidP="00000000" w:rsidRDefault="00000000" w:rsidRPr="00000000" w14:paraId="00000022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Module-level testing</w:t>
      </w:r>
    </w:p>
    <w:p w:rsidR="00000000" w:rsidDel="00000000" w:rsidP="00000000" w:rsidRDefault="00000000" w:rsidRPr="00000000" w14:paraId="00000023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Edge cases (signed/unsigned, divide-by-zero, etc.)</w:t>
      </w:r>
    </w:p>
    <w:p w:rsidR="00000000" w:rsidDel="00000000" w:rsidP="00000000" w:rsidRDefault="00000000" w:rsidRPr="00000000" w14:paraId="00000024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Processor-level validation (C programs)</w:t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zasbvz8x84p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Slide 5: Timeline (1–1.5 min)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Show </w:t>
      </w:r>
      <w:r w:rsidDel="00000000" w:rsidR="00000000" w:rsidRPr="00000000">
        <w:rPr>
          <w:b w:val="1"/>
          <w:bCs w:val="1"/>
          <w:rtl w:val="0"/>
        </w:rPr>
        <w:t xml:space="preserve">clear milestones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7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By </w:t>
      </w:r>
      <w:r w:rsidDel="00000000" w:rsidR="00000000" w:rsidRPr="00000000">
        <w:rPr>
          <w:b w:val="1"/>
          <w:bCs w:val="1"/>
          <w:rtl w:val="0"/>
        </w:rPr>
        <w:t xml:space="preserve">Apr 12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8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At least one module implemented + tested</w:t>
      </w:r>
    </w:p>
    <w:p w:rsidR="00000000" w:rsidDel="00000000" w:rsidP="00000000" w:rsidRDefault="00000000" w:rsidRPr="00000000" w14:paraId="0000002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By </w:t>
      </w:r>
      <w:r w:rsidDel="00000000" w:rsidR="00000000" w:rsidRPr="00000000">
        <w:rPr>
          <w:b w:val="1"/>
          <w:bCs w:val="1"/>
          <w:rtl w:val="0"/>
        </w:rPr>
        <w:t xml:space="preserve">Apr 19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A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Minimum system working</w:t>
      </w:r>
    </w:p>
    <w:p w:rsidR="00000000" w:rsidDel="00000000" w:rsidP="00000000" w:rsidRDefault="00000000" w:rsidRPr="00000000" w14:paraId="0000002B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Final phase:</w:t>
      </w:r>
    </w:p>
    <w:p w:rsidR="00000000" w:rsidDel="00000000" w:rsidP="00000000" w:rsidRDefault="00000000" w:rsidRPr="00000000" w14:paraId="0000002C">
      <w:pPr>
        <w:numPr>
          <w:ilvl w:val="1"/>
          <w:numId w:val="10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integration + FPGA demo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❗ No vague tasks</w:t>
      </w:r>
    </w:p>
    <w:p w:rsidR="00000000" w:rsidDel="00000000" w:rsidP="00000000" w:rsidRDefault="00000000" w:rsidRPr="00000000" w14:paraId="0000002E">
      <w:pPr>
        <w:spacing w:after="240" w:before="240" w:lineRule="auto"/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spacing w:after="240" w:before="240" w:lineRule="auto"/>
        <w:rPr/>
      </w:pPr>
      <w:bookmarkStart w:colFirst="0" w:colLast="0" w:name="_nc6j94inn4g8" w:id="11"/>
      <w:bookmarkEnd w:id="11"/>
      <w:r w:rsidDel="00000000" w:rsidR="00000000" w:rsidRPr="00000000">
        <w:rPr>
          <w:b w:val="1"/>
          <w:bCs w:val="1"/>
          <w:rtl w:val="0"/>
        </w:rPr>
        <w:t xml:space="preserve">Slide 6: Team Responsibilities (1 min)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Simple table:</w:t>
      </w:r>
    </w:p>
    <w:tbl>
      <w:tblPr>
        <w:tblStyle w:val="Table1"/>
        <w:tblW w:w="351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500"/>
        <w:gridCol w:w="2010"/>
        <w:tblGridChange w:id="0">
          <w:tblGrid>
            <w:gridCol w:w="1500"/>
            <w:gridCol w:w="2010"/>
          </w:tblGrid>
        </w:tblGridChange>
      </w:tblGrid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Responsibility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MUL + testbench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DIV + control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Pipeline + hazards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FPGA + demo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numPr>
          <w:ilvl w:val="0"/>
          <w:numId w:val="5"/>
        </w:numPr>
        <w:spacing w:after="24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Ensure responsibilities are clearly divided and non-overlapping</w:t>
      </w: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yy09vt2kqc5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Slide 7: Demo Plan + Challenges (1–1.5 min)</w:t>
      </w:r>
    </w:p>
    <w:p w:rsidR="00000000" w:rsidDel="00000000" w:rsidP="00000000" w:rsidRDefault="00000000" w:rsidRPr="00000000" w14:paraId="0000003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8kehwppiysa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Demo Plan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Clearly define:</w:t>
      </w:r>
    </w:p>
    <w:p w:rsidR="00000000" w:rsidDel="00000000" w:rsidP="00000000" w:rsidRDefault="00000000" w:rsidRPr="00000000" w14:paraId="0000003F">
      <w:pPr>
        <w:numPr>
          <w:ilvl w:val="0"/>
          <w:numId w:val="14"/>
        </w:numPr>
        <w:spacing w:after="24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Input → Processing → Output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Input: C program</w:t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Processing: execution on processor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Output: UART / LED / memory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Output must be </w:t>
      </w:r>
      <w:r w:rsidDel="00000000" w:rsidR="00000000" w:rsidRPr="00000000">
        <w:rPr>
          <w:b w:val="1"/>
          <w:bCs w:val="1"/>
          <w:rtl w:val="0"/>
        </w:rPr>
        <w:t xml:space="preserve">visible on FPGA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llvsoveq1i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Challenges</w:t>
      </w:r>
    </w:p>
    <w:p w:rsidR="00000000" w:rsidDel="00000000" w:rsidP="00000000" w:rsidRDefault="00000000" w:rsidRPr="00000000" w14:paraId="00000046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3–4 realistic issues:</w:t>
      </w:r>
    </w:p>
    <w:p w:rsidR="00000000" w:rsidDel="00000000" w:rsidP="00000000" w:rsidRDefault="00000000" w:rsidRPr="00000000" w14:paraId="00000047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Handling overflows</w:t>
      </w:r>
    </w:p>
    <w:p w:rsidR="00000000" w:rsidDel="00000000" w:rsidP="00000000" w:rsidRDefault="00000000" w:rsidRPr="00000000" w14:paraId="00000048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stalls</w:t>
      </w:r>
    </w:p>
    <w:p w:rsidR="00000000" w:rsidDel="00000000" w:rsidP="00000000" w:rsidRDefault="00000000" w:rsidRPr="00000000" w14:paraId="00000049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signed/unsigned</w:t>
      </w:r>
    </w:p>
    <w:p w:rsidR="00000000" w:rsidDel="00000000" w:rsidP="00000000" w:rsidRDefault="00000000" w:rsidRPr="00000000" w14:paraId="0000004A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hazards</w:t>
      </w:r>
    </w:p>
    <w:p w:rsidR="00000000" w:rsidDel="00000000" w:rsidP="00000000" w:rsidRDefault="00000000" w:rsidRPr="00000000" w14:paraId="0000004B">
      <w:pPr>
        <w:numPr>
          <w:ilvl w:val="1"/>
          <w:numId w:val="16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FPGA timing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40" w:before="240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Helpful Tips and Guidelines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Slide Quality Rules </w:t>
      </w:r>
    </w:p>
    <w:p w:rsidR="00000000" w:rsidDel="00000000" w:rsidP="00000000" w:rsidRDefault="00000000" w:rsidRPr="00000000" w14:paraId="00000050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5–6 bullets per slide</w:t>
      </w:r>
    </w:p>
    <w:p w:rsidR="00000000" w:rsidDel="00000000" w:rsidP="00000000" w:rsidRDefault="00000000" w:rsidRPr="00000000" w14:paraId="0000005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Font size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≥ 20</w:t>
      </w:r>
    </w:p>
    <w:p w:rsidR="00000000" w:rsidDel="00000000" w:rsidP="00000000" w:rsidRDefault="00000000" w:rsidRPr="00000000" w14:paraId="0000005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Avoid paragraphs</w:t>
      </w:r>
    </w:p>
    <w:p w:rsidR="00000000" w:rsidDel="00000000" w:rsidP="00000000" w:rsidRDefault="00000000" w:rsidRPr="00000000" w14:paraId="00000053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Diagrams must be </w:t>
      </w:r>
      <w:r w:rsidDel="00000000" w:rsidR="00000000" w:rsidRPr="00000000">
        <w:rPr>
          <w:b w:val="1"/>
          <w:bCs w:val="1"/>
          <w:rtl w:val="0"/>
        </w:rPr>
        <w:t xml:space="preserve">clearly readable</w:t>
      </w:r>
    </w:p>
    <w:p w:rsidR="00000000" w:rsidDel="00000000" w:rsidP="00000000" w:rsidRDefault="00000000" w:rsidRPr="00000000" w14:paraId="00000054">
      <w:pPr>
        <w:keepNext w:val="0"/>
        <w:keepLines w:val="0"/>
        <w:spacing w:before="48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Do NOT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Put code on slides</w:t>
      </w:r>
    </w:p>
    <w:p w:rsidR="00000000" w:rsidDel="00000000" w:rsidP="00000000" w:rsidRDefault="00000000" w:rsidRPr="00000000" w14:paraId="00000056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cluttered or unreadable diagrams</w:t>
      </w:r>
    </w:p>
    <w:p w:rsidR="00000000" w:rsidDel="00000000" w:rsidP="00000000" w:rsidRDefault="00000000" w:rsidRPr="00000000" w14:paraId="00000057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Read directly from slides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spacing w:before="48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Be Prepared for Q&amp;A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should be able to clearly explain:</w:t>
      </w:r>
    </w:p>
    <w:p w:rsidR="00000000" w:rsidDel="00000000" w:rsidP="00000000" w:rsidRDefault="00000000" w:rsidRPr="00000000" w14:paraId="0000005B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Your </w:t>
      </w:r>
      <w:r w:rsidDel="00000000" w:rsidR="00000000" w:rsidRPr="00000000">
        <w:rPr>
          <w:b w:val="1"/>
          <w:bCs w:val="1"/>
          <w:rtl w:val="0"/>
        </w:rPr>
        <w:t xml:space="preserve">block diagram</w:t>
      </w:r>
    </w:p>
    <w:p w:rsidR="00000000" w:rsidDel="00000000" w:rsidP="00000000" w:rsidRDefault="00000000" w:rsidRPr="00000000" w14:paraId="0000005C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Your </w:t>
      </w:r>
      <w:r w:rsidDel="00000000" w:rsidR="00000000" w:rsidRPr="00000000">
        <w:rPr>
          <w:b w:val="1"/>
          <w:bCs w:val="1"/>
          <w:rtl w:val="0"/>
        </w:rPr>
        <w:t xml:space="preserve">timing diagram</w:t>
      </w:r>
    </w:p>
    <w:p w:rsidR="00000000" w:rsidDel="00000000" w:rsidP="00000000" w:rsidRDefault="00000000" w:rsidRPr="00000000" w14:paraId="0000005D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Key </w:t>
      </w:r>
      <w:r w:rsidDel="00000000" w:rsidR="00000000" w:rsidRPr="00000000">
        <w:rPr>
          <w:b w:val="1"/>
          <w:bCs w:val="1"/>
          <w:rtl w:val="0"/>
        </w:rPr>
        <w:t xml:space="preserve">design decisions</w:t>
      </w:r>
    </w:p>
    <w:p w:rsidR="00000000" w:rsidDel="00000000" w:rsidP="00000000" w:rsidRDefault="00000000" w:rsidRPr="00000000" w14:paraId="0000005E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Your </w:t>
      </w:r>
      <w:r w:rsidDel="00000000" w:rsidR="00000000" w:rsidRPr="00000000">
        <w:rPr>
          <w:b w:val="1"/>
          <w:bCs w:val="1"/>
          <w:rtl w:val="0"/>
        </w:rPr>
        <w:t xml:space="preserve">verification approach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spacing w:before="48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Key Aspects of the Presentation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good presentation should clearly show:</w:t>
      </w:r>
    </w:p>
    <w:p w:rsidR="00000000" w:rsidDel="00000000" w:rsidP="00000000" w:rsidRDefault="00000000" w:rsidRPr="00000000" w14:paraId="00000061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you are building</w:t>
      </w:r>
    </w:p>
    <w:p w:rsidR="00000000" w:rsidDel="00000000" w:rsidP="00000000" w:rsidRDefault="00000000" w:rsidRPr="00000000" w14:paraId="0000006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it works</w:t>
      </w:r>
    </w:p>
    <w:p w:rsidR="00000000" w:rsidDel="00000000" w:rsidP="00000000" w:rsidRDefault="00000000" w:rsidRPr="00000000" w14:paraId="0000006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the design is correct</w:t>
      </w:r>
    </w:p>
    <w:p w:rsidR="00000000" w:rsidDel="00000000" w:rsidP="00000000" w:rsidRDefault="00000000" w:rsidRPr="00000000" w14:paraId="00000064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you will complete it in a timely manner</w:t>
      </w:r>
    </w:p>
    <w:p w:rsidR="00000000" w:rsidDel="00000000" w:rsidP="00000000" w:rsidRDefault="00000000" w:rsidRPr="00000000" w14:paraId="00000065">
      <w:pPr>
        <w:spacing w:after="240" w:before="240" w:lineRule="auto"/>
        <w:ind w:left="0" w:firstLine="0"/>
        <w:rPr>
          <w:color w:val="980000"/>
        </w:rPr>
      </w:pPr>
      <w:r w:rsidDel="00000000" w:rsidR="00000000" w:rsidRPr="00000000">
        <w:rPr>
          <w:b w:val="1"/>
          <w:bCs w:val="1"/>
          <w:color w:val="980000"/>
          <w:rtl w:val="0"/>
        </w:rPr>
        <w:t xml:space="preserve">Important: </w:t>
      </w:r>
      <w:r w:rsidDel="00000000" w:rsidR="00000000" w:rsidRPr="00000000">
        <w:rPr>
          <w:color w:val="980000"/>
          <w:rtl w:val="0"/>
        </w:rPr>
        <w:t xml:space="preserve">Rehearse the presentation at least twice to ensure it finished within 10 minutes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