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totylgcz28s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Abstract (2-3 pages)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  <w:highlight w:val="white"/>
        </w:rPr>
      </w:pPr>
      <w:bookmarkStart w:colFirst="0" w:colLast="0" w:name="_5m4tjrtjoiil" w:id="1"/>
      <w:bookmarkEnd w:id="1"/>
      <w:r w:rsidDel="00000000" w:rsidR="00000000" w:rsidRPr="00000000">
        <w:rPr>
          <w:b w:val="1"/>
          <w:bCs w:val="1"/>
          <w:sz w:val="34"/>
          <w:szCs w:val="34"/>
          <w:highlight w:val="white"/>
          <w:rtl w:val="0"/>
        </w:rPr>
        <w:t xml:space="preserve">Title</w:t>
      </w:r>
    </w:p>
    <w:p w:rsidR="00000000" w:rsidDel="00000000" w:rsidP="00000000" w:rsidRDefault="00000000" w:rsidRPr="00000000" w14:paraId="0000000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Concise, specific, and technical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s4hhgm93hkdp" w:id="2"/>
      <w:bookmarkEnd w:id="2"/>
      <w:r w:rsidDel="00000000" w:rsidR="00000000" w:rsidRPr="00000000">
        <w:rPr>
          <w:b w:val="1"/>
          <w:bCs w:val="1"/>
          <w:rtl w:val="0"/>
        </w:rPr>
        <w:t xml:space="preserve">1. System Description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Briefly explain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(≤ 3 lines)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What the system does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What problem it solves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High-level functionality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tozrtazfqxi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Use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 2-3 examples (each ≤ 2 lines):</w:t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Practical applications</w:t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Example workloads/programs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vge7oswswu0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FPGA Relevance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Give 2-3 points (each ≤ 2 lines):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Why FPGA is appropriate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Benefits over software-only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o0dvge85o29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. System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23bgjhyvqkh4" w:id="6"/>
      <w:bookmarkEnd w:id="6"/>
      <w:r w:rsidDel="00000000" w:rsidR="00000000" w:rsidRPr="00000000">
        <w:rPr>
          <w:b w:val="1"/>
          <w:bCs w:val="1"/>
          <w:color w:val="000000"/>
          <w:rtl w:val="0"/>
        </w:rPr>
        <w:t xml:space="preserve">Minimum System (Commitment)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MUST work to pass (2-3 points)</w:t>
      </w:r>
    </w:p>
    <w:p w:rsidR="00000000" w:rsidDel="00000000" w:rsidP="00000000" w:rsidRDefault="00000000" w:rsidRPr="00000000" w14:paraId="00000015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x3bi4cvwtvd3" w:id="7"/>
      <w:bookmarkEnd w:id="7"/>
      <w:r w:rsidDel="00000000" w:rsidR="00000000" w:rsidRPr="00000000">
        <w:rPr>
          <w:b w:val="1"/>
          <w:bCs w:val="1"/>
          <w:color w:val="000000"/>
          <w:rtl w:val="0"/>
        </w:rPr>
        <w:t xml:space="preserve">Goal System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Full intended functionality (2-3 points)</w:t>
      </w:r>
    </w:p>
    <w:p w:rsidR="00000000" w:rsidDel="00000000" w:rsidP="00000000" w:rsidRDefault="00000000" w:rsidRPr="00000000" w14:paraId="00000017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5n0mb0shgooo" w:id="8"/>
      <w:bookmarkEnd w:id="8"/>
      <w:r w:rsidDel="00000000" w:rsidR="00000000" w:rsidRPr="00000000">
        <w:rPr>
          <w:b w:val="1"/>
          <w:bCs w:val="1"/>
          <w:color w:val="000000"/>
          <w:rtl w:val="0"/>
        </w:rPr>
        <w:t xml:space="preserve">Stretch Goal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Advanced features (1-2 points)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muzrwbhabi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Design Goals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Clearly measurable: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Latency (cycles)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Throughput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Resource usage (DSP/BRAM/LUT)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Correctness (edge cases)</w:t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3jysidyatnf" w:id="10"/>
      <w:bookmarkEnd w:id="10"/>
      <w:r w:rsidDel="00000000" w:rsidR="00000000" w:rsidRPr="00000000">
        <w:rPr>
          <w:b w:val="1"/>
          <w:bCs w:val="1"/>
          <w:rtl w:val="0"/>
        </w:rPr>
        <w:t xml:space="preserve">6. Implementation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Describe (≤ 5 lines):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New modules</w:t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Datapath/control changes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Verification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Module-level testbenches</w:t>
      </w:r>
    </w:p>
    <w:p w:rsidR="00000000" w:rsidDel="00000000" w:rsidP="00000000" w:rsidRDefault="00000000" w:rsidRPr="00000000" w14:paraId="00000025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Processor-level simulation</w:t>
      </w:r>
    </w:p>
    <w:p w:rsidR="00000000" w:rsidDel="00000000" w:rsidP="00000000" w:rsidRDefault="00000000" w:rsidRPr="00000000" w14:paraId="00000026">
      <w:pPr>
        <w:numPr>
          <w:ilvl w:val="1"/>
          <w:numId w:val="10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 program testing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66y6ws413i48" w:id="11"/>
      <w:bookmarkEnd w:id="11"/>
      <w:r w:rsidDel="00000000" w:rsidR="00000000" w:rsidRPr="00000000">
        <w:rPr>
          <w:b w:val="1"/>
          <w:bCs w:val="1"/>
          <w:rtl w:val="0"/>
        </w:rPr>
        <w:t xml:space="preserve">7. Demonstration Plan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Clearly define (≤ 4 lines):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What is the input</w:t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What processing will happen on the FPGA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How will the output be shown (UART/LED/memory)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oljaa7988q58" w:id="12"/>
      <w:bookmarkEnd w:id="12"/>
      <w:r w:rsidDel="00000000" w:rsidR="00000000" w:rsidRPr="00000000">
        <w:rPr>
          <w:b w:val="1"/>
          <w:bCs w:val="1"/>
          <w:rtl w:val="0"/>
        </w:rPr>
        <w:t xml:space="preserve">8. High Level Timeline 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7s2b30hvd4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Requirements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Must include </w:t>
      </w:r>
      <w:r w:rsidDel="00000000" w:rsidR="00000000" w:rsidRPr="00000000">
        <w:rPr>
          <w:b w:val="1"/>
          <w:bCs w:val="1"/>
          <w:rtl w:val="0"/>
        </w:rPr>
        <w:t xml:space="preserve">at least 5–6 concrete milestones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Milestones cannot be generic like “Continue implementation”, “Work on project”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Each milestone must produce (deliverable):</w:t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(code + testbench) OR FPGA demo (graded)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At least one </w:t>
      </w:r>
      <w:r w:rsidDel="00000000" w:rsidR="00000000" w:rsidRPr="00000000">
        <w:rPr>
          <w:b w:val="1"/>
          <w:bCs w:val="1"/>
          <w:rtl w:val="0"/>
        </w:rPr>
        <w:t xml:space="preserve">core functionality/module of the minimum system</w:t>
      </w:r>
      <w:r w:rsidDel="00000000" w:rsidR="00000000" w:rsidRPr="00000000">
        <w:rPr>
          <w:rtl w:val="0"/>
        </w:rPr>
        <w:t xml:space="preserve"> should be implemented and tested by Apr 12.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Ensure minimum system (commitment) is met by </w:t>
      </w:r>
      <w:r w:rsidDel="00000000" w:rsidR="00000000" w:rsidRPr="00000000">
        <w:rPr>
          <w:b w:val="1"/>
          <w:bCs w:val="1"/>
          <w:rtl w:val="0"/>
        </w:rPr>
        <w:t xml:space="preserve">Apr 19.</w:t>
      </w:r>
      <w:r w:rsidDel="00000000" w:rsidR="00000000" w:rsidRPr="00000000">
        <w:rPr>
          <w:rtl w:val="0"/>
        </w:rPr>
        <w:t xml:space="preserve"> This will leave some room to handle last-minute surprises.</w:t>
      </w:r>
    </w:p>
    <w:tbl>
      <w:tblPr>
        <w:tblStyle w:val="Table1"/>
        <w:tblW w:w="948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7980"/>
        <w:tblGridChange w:id="0">
          <w:tblGrid>
            <w:gridCol w:w="1500"/>
            <w:gridCol w:w="79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23 - 29 Mar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 Mar - 5 Apr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 Apr - 12 Apr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 Apr -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19 Apr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20 - 26 Apr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nqoj10xo0akw" w:id="14"/>
      <w:bookmarkEnd w:id="14"/>
      <w:r w:rsidDel="00000000" w:rsidR="00000000" w:rsidRPr="00000000">
        <w:rPr>
          <w:b w:val="1"/>
          <w:bCs w:val="1"/>
          <w:rtl w:val="0"/>
        </w:rPr>
        <w:t xml:space="preserve">9. Team Work Plan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Responsibilities per member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Collaboration approach</w:t>
        <w:br w:type="textWrapping"/>
      </w:r>
    </w:p>
    <w:tbl>
      <w:tblPr>
        <w:tblStyle w:val="Table2"/>
        <w:tblW w:w="741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5910"/>
        <w:tblGridChange w:id="0">
          <w:tblGrid>
            <w:gridCol w:w="1500"/>
            <w:gridCol w:w="591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Responsibilities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Name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2"/>
        <w:keepNext w:val="0"/>
        <w:keepLines w:val="0"/>
        <w:rPr>
          <w:b w:val="1"/>
          <w:bCs w:val="1"/>
        </w:rPr>
      </w:pPr>
      <w:bookmarkStart w:colFirst="0" w:colLast="0" w:name="_6kkhrtk4f5pr" w:id="15"/>
      <w:bookmarkEnd w:id="15"/>
      <w:r w:rsidDel="00000000" w:rsidR="00000000" w:rsidRPr="00000000">
        <w:rPr>
          <w:b w:val="1"/>
          <w:bCs w:val="1"/>
          <w:rtl w:val="0"/>
        </w:rPr>
        <w:t xml:space="preserve">10. Github Link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Provide link to private repo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-----------------------------------------------------------------------------------------------------------------------</w:t>
      </w:r>
    </w:p>
    <w:p w:rsidR="00000000" w:rsidDel="00000000" w:rsidP="00000000" w:rsidRDefault="00000000" w:rsidRPr="00000000" w14:paraId="00000053">
      <w:pPr>
        <w:spacing w:after="240" w:before="240" w:lineRule="auto"/>
        <w:ind w:left="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Plan is Not accepted if: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Timeline missing or milestones are generic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clear demo plan</w:t>
      </w:r>
    </w:p>
    <w:p w:rsidR="00000000" w:rsidDel="00000000" w:rsidP="00000000" w:rsidRDefault="00000000" w:rsidRPr="00000000" w14:paraId="0000005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