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otylgcz2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Abstract (2-3 pages)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5m4tjrtjoiil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Concise, specific, and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i w:val="1"/>
          <w:iCs w:val="1"/>
          <w:rtl w:val="0"/>
        </w:rPr>
        <w:t xml:space="preserve">Add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s4hhgm93hkdp" w:id="2"/>
      <w:bookmarkEnd w:id="2"/>
      <w:r w:rsidDel="00000000" w:rsidR="00000000" w:rsidRPr="00000000">
        <w:rPr>
          <w:b w:val="1"/>
          <w:bCs w:val="1"/>
          <w:rtl w:val="0"/>
        </w:rPr>
        <w:t xml:space="preserve">1. System Description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Briefly explain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(≤ 3 lines)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the system does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problem it solves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High-level functionality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ozrtazfqxi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2-3 examples (each ≤ 2 lines):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applications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 workloads/programs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ge7oswswu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FPGA Relevance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2-3 points (each ≤ 2 lines):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FPGA is appropriate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Benefits over software-only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dvge85o29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System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3bgjhyvqkh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Minimum System (Commitment)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MUST work to pass (2-3 points)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3bi4cvwtvd3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Goal System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intended functionality (2-3 points)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n0mb0shgooo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Stretch Goal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Advanced features (1-2 points)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zrwbhabi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Design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measurable: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Latency (cycles)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Resource usage (DSP/BRAM/LUT)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Correctness (edge cases)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jysidyatnf" w:id="10"/>
      <w:bookmarkEnd w:id="10"/>
      <w:r w:rsidDel="00000000" w:rsidR="00000000" w:rsidRPr="00000000">
        <w:rPr>
          <w:b w:val="1"/>
          <w:bCs w:val="1"/>
          <w:rtl w:val="0"/>
        </w:rPr>
        <w:t xml:space="preserve">6. Implementation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 (≤ 5 lines):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modules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Datapath/control changes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Module-level testbenches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Processor-level simulation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 program testing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6y6ws413i48" w:id="11"/>
      <w:bookmarkEnd w:id="11"/>
      <w:r w:rsidDel="00000000" w:rsidR="00000000" w:rsidRPr="00000000">
        <w:rPr>
          <w:b w:val="1"/>
          <w:bCs w:val="1"/>
          <w:rtl w:val="0"/>
        </w:rPr>
        <w:t xml:space="preserve">7. Demonstration Plan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Clearly define (≤ 4 lines):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input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processing will happen on the FPGA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will the output be shown (UART/LED/memory)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oljaa7988q58" w:id="12"/>
      <w:bookmarkEnd w:id="12"/>
      <w:r w:rsidDel="00000000" w:rsidR="00000000" w:rsidRPr="00000000">
        <w:rPr>
          <w:b w:val="1"/>
          <w:bCs w:val="1"/>
          <w:rtl w:val="0"/>
        </w:rPr>
        <w:t xml:space="preserve">8. High Level Timeline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7s2b30hvd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Must include </w:t>
      </w:r>
      <w:r w:rsidDel="00000000" w:rsidR="00000000" w:rsidRPr="00000000">
        <w:rPr>
          <w:b w:val="1"/>
          <w:bCs w:val="1"/>
          <w:rtl w:val="0"/>
        </w:rPr>
        <w:t xml:space="preserve">at least 5–6 concrete milestones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Milestones cannot be generic like “Continue implementation”, “Work on project”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milestone must produce (deliverable):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(code + testbench) OR FPGA demo (graded)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 least one </w:t>
      </w:r>
      <w:r w:rsidDel="00000000" w:rsidR="00000000" w:rsidRPr="00000000">
        <w:rPr>
          <w:b w:val="1"/>
          <w:bCs w:val="1"/>
          <w:rtl w:val="0"/>
        </w:rPr>
        <w:t xml:space="preserve">core functionality/module of the minimum system</w:t>
      </w:r>
      <w:r w:rsidDel="00000000" w:rsidR="00000000" w:rsidRPr="00000000">
        <w:rPr>
          <w:rtl w:val="0"/>
        </w:rPr>
        <w:t xml:space="preserve"> should be implemented and tested by Apr 12.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minimum system (commitment) is met by </w:t>
      </w:r>
      <w:r w:rsidDel="00000000" w:rsidR="00000000" w:rsidRPr="00000000">
        <w:rPr>
          <w:b w:val="1"/>
          <w:bCs w:val="1"/>
          <w:rtl w:val="0"/>
        </w:rPr>
        <w:t xml:space="preserve">Apr 19.</w:t>
      </w:r>
      <w:r w:rsidDel="00000000" w:rsidR="00000000" w:rsidRPr="00000000">
        <w:rPr>
          <w:rtl w:val="0"/>
        </w:rPr>
        <w:t xml:space="preserve"> This will leave some room to handle last-minute surprises.</w:t>
      </w:r>
    </w:p>
    <w:tbl>
      <w:tblPr>
        <w:tblStyle w:val="Table1"/>
        <w:tblW w:w="94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7980"/>
        <w:tblGridChange w:id="0">
          <w:tblGrid>
            <w:gridCol w:w="1500"/>
            <w:gridCol w:w="79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23 - 29 Mar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Mar - 5 Apr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Apr - 12 Apr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Apr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 Apr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20 - 26 Apr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nqoj10xo0akw" w:id="14"/>
      <w:bookmarkEnd w:id="14"/>
      <w:r w:rsidDel="00000000" w:rsidR="00000000" w:rsidRPr="00000000">
        <w:rPr>
          <w:b w:val="1"/>
          <w:bCs w:val="1"/>
          <w:rtl w:val="0"/>
        </w:rPr>
        <w:t xml:space="preserve">9. Team Work Plan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Responsibilities per member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Collaboration approach</w:t>
        <w:br w:type="textWrapping"/>
      </w:r>
    </w:p>
    <w:tbl>
      <w:tblPr>
        <w:tblStyle w:val="Table2"/>
        <w:tblW w:w="74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5910"/>
        <w:tblGridChange w:id="0">
          <w:tblGrid>
            <w:gridCol w:w="1500"/>
            <w:gridCol w:w="59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kkhrtk4f5pr" w:id="15"/>
      <w:bookmarkEnd w:id="15"/>
      <w:r w:rsidDel="00000000" w:rsidR="00000000" w:rsidRPr="00000000">
        <w:rPr>
          <w:b w:val="1"/>
          <w:bCs w:val="1"/>
          <w:rtl w:val="0"/>
        </w:rPr>
        <w:t xml:space="preserve">10. Github Link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link to private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 is Not accepted if: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missing or milestones are generic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demo plan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