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A1F1F"/>
          <w:sz w:val="56"/>
          <w:szCs w:val="56"/>
        </w:rPr>
        <w:t xml:space="preserve">INDIAN RESTAURANTS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1440E"/>
          <w:sz w:val="56"/>
          <w:szCs w:val="56"/>
        </w:rPr>
        <w:t xml:space="preserve">IN USA</w:t>
      </w:r>
    </w:p>
    <w:p>
      <w:pPr>
        <w:spacing w:after="240"/>
        <w:jc w:val="center"/>
      </w:pPr>
      <w:r>
        <w:rPr>
          <w:rFonts w:ascii="Arial" w:cs="Arial" w:eastAsia="Arial" w:hAnsi="Arial"/>
          <w:color w:val="E08A1E"/>
          <w:sz w:val="26"/>
          <w:szCs w:val="26"/>
        </w:rPr>
        <w:t xml:space="preserve">indianrestaurantsinusa.com</w:t>
      </w:r>
    </w:p>
    <w:p>
      <w:pPr>
        <w:shd w:fill="E08A1E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KNOWLEDGE BASE &amp; BUILD WORKFLOW PLAYBOOK  </w:t>
      </w:r>
    </w:p>
    <w:p>
      <w:pPr>
        <w:spacing w:before="400"/>
      </w:pP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complete, reusable playbook for building a programmatic SEO restaurant directory — adapted from the proven Eat Real Food NYC build.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Self-contained playbook for an AI assistant (Claude) to build the directory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Niche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restaurants across the United States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Model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Proven on Eat Real Food NYC (healthy restaurant directory)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+ Supabase + Prisma + Vercel (identical to reference build)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Pre-launch — restaurant data to be provided separately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How to use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this document to Claude as project context, then follow the phased workflow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0. HOW TO USE THIS DOCUMENT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is a complete build playbook. It is written to be uploaded directly into a Claude instance (Claude.ai project knowledge, or referenced by Claude Code) so that Claude can help build indianrestaurantsinusa.com accurately and in the correct order.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A1F1F"/>
          <w:sz w:val="24"/>
          <w:szCs w:val="24"/>
        </w:rPr>
        <w:t xml:space="preserve">For the human (the site owner)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this document to your Claude project as knowledge / context.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Section 1 (what we are building) and Section 8 (the build sequence) yourself so you understand the plan.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have the restaurant data file ready, tell Claude: "I have the restaurant data, let’s start Phase 0" and share the file.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 one phase at a time. Do not skip ahead. Paste completion results back to Claude before moving 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A1F1F"/>
          <w:sz w:val="24"/>
          <w:szCs w:val="24"/>
        </w:rPr>
        <w:t xml:space="preserve">For the AI assistant (Claude)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Treat this document as the source of truth for architecture, naming, and decisions.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complete, paste-ready prompts and code — one sequential step at a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user runs all terminal, prisma, and git commands themselves. Never run them for the user.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deployments happen via GitHub → Vercel. Never deploy from the terminal.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 every code prompt with verification checks, npx tsc --noEmit, build, and a commit message.</w:t>
      </w:r>
    </w:p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IMPORTANT ADAPTATION: This niche has no national health-inspection database (unlike NYC’s DOHMH). The proprietary-data moat is therefore built on REGIONAL CUISINE classification, DIETARY filtering (especially Jain), and AUTHENTICITY/DENSITY signals — not health grades. See Section 6.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PROJECT OVERVIEW  </w:t>
      </w:r>
    </w:p>
    <w:p>
      <w:pPr>
        <w:pBdr>
          <w:bottom w:val="single" w:color="E08A1E" w:sz="4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1.1 What we are building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Restaurants in USA (indianrestaurantsinusa.com) is a programmatic SEO directory of Indian restaurants across the United States. Every listing is enriched with regional cuisine classification (North Indian, South Indian, Indo-Chinese, Gujarati, etc.), dietary filtering (vegetarian, vegan, Jain, halal, gluten-free), ratings, and location data down to the city and metro level.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1.2 Why this niche works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Large, underserved audience: Millions of Indian-Americans and Indian food lovers search for regional, authentic, and dietary-specific Indian food. No directory serves them well today.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 proprietary-data angle: Regional cuisine + Jain/vegetarian/vegan filtering is data that Yelp and Google do not structure. This is the Information Gain moat.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commercial intent: "best biryani near me", "Jain restaurant in Edison NJ", "South Indian dosa Chicago" are high-intent searches with weak existing results.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Geographic depth: Indian populations cluster in identifiable metros (Edison NJ, Bay Area, Chicago Devon Ave, Houston Hillcroft, Atlanta) — perfect for programmatic city pages.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1.3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vs Yelp / Google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do not classify by Indian regional cuisine or offer Jain/vegan/vegetarian filtering. We do both.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vs generic food blogs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publish opinion listicles. We publish structured, filterable, data-backed listings at scale.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Our moat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Regional cuisine classification + dietary filtering (especially Jain) + metro-level density data + hidden gem algorithm.</w:t>
            </w:r>
          </w:p>
        </w:tc>
      </w:tr>
    </w:tbl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THE PROVEN TECH STACK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exact stack proven on Eat Real Food NYC. Do not substitute. This stack is chosen for programmatic SEO at scale (thousands of static pages) with a single-developer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Frontend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— App Router, TypeScript strict, SSG + ISR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Styling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3 with a custom palette (see 2.2)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PostgreSQL 15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ORM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5 — two-URL connection (DATABASE_URL pooled + DIRECT_URL direct)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Search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full-text search — tsvector + GIN index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Maps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JavaScript API via @vis.gl/react-google-maps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AI enrichment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Anthropic Claude API — Haiku for bulk cuisine/dietary tagging, Sonnet for quality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Hosting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— auto-deploy on push to GitHub main branch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CI/CD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→ Vercel. NEVER deploy from terminal.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Font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clean sans via next/font/google (e.g. DM Sans or Inter)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2.1 Critical version note</w:t>
      </w:r>
    </w:p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Hold Prisma at version 5.x. Prisma 7 breaks the datasource block syntax. This was a hard-won lesson on the reference build.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2.2 Suggested colour palette (warm, Indian-inspired)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--color-maroon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#7A1F1F — Primary dark. Headings, hero, footer.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--color-spice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#C1440E — Mid accent. H2, active states, links.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--color-saffron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#E08A1E — Bright accent. Badges, dietary chips.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--color-turmeric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#F4B942 — Warm gold. Star ratings, featured labels.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#FBF6EE — Page and card backgrounds.</w:t>
            </w:r>
          </w:p>
        </w:tc>
      </w:tr>
    </w:tbl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DATA MODEL (PRISMA SCHEMA)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Restaurant model. Adapt field names to match the data file you receive, but keep this structure. The fields in bold are the proprietary-data fields that create the Information Gain moat.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3.1 Restaurant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 (cuid)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Restaurant name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 unique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URL slug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address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Geo-enrich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City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Geo-enrich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 (2-letter + full)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metro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Geo-enrich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Metro area (e.g. Bay Area)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zip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ZIP code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latitude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Map coordinate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longitude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Map coordinate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 number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website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Website URL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Float?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Star rating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reviews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Review count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price_level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1-4 ($-$$$$)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photo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Photo URL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working_hours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Json?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Hours by day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business_status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OPERATIONAL etc.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CUISINE_TAGS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Regional cuisine (pipe-sep)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DIETARY_TAGS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veg|vegan|jain|halal|gf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enrich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Generated summary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is_hidden_gem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Rating + review based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publish_priority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0-100 score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is_published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Rollout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Controls live status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search_vector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tsvector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Index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Full-text search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@updatedAt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 modified</w:t>
            </w:r>
          </w:p>
        </w:tc>
      </w:tr>
    </w:tbl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is_published controls everything. Every user-facing query MUST filter is_published: true. Scripts operate on the full dataset.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DATA PIPELINE WORKFLOW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restaurant data file arrives, run these scripts in this exact order. Each is a standalone TypeScript script run with npx tsx. The user runs all commands.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4.1 Pipeline execution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ingest.ts — Load the data file (CSV/JSON) into PostgreSQL via Prisma upsert on slug. Batches of 100.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deduplicate.ts — Merge duplicate rows by name + address. Keep the row with the most non-null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geo-enrich.ts — Assign state, city, and metro from coordinates. Use US Census state/county boundaries + a metro lookup 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classify-cuisine.ts — Use Claude Haiku to classify each restaurant’s regional Indian cuisine from name + description + reviews. THIS IS THE KEY PROPRIETARY STEP.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classify-dietary.ts — Use Claude Haiku to tag vegetarian / vegan / Jain / halal / gluten-free conservatively.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ai-enrich.ts — Generate a short factual description per restaurant.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generate-slugs.ts — Create URL-safe unique slugs. Flag hidden gems (rating ≥ 4.5 AND reviews &lt; 200 AND operational).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build-search-index.ts — Add tsvector column, populate from name + cuisine + city + state, create GIN index.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score-publish-priority.ts — Compute 0-100 priority per restaurant (see 4.2).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initial-publish.ts — Mark the top N (e.g. 2,000-3,000) by priority as is_published = true.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4.2 Publish priority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Rating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≥4.7=30, ≥4.5=24, ≥4.3=18, ≥4.0=10pts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≥1000=20, ≥500=16, ≥200=12, ≥100=8, ≥50=4pts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Cuisine classified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15pts if a regional cuisine tag was assigned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Dietary tags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3pts per tag, max 12pts (Jain/vegan are high value)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Hidden gem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8pts if rating ≥4.5 AND reviews &lt;200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Data completeness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Photo=5, Description=3, Hours=2, Website=2pts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Max score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points</w:t>
            </w:r>
          </w:p>
        </w:tc>
      </w:tr>
    </w:tbl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Phased rollout is non-negotiable. Launching thousands of pages on a brand-new domain triggers Google spam signals. Launch with 2,000-3,000 pages and add ~100/week. This was proven on the reference build.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GEOGRAPHIC STRATEGY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NYC used 5 boroughs + 116 neighbourhoods. The USA uses states + cities + metro areas. Prioritise the metros with the largest Indian populations — that is where search demand and restaurant density are highest.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5.1 Priority metros (highest Indian-American density)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Metro / Area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Known Indian district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Edison / Iselin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Jersey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Oak Tree Road — "Little India"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Jersey City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Jersey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India Square / Newark Ave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NYC — Jackson Heights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York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74th St / "Curry Hill" Murray Hill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Bay Area — Fremont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California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Fremont / Sunnyvale / San Jose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Chicago — Devon Ave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Illinois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West Ridge "Little India"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Houston — Hillcroft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Texas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Mahatma Gandhi District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Dallas — Irving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Texas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MacArthur Blvd corridor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Atlanta — Decatur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Georgia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Global Mall / Decatur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Artesia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California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Pioneer Blvd "Little India"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DC — Northern Virginia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Virginia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Herndon / Fairfax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Seattle — Bellevue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Washington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Bellevue / Redmond / Bothell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Boston — Cambridge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Massachusetts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Waltham / Cambridge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5.2 Priority states (build state hubs for these first)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California, New Jersey, Texas, New York, Illinois, Georgia, Virginia, Washington, Florida, Pennsylvania, North Carolina, Massachusetts, Michigan, Ohio, Arizona. Build state hubs only where you have meaningful restaurant counts — do not create thin pages for states with 2 restaurants.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5.3 Geographic enrichment approach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+ city: derive from the address and coordinates in the data file. Most Google-sourced data already includes these.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Metro area: maintain a metro lookup table mapping cities to metro names (e.g. Fremont, San Jose, Sunnyvale → "SF Bay Area"). This powers metro-level hub pages and density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threshold: require ≥5 restaurants before generating a city hub page, ≥10 before a state hub, to avoid thin content.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THE PROPRIETARY MOAT — CUISINE &amp; DIETARY TAXONOMY  </w:t>
      </w:r>
    </w:p>
    <w:p>
      <w:pPr>
        <w:pBdr>
          <w:bottom w:val="single" w:color="E08A1E" w:sz="4"/>
        </w:pBdr>
        <w:spacing w:after="160" w:before="160"/>
      </w:pPr>
    </w:p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This is the single most important section. It is what makes the directory uncopyable and gives it Information Gain. Yelp and Google do NOT classify Indian restaurants this way.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6.1 Regional cuisine taxonomy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 each restaurant by the regional Indian cuisine(s) it serves. A restaurant can carry multiple tags (pipe-separated). This is the primary discovery dimension.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Cuisine tag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keywords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north-indian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North Indian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butter chicken, naan, tikka, curry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south-indian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South Indian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dosa, idli, sambar, vada, uttapam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indo-chinese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Indo-Chinese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manchurian, hakka, schezwan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punjabi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Punjabi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chole, paratha, lassi, tandoori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gujarati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Gujarati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thali, dhokla, farsan, undhiyu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bengali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Bengali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fish curry, mishti, kosha mangsho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hyderabadi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Hyderabadi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biryani, haleem, dum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mughlai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Mughlai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kebab, korma, rogan josh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kerala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Kerala / Malabar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appam, stew, malabar, coconut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chaat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Chaat / Street Food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pani puri, bhel, samosa, vada pav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rajasthani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Rajasthani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dal baati, gatte, laal maas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maharashtrian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Maharashtrian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vada pav, misal, puran poli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6.2 Dietary taxonomy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cuisine has the world’s largest vegetarian tradition and unique dietary needs (Jain) that almost no directory serves. This is a massive differentiator.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Dietary tag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Display label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C144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standard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pure-veg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Pure Vegetarian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Entirely vegetarian kitchen (no meat at all)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vegan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Vegan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Dedicated vegan options or fully vegan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jain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Jain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Offers Jain food (no onion/garlic/root veg)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halal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Halal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Halal-certified or explicitly halal meat</w:t>
            </w:r>
          </w:p>
        </w:tc>
      </w:tr>
      <w:tr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gluten-free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Gluten-Free</w:t>
            </w:r>
          </w:p>
        </w:tc>
        <w:tc>
          <w:tcPr>
            <w:tcW w:type="dxa" w:w="312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Explicit GF options (many S. Indian dishes)</w:t>
            </w:r>
          </w:p>
        </w:tc>
      </w:tr>
    </w:tbl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JAIN FILTERING IS THE KILLER FEATURE. Jain dietary needs (no onion, garlic, or root vegetables) are almost impossible to search for today. A directory that lets users filter for Jain-friendly Indian restaurants will own that search intent entirely.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6.3 How to classify (the AI enrichment step)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Claude Haiku via the API. For each restaurant, send name + description + a sample of review text and ask for: (1) regional cuisine tags from the fixed taxonomy, (2) dietary tags from the fixed taxonomy. Tag conservatively — only assign a tag when there is genuine signal. An empty tag is better than a wrong tag.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URL STRUCTURE &amp; PAGE INVENTORY  </w:t>
      </w:r>
    </w:p>
    <w:p>
      <w:pPr>
        <w:pBdr>
          <w:bottom w:val="single" w:color="E08A1E" w:sz="4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7.1 Complete URL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pattern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type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7A1F1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Indexed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Homepage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/restaurants/[slug]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Restaurant detail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/restaurants/saravana-bhavan-edison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/usa/[state]/indian-restaurants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State hub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/usa/new-jersey/indian-restaurants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/usa/[state]/[city]/indian-restaurants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City hub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/usa/new-jersey/edison/indian-restaurants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/indian-food/[cuisine]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Cuisine hub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/indian-food/south-indian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/indian-restaurants/[diet]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Dietary hub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/indian-restaurants/jain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/data/[report]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Original research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/data/indian-cuisine-density-index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/best-indian-restaurants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Hidden gem index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/best-indian-restaurants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/guides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Guides hub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/guides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/guides/[slug]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Guide article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/guides/best-biryani-usa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/map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Interactive map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/map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/about (+ sub-pages)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E-E-A-T pages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/about/our-data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/search, /near-me, /saved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Utility pages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noindex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7.2 Suggested guide articles (launch set)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best-biryani-usa — "Where to find the best biryani in America"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jain-restaurants-usa-guide — owns the Jain search intent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south-indian-dosa-guide-usa — dosa / idli discovery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little-india-neighborhoods-usa — Edison, Devon Ave, Artesia, Hillcroft etc.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vegetarian-indian-restaurants-usa — pure-veg discovery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indian-restaurant-regional-cuisine-explained — the educational anchor piece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halal-indian-restaurants-usa — halal discovery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indo-chinese-food-usa-guide — niche but high-engagement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THE PHASED BUILD SEQUENCE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master order of operations. Follow it top to bottom. Each phase produces a working, deployable result. Do not skip ahead.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0 — Foundation (before data)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Next.js 14 + TypeScript + Tailwind 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Supabase, configure Prisma with the Restaurant model (Section 3)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GitHub repo, connect to Vercel for auto-deploy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all environment variables (see reference build for the list)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the colour palette and base layout (header, footer, fonts)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1 — Data pipeline (when data arrives)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10 pipeline scripts in order (Section 4.1)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cuisine and dietary classification quality on a sample of 50 restaurants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the top 2,000-3,000 by priority score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2 — Core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 detail page template (/restaurants/[slug])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hub pages (/usa/[state]/indian-restaurants) — pillar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hub pages (/usa/[state]/[city]/indian-restaurants)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Cuisine hub pages (/indian-food/[cuisine])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Dietary hub pages (/indian-restaurants/[diet])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Homepage with search, featured metros, featured cuisines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3 — SEO foundation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JSON-LD schemas on every page type (Restaurant, ItemList, FAQPage, BreadcrumbList, Organization)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titles (&lt;60 chars) and descriptions on all page types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next-sitemap + robots.txt + canonical (www + https) + metadataBase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Internal linking system with keyword-rich anchors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public/llms.txt for AI agents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4 — E-E-A-T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/about, /about/our-data, /about/team, /about/editorial-standards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/contact, /press, /privacy, /terms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 JSON-LD with named founder(s) + social profiles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5 — Information Gain (the moat)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proprietary data blocks to every guide (cuisine + dietary counts by metro)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Cuisine/Dietary Scorecard table to every state and metro hub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"About This Data" attribution sections to all pages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6 — Original research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Cuisine Density Index — which states/metros have the most (and most diverse) Indian food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Indian Restaurants Index — the hidden gem algorithm output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Jain &amp; Vegetarian Index — owns a search intent no one else serves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Phase 7 — Off-page + AI search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Journalist/blogger outreach using the density data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Reddit value-first posts (r/IndianFood, r/ABCDesis, city subreddits)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 Answer blocks + expanded FAQs for AI citation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Comparison pages (e.g. Edison vs Jersey City for Indian food)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SEO STRATEGY  </w:t>
      </w:r>
    </w:p>
    <w:p>
      <w:pPr>
        <w:pBdr>
          <w:bottom w:val="single" w:color="E08A1E" w:sz="4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9.1 Technical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Canonical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Hardcode www + https. Add 301 non-www → www in next.config.js. This prevents the "Duplicate without user-selected canonical" de-indexing bug.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Sitemap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next-sitemap postbuild. Priority: cuisine/dietary hubs 0.95, state hubs 0.9, data reports 0.9, city hubs 0.85, listings 0.8.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Disallow /api/, /search, /near-me, /saved. Allow /map and all hubs.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noindex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/search, /near-me, /saved, /compare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Titles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under 60 chars. Pattern: "[Cuisine/Diet] Indian Restaurants in [City/State]".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llms.txt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public/llms.txt describing purpose, key pages, cuisine/dietary taxonomy, API endpoints.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9.2 Keyword targeting patterns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 + cuisine: "south indian restaurants in chicago", "biryani in edison nj"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Geo + dietary: "jain restaurant near me", "pure veg indian restaurant houston"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 terms: "indian restaurants in [city]", "best indian food [state]"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Long-tail: "halal indian restaurant open now bellevue", "gujarati thali artesia"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9.3 Internal linking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Define ANCHOR_TEXT constants in src/lib/internal-links.ts. Every hub links to its parent (city → state → USA), its sibling cuisines, and its top listings. Each restaurant links back to its city, state, and cuisine hubs. Use keyword-rich anchors — never "click here".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INFORMATION GAIN STRATEGY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rewards content with unique information not found elsewhere. Your dataset — regional cuisine + dietary classification + metro density — is the source of that uniqueness. Surface it as structured, citable data.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10.1 Data blocks on guides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guide article gets a proprietary data block: e.g. the biryani guide shows "X Hyderabadi restaurants across Y metros; the metro with the most biryani spots is Z". Pull these numbers from the database via a pull-guide-stats.ts script.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10.2 Scorecard tables on hubs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state and metro hub gets a Cuisine &amp; Dietary Scorecard: a table of cities (or cuisines) with restaurant count, top cuisine, % pure-veg, % Jain-friendly, hidden gem count. This data exists nowhere else.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10.3 The three original research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Indian Cuisine Density Index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states and metros have the most Indian restaurants, and the most regional diversity. Ranked tables. Highly linkable by journalists.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Best Indian Restaurants Index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Hidden gem algorithm output (rating ≥4.5, reviews &lt;200). The "undiscovered authentic gems" story — very shareable.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Jain &amp; Vegetarian Index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metros are most Jain-friendly and pure-veg friendly. Owns a search intent and community no one else serves.</w:t>
            </w:r>
          </w:p>
        </w:tc>
      </w:tr>
    </w:tbl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Information Gain principle (from the reference build): one page with proprietary data outperforms 100 pages of regurgitated content. SERP intent is non-negotiable — verify what Google already shows for a query before writing.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11. WORKING PATTERNS &amp; RULES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working rules proven on the reference build. They keep the project fast, safe, and high quality.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11.1 How the AI assistant should respond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complete, paste-ready Claude Code prompts — one sequential step at a time.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give broad overviews when the user asks for the next step. Give the exact next step.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 every code prompt with: verification checks, npx tsc --noEmit, npm run build, and a git commit message.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Code must NOT run prisma commands, start the dev server, or deploy. The user runs all commands.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each step, the user pastes results back for confirmation before the next step.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11.2 Deployment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deployments via GitHub → Vercel. NEVER deploy from terminal.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flow: git add . → git commit -m "..." → git push origin main → Vercel auto-deploys (~10 min).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rollout: a weekly-push.sh script publishes the next ~100 restaurants and pushes to trigger a rebuild.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11.3 Data integrity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user-facing query filters is_published: true.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Classify cuisine and dietary tags conservatively — an empty tag beats a wrong tag.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Slug generation: strip apostrophes and special characters BEFORE converting spaces to hyphens (prevents the "saravana-s" bug).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fake reviews. Show real ratings and link to Google. Collect real user submissions with manual review.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11.4 Content &amp; trust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Disclose data coverage honestly (e.g. "cuisine classified for X% of listings").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E-E-A-T requires a named, real author/owner with a public profile.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Agent-friendly = user-friendly: semantic buttons, aria labels, htmlFor on form labels, skip link, llms.txt.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12. KEY ADAPTATIONS FROM THE NYC PLAYBOOK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directory is modelled on Eat Real Food NYC, but four things change because the niche and geography are different. Internalise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Health grades → Cuisine + Dietary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NYC had one citywide health database (DOHMH). The USA has none. The moat shifts to regional cuisine classification + dietary filtering (especially Jain). This is the biggest change.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Boroughs/neighbourhoods → States/cities/metros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Geography scales up from one city to a nation. Prioritise high-Indian-population metros (Section 5). Use minimum-count thresholds to avoid thin pages.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BEE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"Healthy" → "Indian / regional / authentic"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discovery axis changes from health to regional authenticity and dietary need. Keyword targeting and guides reflect this.</w:t>
            </w:r>
          </w:p>
        </w:tc>
      </w:tr>
      <w:tr>
        <w:tc>
          <w:tcPr>
            <w:tcW w:type="dxa" w:w="28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F1F"/>
                <w:sz w:val="20"/>
                <w:szCs w:val="20"/>
              </w:rPr>
              <w:t xml:space="preserve">Hidden gem algorithm → unchanged</w:t>
            </w:r>
          </w:p>
        </w:tc>
        <w:tc>
          <w:tcPr>
            <w:tcW w:type="dxa" w:w="6480"/>
            <w:tcBorders>
              <w:top w:val="single" w:color="D8C0A8" w:sz="1"/>
              <w:left w:val="single" w:color="D8C0A8" w:sz="1"/>
              <w:bottom w:val="single" w:color="D8C0A8" w:sz="1"/>
              <w:right w:val="single" w:color="D8C0A8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 ≥ 4.5 + reviews &lt; 200 + operational works identically. Keep it. It powers the "undiscovered authentic gems" story.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12.1 What stays exactly the same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entire tech stack (Next.js 14, Supabase, Prisma 5, Vercel).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phased rollout discipline (launch 2-3k pages, +100/week).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SEO foundation (canonical, sitemap, schema, internal linking, llms.txt).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Information Gain strategy (proprietary data blocks, scorecards, original research).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E-E-A-T page library and the working/deployment rules.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hidden gem algorithm and publish priority scoring approach.</w:t>
      </w:r>
    </w:p>
    <w:p>
      <w:r>
        <w:br w:type="page"/>
      </w:r>
    </w:p>
    <w:p>
      <w:pPr>
        <w:shd w:fill="7A1F1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13. FIRST STEPS CHECKLIST  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1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are ready to begin, work through this checklist with Claude in order.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Before data arrives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domain is live and you can deploy a "hello world" Next.js app to Vercel.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Supabase project and get the two database URLs.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Claude for the Phase 0 prompt: project setup, Prisma schema, base layout.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Decide the launch metro list (Section 5.1) and the cuisine/dietary taxonomy (Section 6).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When the restaurant data arrives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the data file with Claude and describe its columns.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Claude to map the file columns to the Restaurant model (Section 3).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for the ingest.ts prompt, then run it. Paste the result back.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Proceed through the pipeline scripts in order (Section 4.1), confirming each.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cuisine/dietary classification on 50 sample restaurants before publishing.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 the top 2,000-3,000 and begin Phase 2 (core pages).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C1440E"/>
          <w:sz w:val="28"/>
          <w:szCs w:val="28"/>
        </w:rPr>
        <w:t xml:space="preserve">The one-line kickoff to give Claude</w:t>
      </w:r>
    </w:p>
    <w:p>
      <w:pPr>
        <w:pBdr>
          <w:left w:val="single" w:color="E08A1E" w:sz="18"/>
        </w:pBdr>
        <w:shd w:fill="FBEEE0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4A1010"/>
          <w:sz w:val="21"/>
          <w:szCs w:val="21"/>
        </w:rPr>
        <w:t xml:space="preserve">"I’ve uploaded the Indian Restaurants in USA build playbook. We are starting Phase 0. Give me the exact first step to set up the Next.js 14 + Supabase + Prisma project, one step at a time, with verification and a commit message at the end."</w:t>
      </w:r>
    </w:p>
    <w:p>
      <w:pPr>
        <w:pBdr>
          <w:bottom w:val="single" w:color="E08A1E" w:sz="4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END OF BUILD PLAYBOOK —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indianrestaurantsinusa.com — adapted from the Eat Real Food NYC build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8A1E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Build Workflow Playbook v1.0  —  adapt freely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440E" w:sz="4"/>
      </w:pBdr>
    </w:pPr>
    <w:r>
      <w:rPr>
        <w:rFonts w:ascii="Arial" w:cs="Arial" w:eastAsia="Arial" w:hAnsi="Arial"/>
        <w:color w:val="C1440E"/>
        <w:sz w:val="18"/>
        <w:szCs w:val="18"/>
      </w:rPr>
      <w:t xml:space="preserve">INDIAN RESTAURANTS IN USA — Build Playbook</w:t>
    </w:r>
    <w:r>
      <w:rPr>
        <w:rFonts w:ascii="Arial" w:cs="Arial" w:eastAsia="Arial" w:hAnsi="Arial"/>
        <w:color w:val="6B7280"/>
        <w:sz w:val="18"/>
        <w:szCs w:val="18"/>
      </w:rPr>
      <w:t xml:space="preserve">  |  indianrestaurantsinusa.com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A1F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C1440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A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2026-06-03T19:21:36.950Z</dcterms:created>
  <dcterms:modified xsi:type="dcterms:W3CDTF">2026-06-03T19:21:36.961Z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