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EEF46" w14:textId="77777777" w:rsidR="001C5526" w:rsidRDefault="0030377E" w:rsidP="0030377E">
      <w:pPr>
        <w:pStyle w:val="Heading1"/>
      </w:pPr>
      <w:r>
        <w:t>Q</w:t>
      </w:r>
      <w:proofErr w:type="gramStart"/>
      <w:r>
        <w:t>3 :</w:t>
      </w:r>
      <w:proofErr w:type="gramEnd"/>
      <w:r>
        <w:t>- Model Comparison and Prediction</w:t>
      </w:r>
    </w:p>
    <w:p w14:paraId="19AE2C38" w14:textId="77777777" w:rsidR="0030377E" w:rsidRDefault="0030377E" w:rsidP="0030377E"/>
    <w:p w14:paraId="49E32760" w14:textId="77777777" w:rsidR="0030377E" w:rsidRDefault="0030377E" w:rsidP="0030377E">
      <w:pPr>
        <w:pStyle w:val="Heading2"/>
      </w:pPr>
      <w:r>
        <w:t>Random Forest Model</w:t>
      </w:r>
    </w:p>
    <w:p w14:paraId="2A6A6F35" w14:textId="77777777" w:rsidR="0030377E" w:rsidRDefault="0030377E" w:rsidP="0030377E"/>
    <w:p w14:paraId="50391C38" w14:textId="77777777" w:rsidR="0030377E" w:rsidRDefault="000802F3" w:rsidP="0030377E">
      <w:pPr>
        <w:rPr>
          <w:b/>
          <w:bCs/>
        </w:rPr>
      </w:pPr>
      <w:r>
        <w:rPr>
          <w:b/>
          <w:bCs/>
        </w:rPr>
        <w:t>Feature Importance</w:t>
      </w:r>
    </w:p>
    <w:p w14:paraId="39FC73A0" w14:textId="77777777" w:rsidR="000802F3" w:rsidRDefault="000802F3" w:rsidP="0030377E">
      <w:pPr>
        <w:rPr>
          <w:b/>
          <w:bCs/>
        </w:rPr>
      </w:pPr>
      <w:r>
        <w:rPr>
          <w:noProof/>
        </w:rPr>
        <w:drawing>
          <wp:inline distT="0" distB="0" distL="0" distR="0" wp14:anchorId="51176E49" wp14:editId="0AEEC502">
            <wp:extent cx="25336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836327" w14:textId="4E8CD14B" w:rsidR="002C3765" w:rsidRPr="002C3765" w:rsidRDefault="002C3765" w:rsidP="001C3B5C">
      <w:proofErr w:type="spellStart"/>
      <w:r>
        <w:t>y_avg</w:t>
      </w:r>
      <w:proofErr w:type="spellEnd"/>
      <w:r>
        <w:t xml:space="preserve"> – Monthly average y. This is computed on a month basis (1,12) disregarding year, to take seasonality into account.</w:t>
      </w:r>
    </w:p>
    <w:p w14:paraId="24EC8E74" w14:textId="695ED0F6" w:rsidR="001C3B5C" w:rsidRDefault="001C3B5C" w:rsidP="001C3B5C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 xml:space="preserve"> </w:t>
      </w:r>
      <w:r>
        <w:t xml:space="preserve">The Cross </w:t>
      </w:r>
      <w:proofErr w:type="gramStart"/>
      <w:r>
        <w:t>Validated  Mean</w:t>
      </w:r>
      <w:proofErr w:type="gramEnd"/>
      <w:r>
        <w:t xml:space="preserve"> Squared Error for Random Forest Model was </w:t>
      </w:r>
      <w:r w:rsidRPr="001C3B5C">
        <w:t>5941539</w:t>
      </w:r>
      <w:r>
        <w:t xml:space="preserve"> (RMSE = </w:t>
      </w:r>
      <w:r w:rsidRPr="001C3B5C">
        <w:rPr>
          <w:rFonts w:ascii="Calibri" w:eastAsia="Times New Roman" w:hAnsi="Calibri" w:cs="Calibri"/>
          <w:color w:val="000000"/>
        </w:rPr>
        <w:t>2437.527</w:t>
      </w:r>
      <w:r>
        <w:rPr>
          <w:rFonts w:ascii="Calibri" w:eastAsia="Times New Roman" w:hAnsi="Calibri" w:cs="Calibri"/>
          <w:color w:val="000000"/>
        </w:rPr>
        <w:t>)</w:t>
      </w:r>
    </w:p>
    <w:p w14:paraId="2221BD00" w14:textId="77777777" w:rsidR="00946B05" w:rsidRPr="001C3B5C" w:rsidRDefault="00946B05" w:rsidP="001C3B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The features </w:t>
      </w:r>
      <w:proofErr w:type="spellStart"/>
      <w:r>
        <w:rPr>
          <w:rFonts w:ascii="Calibri" w:eastAsia="Times New Roman" w:hAnsi="Calibri" w:cs="Calibri"/>
          <w:color w:val="000000"/>
        </w:rPr>
        <w:t>y_lag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</w:rPr>
        <w:t>7  is</w:t>
      </w:r>
      <w:proofErr w:type="gramEnd"/>
      <w:r>
        <w:rPr>
          <w:rFonts w:ascii="Calibri" w:eastAsia="Times New Roman" w:hAnsi="Calibri" w:cs="Calibri"/>
          <w:color w:val="000000"/>
        </w:rPr>
        <w:t xml:space="preserve"> a lag feature that gives the value of y (volume) 7 weeks ago. Lag features are created from 7 to 14 days ago (y_lag7 to </w:t>
      </w:r>
      <w:proofErr w:type="spellStart"/>
      <w:r>
        <w:rPr>
          <w:rFonts w:ascii="Calibri" w:eastAsia="Times New Roman" w:hAnsi="Calibri" w:cs="Calibri"/>
          <w:color w:val="000000"/>
        </w:rPr>
        <w:t>y_lag</w:t>
      </w:r>
      <w:proofErr w:type="spellEnd"/>
      <w:r>
        <w:rPr>
          <w:rFonts w:ascii="Calibri" w:eastAsia="Times New Roman" w:hAnsi="Calibri" w:cs="Calibri"/>
          <w:color w:val="000000"/>
        </w:rPr>
        <w:t xml:space="preserve"> 14)</w:t>
      </w:r>
    </w:p>
    <w:p w14:paraId="035C8012" w14:textId="77777777" w:rsidR="000802F3" w:rsidRPr="001C3B5C" w:rsidRDefault="000802F3" w:rsidP="0030377E"/>
    <w:p w14:paraId="0EA9E891" w14:textId="77777777" w:rsidR="000802F3" w:rsidRDefault="000802F3" w:rsidP="000802F3">
      <w:pPr>
        <w:pStyle w:val="Heading2"/>
      </w:pPr>
      <w:r>
        <w:t>Gradient Boosting Model</w:t>
      </w:r>
    </w:p>
    <w:p w14:paraId="274BB4BB" w14:textId="77777777" w:rsidR="000802F3" w:rsidRDefault="000802F3" w:rsidP="000802F3">
      <w:pPr>
        <w:rPr>
          <w:b/>
          <w:bCs/>
        </w:rPr>
      </w:pPr>
      <w:r>
        <w:rPr>
          <w:b/>
          <w:bCs/>
        </w:rPr>
        <w:t>Feature Importance</w:t>
      </w:r>
    </w:p>
    <w:p w14:paraId="1E612A4D" w14:textId="77777777" w:rsidR="000802F3" w:rsidRDefault="001C3B5C" w:rsidP="000802F3">
      <w:r>
        <w:rPr>
          <w:noProof/>
        </w:rPr>
        <w:lastRenderedPageBreak/>
        <w:drawing>
          <wp:inline distT="0" distB="0" distL="0" distR="0" wp14:anchorId="05089314" wp14:editId="34FF2655">
            <wp:extent cx="265747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8093" w14:textId="77777777" w:rsidR="001C3B5C" w:rsidRDefault="001C3B5C" w:rsidP="000802F3">
      <w:r>
        <w:t xml:space="preserve">The Cross </w:t>
      </w:r>
      <w:r w:rsidR="00B230BB">
        <w:t>Validated Mean</w:t>
      </w:r>
      <w:r>
        <w:t xml:space="preserve"> Squared Error for Gradient Boosting Model was </w:t>
      </w:r>
      <w:r w:rsidRPr="001C3B5C">
        <w:t>6354150</w:t>
      </w:r>
      <w:r>
        <w:t xml:space="preserve"> (RMSE = 2520.74). </w:t>
      </w:r>
    </w:p>
    <w:p w14:paraId="78714E82" w14:textId="77777777" w:rsidR="001C3B5C" w:rsidRDefault="001C3B5C" w:rsidP="001C3B5C">
      <w:pPr>
        <w:pStyle w:val="Heading2"/>
      </w:pPr>
      <w:r>
        <w:t>Conclusion</w:t>
      </w:r>
    </w:p>
    <w:p w14:paraId="2DDDB987" w14:textId="77777777" w:rsidR="009A20BD" w:rsidRDefault="001C3B5C" w:rsidP="001C3B5C">
      <w:r>
        <w:t xml:space="preserve">The Random Forest Model performs marginally better under Cross Validation. </w:t>
      </w:r>
      <w:r w:rsidR="009A20BD">
        <w:t>The Cross validated error is computed on the validation data set. A methodology of 3-fold cross validation is followed in the project for both Random Forest and Gradient Boosting.  The model is trained on 2 folds and evaluated on the third fold. The Mean Squared error given above is calculated on the third (validation) fold.</w:t>
      </w:r>
    </w:p>
    <w:p w14:paraId="2E2343E4" w14:textId="77777777" w:rsidR="001C3B5C" w:rsidRDefault="001C3B5C" w:rsidP="001C3B5C">
      <w:r>
        <w:t xml:space="preserve"> The Feature </w:t>
      </w:r>
      <w:proofErr w:type="spellStart"/>
      <w:r>
        <w:t>importances</w:t>
      </w:r>
      <w:proofErr w:type="spellEnd"/>
      <w:r>
        <w:t xml:space="preserve"> under both models is different. In the Random Forest </w:t>
      </w:r>
      <w:proofErr w:type="gramStart"/>
      <w:r>
        <w:t>model</w:t>
      </w:r>
      <w:proofErr w:type="gramEnd"/>
      <w:r>
        <w:t xml:space="preserve"> the Monthly Average volume – </w:t>
      </w:r>
      <w:proofErr w:type="spellStart"/>
      <w:r>
        <w:t>y_avg</w:t>
      </w:r>
      <w:proofErr w:type="spellEnd"/>
      <w:r>
        <w:t xml:space="preserve"> is the most important feature while in the Gradient Boosting Model, number of days (days) is the most important feature. </w:t>
      </w:r>
      <w:r w:rsidR="00B230BB">
        <w:t xml:space="preserve"> The Feature </w:t>
      </w:r>
      <w:proofErr w:type="spellStart"/>
      <w:r w:rsidR="00B230BB">
        <w:t>importances</w:t>
      </w:r>
      <w:proofErr w:type="spellEnd"/>
      <w:r w:rsidR="00B230BB">
        <w:t xml:space="preserve"> of lag features decreases as the lag increases (ex.- lag 7 is more important than lag 11) in both models.</w:t>
      </w:r>
    </w:p>
    <w:p w14:paraId="19F03F1F" w14:textId="77777777" w:rsidR="00B230BB" w:rsidRDefault="00B230BB" w:rsidP="001C3B5C"/>
    <w:p w14:paraId="30B25211" w14:textId="77777777" w:rsidR="00B230BB" w:rsidRDefault="00B230BB" w:rsidP="001C3B5C"/>
    <w:p w14:paraId="44032CCB" w14:textId="77777777" w:rsidR="00B230BB" w:rsidRDefault="00B230BB" w:rsidP="001C3B5C"/>
    <w:p w14:paraId="48DA40B0" w14:textId="77777777" w:rsidR="00B230BB" w:rsidRDefault="00B230BB" w:rsidP="001C3B5C"/>
    <w:p w14:paraId="77F06AB6" w14:textId="77777777" w:rsidR="00B230BB" w:rsidRDefault="00B230BB" w:rsidP="001C3B5C"/>
    <w:p w14:paraId="5D3AD2F5" w14:textId="77777777" w:rsidR="00B230BB" w:rsidRDefault="00B230BB" w:rsidP="001C3B5C"/>
    <w:p w14:paraId="34BBF12C" w14:textId="77777777" w:rsidR="00B230BB" w:rsidRDefault="00B230BB" w:rsidP="001C3B5C"/>
    <w:p w14:paraId="291FFB9A" w14:textId="77777777" w:rsidR="00B230BB" w:rsidRDefault="00B230BB" w:rsidP="001C3B5C"/>
    <w:p w14:paraId="4B041BE3" w14:textId="77777777" w:rsidR="00B230BB" w:rsidRDefault="00B230BB" w:rsidP="001C3B5C"/>
    <w:p w14:paraId="77AE9E3D" w14:textId="77777777" w:rsidR="00B230BB" w:rsidRDefault="00B230BB" w:rsidP="001C3B5C"/>
    <w:p w14:paraId="00F99502" w14:textId="77777777" w:rsidR="00B230BB" w:rsidRDefault="00B230BB" w:rsidP="001C3B5C"/>
    <w:p w14:paraId="01D6112C" w14:textId="77777777" w:rsidR="00B230BB" w:rsidRDefault="00B230BB" w:rsidP="001C3B5C"/>
    <w:p w14:paraId="0C5D753E" w14:textId="77777777" w:rsidR="00B230BB" w:rsidRDefault="00B230BB" w:rsidP="001C3B5C"/>
    <w:p w14:paraId="78678999" w14:textId="77777777" w:rsidR="00B230BB" w:rsidRDefault="00B230BB" w:rsidP="001C3B5C"/>
    <w:p w14:paraId="37169B61" w14:textId="77777777" w:rsidR="00B230BB" w:rsidRPr="00B230BB" w:rsidRDefault="00B230BB" w:rsidP="001C3B5C">
      <w:pPr>
        <w:rPr>
          <w:b/>
          <w:bCs/>
        </w:rPr>
      </w:pPr>
      <w:r>
        <w:rPr>
          <w:b/>
          <w:bCs/>
        </w:rPr>
        <w:t>Performance on Training Data</w:t>
      </w:r>
    </w:p>
    <w:p w14:paraId="7953AF3A" w14:textId="77777777" w:rsidR="00B230BB" w:rsidRDefault="00B230BB" w:rsidP="001C3B5C">
      <w:r>
        <w:rPr>
          <w:noProof/>
        </w:rPr>
        <w:drawing>
          <wp:inline distT="0" distB="0" distL="0" distR="0" wp14:anchorId="3B6E49F8" wp14:editId="111886B0">
            <wp:extent cx="5943600" cy="3805555"/>
            <wp:effectExtent l="0" t="0" r="0" b="4445"/>
            <wp:docPr id="4" name="Picture 4" descr="C:\Users\ritvik\AppData\Local\Microsoft\Windows\INetCache\Content.MSO\892B79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tvik\AppData\Local\Microsoft\Windows\INetCache\Content.MSO\892B799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3FDB" w14:textId="77777777" w:rsidR="00B230BB" w:rsidRDefault="00B230BB" w:rsidP="001C3B5C"/>
    <w:p w14:paraId="457C6ABB" w14:textId="77777777" w:rsidR="00B230BB" w:rsidRPr="001C3B5C" w:rsidRDefault="00B230BB" w:rsidP="001C3B5C"/>
    <w:sectPr w:rsidR="00B230BB" w:rsidRPr="001C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0802F3"/>
    <w:rsid w:val="001C3B5C"/>
    <w:rsid w:val="00277250"/>
    <w:rsid w:val="002C3765"/>
    <w:rsid w:val="002E0C96"/>
    <w:rsid w:val="0030377E"/>
    <w:rsid w:val="00433D65"/>
    <w:rsid w:val="00897174"/>
    <w:rsid w:val="00946B05"/>
    <w:rsid w:val="009A20BD"/>
    <w:rsid w:val="00B05D85"/>
    <w:rsid w:val="00B2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1ACE"/>
  <w15:chartTrackingRefBased/>
  <w15:docId w15:val="{503BC435-2E0D-4438-9AF6-18000E50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Q3 :- Model Comparison and Prediction</vt:lpstr>
      <vt:lpstr>    Random Forest Model</vt:lpstr>
      <vt:lpstr>    Gradient Boosting Model</vt:lpstr>
      <vt:lpstr>    Conclusion</vt:lpstr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</dc:creator>
  <cp:keywords/>
  <dc:description/>
  <cp:lastModifiedBy>ritvik</cp:lastModifiedBy>
  <cp:revision>8</cp:revision>
  <dcterms:created xsi:type="dcterms:W3CDTF">2019-12-28T06:25:00Z</dcterms:created>
  <dcterms:modified xsi:type="dcterms:W3CDTF">2019-12-28T17:24:00Z</dcterms:modified>
</cp:coreProperties>
</file>