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Arial" w:hAnsi="Arial" w:eastAsia="Arial"/>
          <w:b/>
          <w:sz w:val="25"/>
        </w:rPr>
        <w:t>RITWEEK DUBEY</w:t>
      </w:r>
    </w:p>
    <w:p>
      <w:pPr>
        <w:spacing w:after="40" w:line="252" w:lineRule="auto"/>
        <w:jc w:val="center"/>
      </w:pPr>
      <w:r>
        <w:rPr>
          <w:rFonts w:ascii="Arial" w:hAnsi="Arial" w:eastAsia="Arial"/>
          <w:sz w:val="21"/>
        </w:rPr>
        <w:t>Ghaziabad, Uttar Pradesh</w:t>
      </w:r>
      <w:r>
        <w:rPr>
          <w:rFonts w:ascii="Arial" w:hAnsi="Arial" w:eastAsia="Arial"/>
          <w:sz w:val="21"/>
        </w:rPr>
        <w:br/>
      </w:r>
      <w:r>
        <w:rPr>
          <w:rFonts w:ascii="Arial" w:hAnsi="Arial" w:eastAsia="Arial"/>
          <w:sz w:val="21"/>
        </w:rPr>
        <w:t>7985444964 | ritweekdubey2006@gmail.com | linkedin.com/in/ritweek17/ | github.com/Ritweek17 | portfolio-site-jube.vercel.app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Professional Summary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Computer Science undergraduate focused on full-stack web development and problem solving, with hands-on experience in React.js, Node.js, Express.js, MongoDB and JavaScript. Built multiple web applications and completed a client-facing Web Developer internship, while actively practicing Data Structures &amp; Algorithms.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Education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B.Tech in Computer Science &amp; Engineering — ABES Engineering College, Ghaziabad</w:t>
      </w:r>
      <w:r>
        <w:rPr>
          <w:rFonts w:ascii="Arial" w:hAnsi="Arial" w:eastAsia="Arial"/>
          <w:sz w:val="21"/>
        </w:rPr>
        <w:t xml:space="preserve">          2025 – 2029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Class XII (CBSE) — 81%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Class X (CBSE) — 85%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Technical Skills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Programming: C++, JavaScript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Frontend: HTML5, CSS3, React.js, Tailwind CSS, Bootstrap, Vite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Backend: Node.js, Express.js, REST APIs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Database: MongoDB, Mongoose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Tools: Git, GitHub, VS Code, Postman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sz w:val="21"/>
        </w:rPr>
        <w:t>Core: Data Structures &amp; Algorithms, Responsive Web Development, API Integration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Experience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Web Developer Intern — Clear Filing &amp; Compliance LLP</w:t>
      </w:r>
      <w:r>
        <w:rPr>
          <w:rFonts w:ascii="Arial" w:hAnsi="Arial" w:eastAsia="Arial"/>
          <w:sz w:val="21"/>
        </w:rPr>
        <w:t xml:space="preserve">    21 Jul 2026 – 10 Sep 2026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/>
          <w:sz w:val="21"/>
        </w:rPr>
        <w:t>Project-based internship | Remote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Developed and maintained the company's official website using React.js, Vite, Tailwind CSS, HTML, CSS, and JavaScript.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Built responsive UI components and optimized layouts for cross-device compatibility.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Integrated contact forms, APIs, and interactive website functionality based on client requirements.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Improved website accessibility, SEO, performance, and overall user experience.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Resolved UI bugs and introduced new features while maintaining reusable, clean, and maintainable code.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Projects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MeowMaze — React.js, Vite, Tailwind CSS, Framer Motion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Built a browser-based puzzle game with dynamic board generation, level progression, validation, regions, hints, and configurable difficulty.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Designed reusable React components and interactive animations for responsive gameplay and maintainable UI architecture.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AI WhatsApp Router — AI, Automation, JavaScript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Designed an action-oriented AI WhatsApp routing workflow for handling and directing user requests through automated actions.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Organized request handling and action-routing logic to support automated execution.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Amazon Clone — React.js, Vite, Tailwind CSS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Developed a responsive e-commerce application featuring product search, category filtering, product details, cart, orders, and wishlist functionality.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Added Local Storage persistence, dark mode, multilingual UI, and deployed the application on Render.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Achievements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Solved 150+ problems on LeetCode and actively practice Data Structures &amp; Algorithms across competitive programming platforms.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Solved 500+ problems on CodeChef and maintained a 50-day coding streak.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Leadership &amp; Extracurricular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Joint Secretary — ACES Club, ABES Engineering College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sz w:val="21"/>
        </w:rPr>
        <w:t>Gender Champion — Stambh: Pillar of Equality</w:t>
      </w:r>
    </w:p>
    <w:p>
      <w:pPr>
        <w:spacing w:before="40" w:after="40" w:line="252" w:lineRule="auto"/>
        <w:pBdr>
          <w:bottom w:val="single" w:sz="6" w:space="1" w:color="000000"/>
        </w:pBdr>
      </w:pPr>
      <w:r>
        <w:rPr>
          <w:rFonts w:ascii="Arial" w:hAnsi="Arial" w:eastAsia="Arial"/>
          <w:b/>
          <w:sz w:val="25"/>
        </w:rPr>
        <w:t>Certifications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HTML and CSS — Simplilearn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JavaScript Basic and Intermediate — HackerRank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Problem Solving Basic — HackerRank</w:t>
      </w:r>
    </w:p>
    <w:p>
      <w:pPr>
        <w:spacing w:after="40" w:line="252" w:lineRule="auto"/>
        <w:ind w:left="216" w:hanging="173"/>
      </w:pPr>
      <w:r>
        <w:rPr>
          <w:rFonts w:ascii="Arial" w:hAnsi="Arial" w:eastAsia="Arial"/>
          <w:sz w:val="21"/>
        </w:rPr>
        <w:t>• React.js — Simplilearn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