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502" w:rsidRPr="00A95B4E" w:rsidRDefault="00A95B4E" w:rsidP="00A95B4E">
      <w:pPr>
        <w:jc w:val="center"/>
        <w:rPr>
          <w:b/>
        </w:rPr>
      </w:pPr>
      <w:r w:rsidRPr="00A95B4E">
        <w:rPr>
          <w:b/>
        </w:rPr>
        <w:t>APIs for Enterprise</w:t>
      </w:r>
    </w:p>
    <w:p w:rsidR="00A95B4E" w:rsidRPr="00A95B4E" w:rsidRDefault="00A95B4E" w:rsidP="00A95B4E">
      <w:pPr>
        <w:jc w:val="center"/>
        <w:rPr>
          <w:b/>
        </w:rPr>
      </w:pPr>
      <w:r w:rsidRPr="00A95B4E">
        <w:rPr>
          <w:b/>
        </w:rPr>
        <w:t>Webinars</w:t>
      </w:r>
    </w:p>
    <w:p w:rsidR="00A95B4E" w:rsidRDefault="00A95B4E"/>
    <w:p w:rsidR="00A95B4E" w:rsidRPr="00A95B4E" w:rsidRDefault="00A95B4E">
      <w:pPr>
        <w:rPr>
          <w:b/>
        </w:rPr>
      </w:pPr>
      <w:r w:rsidRPr="00A95B4E">
        <w:rPr>
          <w:b/>
        </w:rPr>
        <w:t>API360 – A How-to Guide for Enterprise APIs</w:t>
      </w:r>
    </w:p>
    <w:p w:rsidR="00A95B4E" w:rsidRDefault="00A95B4E">
      <w:r>
        <w:t xml:space="preserve">CA webinar - </w:t>
      </w:r>
      <w:hyperlink r:id="rId5" w:history="1">
        <w:r w:rsidRPr="00C623B2">
          <w:rPr>
            <w:rStyle w:val="Hyperlink"/>
          </w:rPr>
          <w:t>https://www.brighttalk.com/webcast/13425/179089?utm_campaign=channel-feed&amp;utm_content=&amp;utm_source=brighttalk-portal&amp;utm_medium=web&amp;utm_term</w:t>
        </w:r>
      </w:hyperlink>
      <w:r>
        <w:t xml:space="preserve"> </w:t>
      </w:r>
    </w:p>
    <w:p w:rsidR="00A95B4E" w:rsidRDefault="00A95B4E"/>
    <w:p w:rsidR="00A95B4E" w:rsidRDefault="00A95B4E" w:rsidP="00A95B4E">
      <w:pPr>
        <w:pStyle w:val="ListParagraph"/>
        <w:numPr>
          <w:ilvl w:val="0"/>
          <w:numId w:val="1"/>
        </w:numPr>
      </w:pPr>
      <w:r>
        <w:t>The business value of APIs – “It’s not what they are, it’s what they enable”</w:t>
      </w:r>
    </w:p>
    <w:p w:rsidR="00A95B4E" w:rsidRDefault="00A95B4E" w:rsidP="00A95B4E">
      <w:pPr>
        <w:pStyle w:val="ListParagraph"/>
        <w:numPr>
          <w:ilvl w:val="0"/>
          <w:numId w:val="1"/>
        </w:numPr>
      </w:pPr>
      <w:r>
        <w:t xml:space="preserve"> “It’s not Open Data unless it is Usable Data” – Mike Amundsen</w:t>
      </w:r>
    </w:p>
    <w:p w:rsidR="00A95B4E" w:rsidRDefault="00A95B4E" w:rsidP="00A95B4E">
      <w:pPr>
        <w:pStyle w:val="ListParagraph"/>
        <w:numPr>
          <w:ilvl w:val="0"/>
          <w:numId w:val="1"/>
        </w:numPr>
      </w:pPr>
      <w:r>
        <w:t>For enterprises, it becomes more of an optimization exercise</w:t>
      </w:r>
    </w:p>
    <w:p w:rsidR="00A95B4E" w:rsidRDefault="00A95B4E" w:rsidP="00A95B4E"/>
    <w:p w:rsidR="00A95B4E" w:rsidRDefault="00A95B4E" w:rsidP="00A95B4E">
      <w:r>
        <w:rPr>
          <w:noProof/>
        </w:rPr>
        <w:drawing>
          <wp:inline distT="0" distB="0" distL="0" distR="0" wp14:anchorId="0214F0B6" wp14:editId="5DB098E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4E" w:rsidRDefault="00A95B4E" w:rsidP="00A95B4E"/>
    <w:p w:rsidR="00E55867" w:rsidRDefault="00E55867" w:rsidP="00E55867">
      <w:pPr>
        <w:pStyle w:val="ListParagraph"/>
        <w:numPr>
          <w:ilvl w:val="0"/>
          <w:numId w:val="1"/>
        </w:numPr>
      </w:pPr>
      <w:r>
        <w:t>API360</w:t>
      </w:r>
    </w:p>
    <w:p w:rsidR="00E55867" w:rsidRDefault="00E55867" w:rsidP="00E55867">
      <w:pPr>
        <w:pStyle w:val="ListParagraph"/>
        <w:numPr>
          <w:ilvl w:val="1"/>
          <w:numId w:val="1"/>
        </w:numPr>
      </w:pPr>
      <w:r>
        <w:t>Alignment &amp; Useful – Strategy</w:t>
      </w:r>
    </w:p>
    <w:p w:rsidR="00E55867" w:rsidRDefault="00E55867" w:rsidP="00E55867">
      <w:pPr>
        <w:pStyle w:val="ListParagraph"/>
        <w:numPr>
          <w:ilvl w:val="1"/>
          <w:numId w:val="1"/>
        </w:numPr>
      </w:pPr>
      <w:r>
        <w:t>Engagement and Usability – Still business but more tactical, how to get started</w:t>
      </w:r>
    </w:p>
    <w:p w:rsidR="00E55867" w:rsidRDefault="00E55867" w:rsidP="00E55867">
      <w:pPr>
        <w:pStyle w:val="ListParagraph"/>
        <w:numPr>
          <w:ilvl w:val="1"/>
          <w:numId w:val="1"/>
        </w:numPr>
      </w:pPr>
      <w:r>
        <w:t>Scalability &amp; Evolvability – Architecture</w:t>
      </w:r>
    </w:p>
    <w:p w:rsidR="00E55867" w:rsidRDefault="00E55867" w:rsidP="00E55867">
      <w:pPr>
        <w:pStyle w:val="ListParagraph"/>
        <w:numPr>
          <w:ilvl w:val="1"/>
          <w:numId w:val="1"/>
        </w:numPr>
      </w:pPr>
      <w:r>
        <w:t xml:space="preserve">Manageability &amp; Security </w:t>
      </w:r>
      <w:r w:rsidR="007572A9">
        <w:t>–</w:t>
      </w:r>
      <w:r>
        <w:t xml:space="preserve"> </w:t>
      </w:r>
      <w:r w:rsidR="007572A9">
        <w:t>Operational</w:t>
      </w:r>
    </w:p>
    <w:p w:rsidR="00BA7087" w:rsidRDefault="00BA7087" w:rsidP="00BA7087">
      <w:pPr>
        <w:pStyle w:val="ListParagraph"/>
        <w:numPr>
          <w:ilvl w:val="0"/>
          <w:numId w:val="1"/>
        </w:numPr>
      </w:pPr>
      <w:r>
        <w:t>Alignment &amp; Usefulness</w:t>
      </w:r>
    </w:p>
    <w:p w:rsidR="007572A9" w:rsidRDefault="007572A9" w:rsidP="00BA7087">
      <w:pPr>
        <w:pStyle w:val="ListParagraph"/>
        <w:numPr>
          <w:ilvl w:val="1"/>
          <w:numId w:val="1"/>
        </w:numPr>
      </w:pPr>
      <w:r>
        <w:t>Alignment &amp; Usefulness</w:t>
      </w:r>
    </w:p>
    <w:p w:rsidR="007572A9" w:rsidRDefault="007572A9" w:rsidP="00BA7087">
      <w:pPr>
        <w:pStyle w:val="ListParagraph"/>
        <w:numPr>
          <w:ilvl w:val="2"/>
          <w:numId w:val="1"/>
        </w:numPr>
      </w:pPr>
      <w:r>
        <w:t>A company’s APIs should align with its business goals</w:t>
      </w:r>
    </w:p>
    <w:p w:rsidR="007572A9" w:rsidRDefault="007572A9" w:rsidP="00BA7087">
      <w:pPr>
        <w:pStyle w:val="ListParagraph"/>
        <w:numPr>
          <w:ilvl w:val="2"/>
          <w:numId w:val="1"/>
        </w:numPr>
      </w:pPr>
      <w:r>
        <w:lastRenderedPageBreak/>
        <w:t>A company’s should be useful to a target audience</w:t>
      </w:r>
    </w:p>
    <w:p w:rsidR="007572A9" w:rsidRDefault="007572A9" w:rsidP="00BA7087">
      <w:pPr>
        <w:pStyle w:val="ListParagraph"/>
        <w:numPr>
          <w:ilvl w:val="1"/>
          <w:numId w:val="1"/>
        </w:numPr>
      </w:pPr>
      <w:r>
        <w:t>API Strategy Anti-Patterns</w:t>
      </w:r>
    </w:p>
    <w:p w:rsidR="007572A9" w:rsidRDefault="007572A9" w:rsidP="00BA7087">
      <w:pPr>
        <w:pStyle w:val="ListParagraph"/>
        <w:numPr>
          <w:ilvl w:val="2"/>
          <w:numId w:val="1"/>
        </w:numPr>
      </w:pPr>
      <w:r>
        <w:t>Faith in the Long Trail – For Open APIs, don’t assume that if you build it they will come (make it useful and usable)</w:t>
      </w:r>
    </w:p>
    <w:p w:rsidR="007572A9" w:rsidRDefault="007572A9" w:rsidP="00BA7087">
      <w:pPr>
        <w:pStyle w:val="ListParagraph"/>
        <w:numPr>
          <w:ilvl w:val="2"/>
          <w:numId w:val="1"/>
        </w:numPr>
      </w:pPr>
      <w:r>
        <w:t>Service Perfectionism – Don’t start by trying to build the complete set of perfect APIs that will serve every possible consumer (Iterative approach)</w:t>
      </w:r>
    </w:p>
    <w:p w:rsidR="007572A9" w:rsidRDefault="007572A9" w:rsidP="00BA7087">
      <w:pPr>
        <w:pStyle w:val="ListParagraph"/>
        <w:numPr>
          <w:ilvl w:val="2"/>
          <w:numId w:val="1"/>
        </w:numPr>
      </w:pPr>
      <w:r>
        <w:t>Technological Obession – Don’t start by picking languages, frameworks and software components. (should be business driven/Project driven rather than solely tech driven)</w:t>
      </w:r>
    </w:p>
    <w:p w:rsidR="007572A9" w:rsidRDefault="007572A9" w:rsidP="00BA7087">
      <w:pPr>
        <w:pStyle w:val="ListParagraph"/>
        <w:numPr>
          <w:ilvl w:val="2"/>
          <w:numId w:val="1"/>
        </w:numPr>
      </w:pPr>
      <w:r>
        <w:t>Tunnel Vision – Don’t let single API consumer projects (e.g. mobile) put in long term barriers</w:t>
      </w:r>
    </w:p>
    <w:p w:rsidR="007572A9" w:rsidRDefault="0040088A" w:rsidP="00BA7087">
      <w:pPr>
        <w:pStyle w:val="ListParagraph"/>
        <w:numPr>
          <w:ilvl w:val="1"/>
          <w:numId w:val="1"/>
        </w:numPr>
      </w:pPr>
      <w:r>
        <w:t>Successful strategy = Goals + Plan + Execution</w:t>
      </w:r>
    </w:p>
    <w:p w:rsidR="0040088A" w:rsidRDefault="0040088A" w:rsidP="00BA7087">
      <w:pPr>
        <w:pStyle w:val="ListParagraph"/>
        <w:numPr>
          <w:ilvl w:val="2"/>
          <w:numId w:val="1"/>
        </w:numPr>
      </w:pPr>
      <w:r>
        <w:t>When you encounter any conflicts down the path of execution, go back to the goals and that in most cases will be a tie-breaker</w:t>
      </w:r>
    </w:p>
    <w:p w:rsidR="0040088A" w:rsidRDefault="0040088A" w:rsidP="00BA7087">
      <w:pPr>
        <w:pStyle w:val="ListParagraph"/>
        <w:numPr>
          <w:ilvl w:val="1"/>
          <w:numId w:val="1"/>
        </w:numPr>
      </w:pPr>
      <w:r>
        <w:t>Amazon success: Balance of idealism and pragmatism</w:t>
      </w:r>
    </w:p>
    <w:p w:rsidR="000C6AD3" w:rsidRDefault="00255134" w:rsidP="00BA7087">
      <w:pPr>
        <w:pStyle w:val="ListParagraph"/>
        <w:numPr>
          <w:ilvl w:val="2"/>
          <w:numId w:val="1"/>
        </w:numPr>
      </w:pPr>
      <w:r>
        <w:t>Whenever they are looking at new features they are not only looking at present, but the value of it in the future</w:t>
      </w:r>
    </w:p>
    <w:p w:rsidR="00255134" w:rsidRDefault="00255134" w:rsidP="00BA7087">
      <w:pPr>
        <w:pStyle w:val="ListParagraph"/>
        <w:numPr>
          <w:ilvl w:val="1"/>
          <w:numId w:val="1"/>
        </w:numPr>
      </w:pPr>
      <w:r>
        <w:t>Alignment &amp; Usefulness – Key Questions</w:t>
      </w:r>
    </w:p>
    <w:p w:rsidR="00255134" w:rsidRDefault="00255134" w:rsidP="00BA7087">
      <w:pPr>
        <w:pStyle w:val="ListParagraph"/>
        <w:numPr>
          <w:ilvl w:val="2"/>
          <w:numId w:val="1"/>
        </w:numPr>
      </w:pPr>
      <w:r>
        <w:t>What are my business goals and how can APis help me achieve them?</w:t>
      </w:r>
    </w:p>
    <w:p w:rsidR="00255134" w:rsidRDefault="00255134" w:rsidP="00BA7087">
      <w:pPr>
        <w:pStyle w:val="ListParagraph"/>
        <w:numPr>
          <w:ilvl w:val="2"/>
          <w:numId w:val="1"/>
        </w:numPr>
      </w:pPr>
      <w:r>
        <w:t>Do I have funded projects that could benefit from APIs?</w:t>
      </w:r>
    </w:p>
    <w:p w:rsidR="00255134" w:rsidRDefault="00255134" w:rsidP="00BA7087">
      <w:pPr>
        <w:pStyle w:val="ListParagraph"/>
        <w:numPr>
          <w:ilvl w:val="2"/>
          <w:numId w:val="1"/>
        </w:numPr>
      </w:pPr>
      <w:r>
        <w:t>How do I ensure the APIs I enable introduce future value? – think about other possibilities</w:t>
      </w:r>
    </w:p>
    <w:p w:rsidR="00255134" w:rsidRDefault="00255134" w:rsidP="00BA7087">
      <w:pPr>
        <w:pStyle w:val="ListParagraph"/>
        <w:numPr>
          <w:ilvl w:val="2"/>
          <w:numId w:val="1"/>
        </w:numPr>
      </w:pPr>
      <w:r>
        <w:t>What are the gaps in my industry that can be exploited through APIs?</w:t>
      </w:r>
    </w:p>
    <w:p w:rsidR="00255134" w:rsidRDefault="00255134" w:rsidP="00BA7087">
      <w:pPr>
        <w:pStyle w:val="ListParagraph"/>
        <w:numPr>
          <w:ilvl w:val="2"/>
          <w:numId w:val="1"/>
        </w:numPr>
      </w:pPr>
      <w:r>
        <w:t>Who are the disruptors in my industry and how are they using APIs?</w:t>
      </w:r>
    </w:p>
    <w:p w:rsidR="00255134" w:rsidRDefault="00255134" w:rsidP="00BA7087">
      <w:pPr>
        <w:pStyle w:val="ListParagraph"/>
        <w:numPr>
          <w:ilvl w:val="2"/>
          <w:numId w:val="1"/>
        </w:numPr>
      </w:pPr>
      <w:r>
        <w:t>What are some patterns you are seeing in other industries around APIs which will has not been exploited in your own industry?</w:t>
      </w:r>
    </w:p>
    <w:p w:rsidR="00255134" w:rsidRDefault="00255134" w:rsidP="00BA7087">
      <w:pPr>
        <w:pStyle w:val="ListParagraph"/>
        <w:numPr>
          <w:ilvl w:val="2"/>
          <w:numId w:val="1"/>
        </w:numPr>
      </w:pPr>
      <w:r>
        <w:t>What business model does my API enable or extend? – chances are it is a force multiplier</w:t>
      </w:r>
    </w:p>
    <w:p w:rsidR="00255134" w:rsidRDefault="00255134" w:rsidP="00BA7087">
      <w:pPr>
        <w:pStyle w:val="ListParagraph"/>
        <w:numPr>
          <w:ilvl w:val="1"/>
          <w:numId w:val="1"/>
        </w:numPr>
      </w:pPr>
      <w:r>
        <w:t>Alignment &amp; Usefulness – Key Deliverables</w:t>
      </w:r>
    </w:p>
    <w:p w:rsidR="00255134" w:rsidRDefault="00255134" w:rsidP="00BA7087">
      <w:pPr>
        <w:pStyle w:val="ListParagraph"/>
        <w:numPr>
          <w:ilvl w:val="2"/>
          <w:numId w:val="1"/>
        </w:numPr>
      </w:pPr>
      <w:r>
        <w:t>API Roadmap and Project Cross Reference</w:t>
      </w:r>
    </w:p>
    <w:p w:rsidR="00255134" w:rsidRDefault="00BA7087" w:rsidP="00BA7087">
      <w:pPr>
        <w:pStyle w:val="ListParagraph"/>
        <w:numPr>
          <w:ilvl w:val="2"/>
          <w:numId w:val="1"/>
        </w:numPr>
      </w:pPr>
      <w:r>
        <w:t>Organizational</w:t>
      </w:r>
      <w:r w:rsidR="00255134">
        <w:t xml:space="preserve"> Model – stake holders</w:t>
      </w:r>
    </w:p>
    <w:p w:rsidR="00255134" w:rsidRDefault="00255134" w:rsidP="00BA7087">
      <w:pPr>
        <w:pStyle w:val="ListParagraph"/>
        <w:numPr>
          <w:ilvl w:val="2"/>
          <w:numId w:val="1"/>
        </w:numPr>
      </w:pPr>
      <w:r>
        <w:t>Business Models and Business Cases – What value can we create</w:t>
      </w:r>
    </w:p>
    <w:p w:rsidR="00255134" w:rsidRDefault="00255134" w:rsidP="00BA7087">
      <w:pPr>
        <w:pStyle w:val="ListParagraph"/>
        <w:numPr>
          <w:ilvl w:val="2"/>
          <w:numId w:val="1"/>
        </w:numPr>
      </w:pPr>
      <w:r>
        <w:t xml:space="preserve">API Academy strategy assessment </w:t>
      </w:r>
      <w:r w:rsidR="00BA7087">
        <w:t>–</w:t>
      </w:r>
      <w:r>
        <w:t xml:space="preserve"> </w:t>
      </w:r>
      <w:r w:rsidR="00BA7087">
        <w:t>CA offering</w:t>
      </w:r>
    </w:p>
    <w:p w:rsidR="00BA7087" w:rsidRDefault="00BA7087" w:rsidP="00BA7087">
      <w:pPr>
        <w:pStyle w:val="ListParagraph"/>
        <w:numPr>
          <w:ilvl w:val="0"/>
          <w:numId w:val="1"/>
        </w:numPr>
      </w:pPr>
      <w:r>
        <w:t>Engagement &amp; Usability – focused on Developers</w:t>
      </w:r>
    </w:p>
    <w:p w:rsidR="00BA7087" w:rsidRDefault="00BA7087" w:rsidP="00BA7087">
      <w:pPr>
        <w:pStyle w:val="ListParagraph"/>
        <w:numPr>
          <w:ilvl w:val="1"/>
          <w:numId w:val="1"/>
        </w:numPr>
      </w:pPr>
      <w:r>
        <w:t>Engagement &amp; usability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 xml:space="preserve">A company should focus on engaging its API client consumers 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APIs should be easy for these developers to use</w:t>
      </w:r>
    </w:p>
    <w:p w:rsidR="00BA7087" w:rsidRDefault="00BA7087" w:rsidP="00BA7087">
      <w:pPr>
        <w:pStyle w:val="ListParagraph"/>
        <w:numPr>
          <w:ilvl w:val="1"/>
          <w:numId w:val="1"/>
        </w:numPr>
      </w:pPr>
      <w:r>
        <w:t xml:space="preserve">Case Study: Twilio 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Key success factor: Focus on Usability</w:t>
      </w:r>
    </w:p>
    <w:p w:rsidR="00BA7087" w:rsidRDefault="00BA7087" w:rsidP="00BA7087">
      <w:pPr>
        <w:pStyle w:val="ListParagraph"/>
        <w:numPr>
          <w:ilvl w:val="3"/>
          <w:numId w:val="1"/>
        </w:numPr>
      </w:pPr>
      <w:r>
        <w:t>APIs do what they need</w:t>
      </w:r>
    </w:p>
    <w:p w:rsidR="00BA7087" w:rsidRDefault="00BA7087" w:rsidP="00BA7087">
      <w:pPr>
        <w:pStyle w:val="ListParagraph"/>
        <w:numPr>
          <w:ilvl w:val="3"/>
          <w:numId w:val="1"/>
        </w:numPr>
      </w:pPr>
      <w:r>
        <w:t>Easy to use</w:t>
      </w:r>
    </w:p>
    <w:p w:rsidR="00BA7087" w:rsidRDefault="00BA7087" w:rsidP="00BA7087">
      <w:pPr>
        <w:pStyle w:val="ListParagraph"/>
        <w:numPr>
          <w:ilvl w:val="3"/>
          <w:numId w:val="1"/>
        </w:numPr>
      </w:pPr>
      <w:r>
        <w:t>Right tooling around it</w:t>
      </w:r>
    </w:p>
    <w:p w:rsidR="00BA7087" w:rsidRDefault="00BA7087" w:rsidP="00BA7087">
      <w:pPr>
        <w:pStyle w:val="ListParagraph"/>
        <w:numPr>
          <w:ilvl w:val="1"/>
          <w:numId w:val="1"/>
        </w:numPr>
      </w:pPr>
      <w:r>
        <w:t>API Usability Metrics – developed by Twilio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Developer registrations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lastRenderedPageBreak/>
        <w:t>TTHW (time to hello world)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Developer community activity</w:t>
      </w:r>
    </w:p>
    <w:p w:rsidR="00BA7087" w:rsidRDefault="00BA7087" w:rsidP="00BA7087">
      <w:pPr>
        <w:pStyle w:val="ListParagraph"/>
        <w:numPr>
          <w:ilvl w:val="1"/>
          <w:numId w:val="1"/>
        </w:numPr>
      </w:pPr>
      <w:r>
        <w:t>Key Questions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Who are the intended and expected consumers of my APIs?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Who are the developers that will build clients for my APIs?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How do I attract and retain the right consumers and developers?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How do I factor my API consumer needs into my API design? (feedback loop)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How do I continually enhance the developer experience (DX) for my API?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What tools does my developer community need to help them use my API?</w:t>
      </w:r>
    </w:p>
    <w:p w:rsidR="00BA7087" w:rsidRDefault="00BA7087" w:rsidP="00BA7087">
      <w:pPr>
        <w:pStyle w:val="ListParagraph"/>
        <w:numPr>
          <w:ilvl w:val="1"/>
          <w:numId w:val="1"/>
        </w:numPr>
      </w:pPr>
      <w:r>
        <w:t>Key Deliverables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Developer Program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API and DX Design Principles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API Consumer Toolkits</w:t>
      </w:r>
    </w:p>
    <w:p w:rsidR="00BA7087" w:rsidRDefault="00BA7087" w:rsidP="00BA7087">
      <w:pPr>
        <w:pStyle w:val="ListParagraph"/>
        <w:numPr>
          <w:ilvl w:val="2"/>
          <w:numId w:val="1"/>
        </w:numPr>
      </w:pPr>
      <w:r>
        <w:t>API Academy Workshop or Boot Camp – CA Offering</w:t>
      </w:r>
    </w:p>
    <w:p w:rsidR="00BA7087" w:rsidRDefault="00397960" w:rsidP="00397960">
      <w:pPr>
        <w:pStyle w:val="ListParagraph"/>
        <w:numPr>
          <w:ilvl w:val="3"/>
          <w:numId w:val="1"/>
        </w:numPr>
      </w:pPr>
      <w:r>
        <w:t>Workshop – 1 day event</w:t>
      </w:r>
    </w:p>
    <w:p w:rsidR="00397960" w:rsidRDefault="00397960" w:rsidP="00397960">
      <w:pPr>
        <w:pStyle w:val="ListParagraph"/>
        <w:numPr>
          <w:ilvl w:val="3"/>
          <w:numId w:val="1"/>
        </w:numPr>
      </w:pPr>
      <w:r>
        <w:t>Boot Camp – 3 – 5 days – Apply to your inflight api work</w:t>
      </w:r>
    </w:p>
    <w:p w:rsidR="00397960" w:rsidRDefault="00397960" w:rsidP="00397960">
      <w:pPr>
        <w:pStyle w:val="ListParagraph"/>
        <w:numPr>
          <w:ilvl w:val="1"/>
          <w:numId w:val="1"/>
        </w:numPr>
      </w:pPr>
      <w:r>
        <w:t>API Workshop Design Topics</w:t>
      </w:r>
    </w:p>
    <w:p w:rsidR="00397960" w:rsidRDefault="00397960" w:rsidP="00397960">
      <w:pPr>
        <w:pStyle w:val="ListParagraph"/>
        <w:numPr>
          <w:ilvl w:val="2"/>
          <w:numId w:val="1"/>
        </w:numPr>
      </w:pPr>
      <w:r>
        <w:t>The Principles of API Design</w:t>
      </w:r>
    </w:p>
    <w:p w:rsidR="00397960" w:rsidRDefault="00397960" w:rsidP="00397960">
      <w:pPr>
        <w:pStyle w:val="ListParagraph"/>
        <w:numPr>
          <w:ilvl w:val="2"/>
          <w:numId w:val="1"/>
        </w:numPr>
      </w:pPr>
      <w:r>
        <w:t>Improving API adoption through DX</w:t>
      </w:r>
    </w:p>
    <w:p w:rsidR="00397960" w:rsidRDefault="00397960" w:rsidP="00397960">
      <w:pPr>
        <w:pStyle w:val="ListParagraph"/>
        <w:numPr>
          <w:ilvl w:val="2"/>
          <w:numId w:val="1"/>
        </w:numPr>
      </w:pPr>
      <w:r>
        <w:t>Designing APIs and SDKs for mobile, web and IoT</w:t>
      </w:r>
    </w:p>
    <w:p w:rsidR="00397960" w:rsidRDefault="00397960" w:rsidP="00397960">
      <w:pPr>
        <w:pStyle w:val="ListParagraph"/>
        <w:numPr>
          <w:ilvl w:val="2"/>
          <w:numId w:val="1"/>
        </w:numPr>
      </w:pPr>
      <w:r>
        <w:t>Building Effective API Management teams</w:t>
      </w:r>
    </w:p>
    <w:p w:rsidR="00397960" w:rsidRDefault="005802C0" w:rsidP="005802C0">
      <w:pPr>
        <w:pStyle w:val="ListParagraph"/>
        <w:numPr>
          <w:ilvl w:val="0"/>
          <w:numId w:val="1"/>
        </w:numPr>
      </w:pPr>
      <w:r>
        <w:t>Scalability &amp; Evolvability – How to sustain a good start and build momentum</w:t>
      </w:r>
    </w:p>
    <w:p w:rsidR="005802C0" w:rsidRDefault="005802C0" w:rsidP="005802C0">
      <w:pPr>
        <w:pStyle w:val="ListParagraph"/>
        <w:numPr>
          <w:ilvl w:val="1"/>
          <w:numId w:val="1"/>
        </w:numPr>
      </w:pPr>
      <w:r>
        <w:t>Scalability &amp; Evolv</w:t>
      </w:r>
      <w:r w:rsidR="00B10955">
        <w:t>e</w:t>
      </w:r>
      <w:r>
        <w:t>ability</w:t>
      </w:r>
    </w:p>
    <w:p w:rsidR="005802C0" w:rsidRDefault="005802C0" w:rsidP="005802C0">
      <w:pPr>
        <w:pStyle w:val="ListParagraph"/>
        <w:numPr>
          <w:ilvl w:val="2"/>
          <w:numId w:val="1"/>
        </w:numPr>
      </w:pPr>
      <w:r>
        <w:t>APIs should be able to shrink and grow with the business</w:t>
      </w:r>
    </w:p>
    <w:p w:rsidR="005802C0" w:rsidRDefault="005802C0" w:rsidP="005802C0">
      <w:pPr>
        <w:pStyle w:val="ListParagraph"/>
        <w:numPr>
          <w:ilvl w:val="2"/>
          <w:numId w:val="1"/>
        </w:numPr>
      </w:pPr>
      <w:r>
        <w:t>APIs should be able to change and adapt over time</w:t>
      </w:r>
    </w:p>
    <w:p w:rsidR="005802C0" w:rsidRDefault="00B10955" w:rsidP="00B10955">
      <w:pPr>
        <w:pStyle w:val="ListParagraph"/>
        <w:numPr>
          <w:ilvl w:val="1"/>
          <w:numId w:val="1"/>
        </w:numPr>
      </w:pPr>
      <w:r>
        <w:t>Good Enterprise Architecture</w:t>
      </w:r>
    </w:p>
    <w:p w:rsidR="00B10955" w:rsidRDefault="00B10955" w:rsidP="00B10955">
      <w:pPr>
        <w:pStyle w:val="ListParagraph"/>
        <w:numPr>
          <w:ilvl w:val="2"/>
          <w:numId w:val="1"/>
        </w:numPr>
      </w:pPr>
      <w:r>
        <w:t>Dos</w:t>
      </w:r>
    </w:p>
    <w:p w:rsidR="00B10955" w:rsidRDefault="00B10955" w:rsidP="00B10955">
      <w:pPr>
        <w:pStyle w:val="ListParagraph"/>
        <w:numPr>
          <w:ilvl w:val="3"/>
          <w:numId w:val="1"/>
        </w:numPr>
      </w:pPr>
      <w:r>
        <w:t>Focus on the horizon</w:t>
      </w:r>
    </w:p>
    <w:p w:rsidR="00B10955" w:rsidRDefault="00B10955" w:rsidP="00B10955">
      <w:pPr>
        <w:pStyle w:val="ListParagraph"/>
        <w:numPr>
          <w:ilvl w:val="3"/>
          <w:numId w:val="1"/>
        </w:numPr>
      </w:pPr>
      <w:r>
        <w:t>Synthesize multiple perspectives</w:t>
      </w:r>
    </w:p>
    <w:p w:rsidR="00B10955" w:rsidRDefault="00B10955" w:rsidP="00B10955">
      <w:pPr>
        <w:pStyle w:val="ListParagraph"/>
        <w:numPr>
          <w:ilvl w:val="3"/>
          <w:numId w:val="1"/>
        </w:numPr>
      </w:pPr>
      <w:r>
        <w:t>Impose appropriate constraints</w:t>
      </w:r>
    </w:p>
    <w:p w:rsidR="00B10955" w:rsidRDefault="00B10955" w:rsidP="00B10955">
      <w:pPr>
        <w:pStyle w:val="ListParagraph"/>
        <w:numPr>
          <w:ilvl w:val="2"/>
          <w:numId w:val="1"/>
        </w:numPr>
      </w:pPr>
      <w:r>
        <w:t>Don’ts</w:t>
      </w:r>
    </w:p>
    <w:p w:rsidR="00B10955" w:rsidRDefault="00B10955" w:rsidP="00B10955">
      <w:pPr>
        <w:pStyle w:val="ListParagraph"/>
        <w:numPr>
          <w:ilvl w:val="3"/>
          <w:numId w:val="1"/>
        </w:numPr>
      </w:pPr>
      <w:r>
        <w:t>Obsess about standardization</w:t>
      </w:r>
    </w:p>
    <w:p w:rsidR="00B10955" w:rsidRDefault="00B10955" w:rsidP="00B10955">
      <w:pPr>
        <w:pStyle w:val="ListParagraph"/>
        <w:numPr>
          <w:ilvl w:val="3"/>
          <w:numId w:val="1"/>
        </w:numPr>
      </w:pPr>
      <w:r>
        <w:t>Only care about technology</w:t>
      </w:r>
    </w:p>
    <w:p w:rsidR="00B10955" w:rsidRDefault="00B10955" w:rsidP="00B10955">
      <w:pPr>
        <w:pStyle w:val="ListParagraph"/>
        <w:numPr>
          <w:ilvl w:val="3"/>
          <w:numId w:val="1"/>
        </w:numPr>
      </w:pPr>
      <w:r>
        <w:t>Favor model over reality</w:t>
      </w:r>
    </w:p>
    <w:p w:rsidR="00B10955" w:rsidRDefault="00B10955" w:rsidP="00B10955">
      <w:pPr>
        <w:pStyle w:val="ListParagraph"/>
        <w:numPr>
          <w:ilvl w:val="1"/>
          <w:numId w:val="1"/>
        </w:numPr>
      </w:pPr>
      <w:r>
        <w:t>Why enterprise initiatives fail</w:t>
      </w:r>
    </w:p>
    <w:p w:rsidR="00B10955" w:rsidRDefault="00B10955" w:rsidP="00B10955">
      <w:pPr>
        <w:pStyle w:val="ListParagraph"/>
        <w:numPr>
          <w:ilvl w:val="2"/>
          <w:numId w:val="1"/>
        </w:numPr>
      </w:pPr>
      <w:r>
        <w:t>Decentralization Vs Centralization Vs Empowerment</w:t>
      </w:r>
    </w:p>
    <w:p w:rsidR="00B10955" w:rsidRDefault="00B10955" w:rsidP="00B10955">
      <w:pPr>
        <w:pStyle w:val="ListParagraph"/>
        <w:numPr>
          <w:ilvl w:val="1"/>
          <w:numId w:val="1"/>
        </w:numPr>
      </w:pPr>
      <w:r>
        <w:t>SOA, APIs and Microservices Architecture</w:t>
      </w:r>
    </w:p>
    <w:p w:rsidR="00B10955" w:rsidRDefault="00B10955" w:rsidP="00B10955">
      <w:pPr>
        <w:pStyle w:val="ListParagraph"/>
        <w:numPr>
          <w:ilvl w:val="2"/>
          <w:numId w:val="1"/>
        </w:numPr>
      </w:pPr>
      <w:r>
        <w:t>SOA – Decompose systems into reusable services, that’s good</w:t>
      </w:r>
    </w:p>
    <w:p w:rsidR="00B10955" w:rsidRDefault="00B10955" w:rsidP="00B10955">
      <w:pPr>
        <w:pStyle w:val="ListParagraph"/>
        <w:numPr>
          <w:ilvl w:val="2"/>
          <w:numId w:val="1"/>
        </w:numPr>
      </w:pPr>
      <w:r>
        <w:t>API – Respect the human element</w:t>
      </w:r>
    </w:p>
    <w:p w:rsidR="00B10955" w:rsidRDefault="00B10955" w:rsidP="00B10955">
      <w:pPr>
        <w:pStyle w:val="ListParagraph"/>
        <w:numPr>
          <w:ilvl w:val="2"/>
          <w:numId w:val="1"/>
        </w:numPr>
      </w:pPr>
      <w:r>
        <w:t>Microservices – Be good at change, be prepared for failure (DevOps/Cont. delivery)</w:t>
      </w:r>
    </w:p>
    <w:p w:rsidR="00B10955" w:rsidRDefault="00441483" w:rsidP="00B10955">
      <w:pPr>
        <w:pStyle w:val="ListParagraph"/>
        <w:numPr>
          <w:ilvl w:val="1"/>
          <w:numId w:val="1"/>
        </w:numPr>
      </w:pPr>
      <w:r>
        <w:t>Key Questions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What factors will affect the design time scalability of my APIs?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What about runtime?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lastRenderedPageBreak/>
        <w:t>How should I version my APIs?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What are the technology trends I need to consider for my APIs?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What are the organizational constraints that will affect my success?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How can I leverage my existing assets for APIs?</w:t>
      </w:r>
    </w:p>
    <w:p w:rsidR="00441483" w:rsidRDefault="00441483" w:rsidP="00441483">
      <w:pPr>
        <w:pStyle w:val="ListParagraph"/>
        <w:numPr>
          <w:ilvl w:val="1"/>
          <w:numId w:val="1"/>
        </w:numPr>
      </w:pPr>
      <w:r>
        <w:t>Key Deliverables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API Architecture Standards – at the right level – incentive based approach, empower them as against stick approach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API Development and Deployment methodology – DevOps culture coming in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Technology roadmaps – anything that we build and deploy today will be obsolete in 3 years max – keep those lessons in learning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API Academy workshop or Boot camp – CA offering</w:t>
      </w:r>
    </w:p>
    <w:p w:rsidR="00441483" w:rsidRDefault="00441483" w:rsidP="00441483">
      <w:pPr>
        <w:pStyle w:val="ListParagraph"/>
        <w:numPr>
          <w:ilvl w:val="1"/>
          <w:numId w:val="1"/>
        </w:numPr>
      </w:pPr>
      <w:r>
        <w:t>Workshop architectural topics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Usable, scalable and evolvable APIs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API style selection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Managing the lifecycles of APIs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Protecting APIs from threats, exploits and attacks</w:t>
      </w:r>
    </w:p>
    <w:p w:rsidR="00441483" w:rsidRDefault="00441483" w:rsidP="00441483">
      <w:pPr>
        <w:pStyle w:val="ListParagraph"/>
        <w:numPr>
          <w:ilvl w:val="0"/>
          <w:numId w:val="1"/>
        </w:numPr>
      </w:pPr>
      <w:r>
        <w:t>Manageability &amp; Security – realm of API Management – technology focus</w:t>
      </w:r>
    </w:p>
    <w:p w:rsidR="00441483" w:rsidRDefault="00441483" w:rsidP="00441483">
      <w:pPr>
        <w:pStyle w:val="ListParagraph"/>
        <w:numPr>
          <w:ilvl w:val="1"/>
          <w:numId w:val="1"/>
        </w:numPr>
      </w:pPr>
      <w:r>
        <w:t>Manageability &amp; Security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It should be easy to see and control an API’s activity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API should give the right data to the right consumer</w:t>
      </w:r>
    </w:p>
    <w:p w:rsidR="00441483" w:rsidRDefault="00441483" w:rsidP="00441483">
      <w:pPr>
        <w:pStyle w:val="ListParagraph"/>
        <w:numPr>
          <w:ilvl w:val="1"/>
          <w:numId w:val="1"/>
        </w:numPr>
      </w:pPr>
      <w:r>
        <w:t>Questions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What operational metrics do I need for my APIs?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What business metrics do I need for my APIs?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Who can I use these metrics to increase business agility?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How ca I control access to my APIs without putting up new barriers?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Who are the principles involved in my APIs and how can I protect privacy?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What are new threats do I need to protect against for my APIs?</w:t>
      </w:r>
    </w:p>
    <w:p w:rsidR="00441483" w:rsidRDefault="00441483" w:rsidP="00441483">
      <w:pPr>
        <w:pStyle w:val="ListParagraph"/>
        <w:numPr>
          <w:ilvl w:val="1"/>
          <w:numId w:val="1"/>
        </w:numPr>
      </w:pPr>
      <w:r>
        <w:t>Deliverables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API Analytics &amp; Reporting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API Identity and Security model</w:t>
      </w:r>
    </w:p>
    <w:p w:rsidR="00441483" w:rsidRDefault="00441483" w:rsidP="00441483">
      <w:pPr>
        <w:pStyle w:val="ListParagraph"/>
        <w:numPr>
          <w:ilvl w:val="2"/>
          <w:numId w:val="1"/>
        </w:numPr>
      </w:pPr>
      <w:r>
        <w:t>API infrastructure &amp; Operations</w:t>
      </w:r>
    </w:p>
    <w:p w:rsidR="00441483" w:rsidRDefault="00441483" w:rsidP="005978DB"/>
    <w:p w:rsidR="005978DB" w:rsidRDefault="005978DB" w:rsidP="005978DB">
      <w:r>
        <w:t>API Architectures for the Modern Enterprise</w:t>
      </w:r>
    </w:p>
    <w:p w:rsidR="000F49CE" w:rsidRDefault="000F49CE" w:rsidP="005978DB">
      <w:r>
        <w:t xml:space="preserve">CA Webinar - </w:t>
      </w:r>
      <w:hyperlink r:id="rId7" w:history="1">
        <w:r w:rsidRPr="00C623B2">
          <w:rPr>
            <w:rStyle w:val="Hyperlink"/>
          </w:rPr>
          <w:t>https://www.brighttalk.com/webcast/13425/179095?utm_campaign=channel-feed&amp;utm_content=&amp;utm_source=brighttalk-portal&amp;utm_medium=web&amp;utm_term</w:t>
        </w:r>
      </w:hyperlink>
      <w:r w:rsidRPr="000F49CE">
        <w:t>=</w:t>
      </w:r>
      <w:r>
        <w:t xml:space="preserve"> </w:t>
      </w:r>
    </w:p>
    <w:p w:rsidR="00A95B4E" w:rsidRDefault="00A95B4E"/>
    <w:p w:rsidR="000F49CE" w:rsidRDefault="000F49CE" w:rsidP="000F49CE">
      <w:pPr>
        <w:pStyle w:val="ListParagraph"/>
        <w:numPr>
          <w:ilvl w:val="0"/>
          <w:numId w:val="1"/>
        </w:numPr>
      </w:pPr>
      <w:r>
        <w:t>Digital era – “Age of the customer” – Customer is connected with a smart device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t>Customer is primary stakeholder in all of the enterprise</w:t>
      </w:r>
    </w:p>
    <w:p w:rsidR="000F49CE" w:rsidRDefault="000F49CE" w:rsidP="000F49CE">
      <w:pPr>
        <w:pStyle w:val="ListParagraph"/>
        <w:numPr>
          <w:ilvl w:val="0"/>
          <w:numId w:val="1"/>
        </w:numPr>
      </w:pPr>
      <w:r>
        <w:t>Business Drivers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t>Transform the CX – how do you retain the engagement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lastRenderedPageBreak/>
        <w:t>Accelerate your digital business – you can reach out to the customer in all forms and ways (multi-channel)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t>Embracing the Mobile mind shift –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t>Turning big data into business insights</w:t>
      </w:r>
    </w:p>
    <w:p w:rsidR="000F49CE" w:rsidRDefault="000F49CE" w:rsidP="000F49CE">
      <w:pPr>
        <w:pStyle w:val="ListParagraph"/>
        <w:numPr>
          <w:ilvl w:val="0"/>
          <w:numId w:val="1"/>
        </w:numPr>
      </w:pPr>
      <w:r>
        <w:t xml:space="preserve">The Application Economy 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t>Application and Identities are the only 2 constant thing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t>The interactions are not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t>APIs connect everything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t xml:space="preserve">Developer Ecosystem – will be very key in your environment going forward – developers are so empowered and so important (e.g. SFDC.com, force.com), </w:t>
      </w:r>
    </w:p>
    <w:p w:rsidR="000F49CE" w:rsidRDefault="000F49CE" w:rsidP="000F49CE">
      <w:r>
        <w:rPr>
          <w:noProof/>
        </w:rPr>
        <w:drawing>
          <wp:inline distT="0" distB="0" distL="0" distR="0" wp14:anchorId="278C461D" wp14:editId="0D0369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CE" w:rsidRDefault="000F49CE" w:rsidP="000F49CE"/>
    <w:p w:rsidR="000F49CE" w:rsidRDefault="000F49CE" w:rsidP="000F49CE">
      <w:pPr>
        <w:pStyle w:val="ListParagraph"/>
        <w:numPr>
          <w:ilvl w:val="0"/>
          <w:numId w:val="1"/>
        </w:numPr>
      </w:pPr>
      <w:r>
        <w:t>How do we enable all this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t>Focus on APIs</w:t>
      </w:r>
    </w:p>
    <w:p w:rsidR="000F49CE" w:rsidRDefault="000F49CE" w:rsidP="000F49CE">
      <w:pPr>
        <w:pStyle w:val="ListParagraph"/>
        <w:numPr>
          <w:ilvl w:val="2"/>
          <w:numId w:val="1"/>
        </w:numPr>
      </w:pPr>
      <w:r>
        <w:t>Enable anything, everywhere application access</w:t>
      </w:r>
    </w:p>
    <w:p w:rsidR="000F49CE" w:rsidRDefault="000F49CE" w:rsidP="000F49CE">
      <w:pPr>
        <w:pStyle w:val="ListParagraph"/>
        <w:numPr>
          <w:ilvl w:val="2"/>
          <w:numId w:val="1"/>
        </w:numPr>
      </w:pPr>
      <w:r>
        <w:t>APIs are going to be single entry point (whether external or internally)</w:t>
      </w:r>
    </w:p>
    <w:p w:rsidR="000F49CE" w:rsidRDefault="000F49CE" w:rsidP="000F49CE">
      <w:pPr>
        <w:pStyle w:val="ListParagraph"/>
        <w:numPr>
          <w:ilvl w:val="0"/>
          <w:numId w:val="1"/>
        </w:numPr>
      </w:pPr>
      <w:r>
        <w:t>The new enterprise Architects in the digital enterprise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t>Digital Customer Experience Architect</w:t>
      </w:r>
    </w:p>
    <w:p w:rsidR="000F49CE" w:rsidRDefault="000F49CE" w:rsidP="000F49CE">
      <w:pPr>
        <w:pStyle w:val="ListParagraph"/>
        <w:numPr>
          <w:ilvl w:val="2"/>
          <w:numId w:val="1"/>
        </w:numPr>
      </w:pPr>
      <w:r>
        <w:t>Create architecture strategy focused on the customer life cycle</w:t>
      </w:r>
    </w:p>
    <w:p w:rsidR="000F49CE" w:rsidRDefault="000F49CE" w:rsidP="000F49CE">
      <w:pPr>
        <w:pStyle w:val="ListParagraph"/>
        <w:numPr>
          <w:ilvl w:val="2"/>
          <w:numId w:val="1"/>
        </w:numPr>
      </w:pPr>
      <w:r>
        <w:t>Collaborate on digital product and service design</w:t>
      </w:r>
    </w:p>
    <w:p w:rsidR="000F49CE" w:rsidRDefault="000F49CE" w:rsidP="000F49CE">
      <w:pPr>
        <w:pStyle w:val="ListParagraph"/>
        <w:numPr>
          <w:ilvl w:val="2"/>
          <w:numId w:val="1"/>
        </w:numPr>
      </w:pPr>
      <w:r>
        <w:t>Guide customer facing technology choices</w:t>
      </w:r>
    </w:p>
    <w:p w:rsidR="000F49CE" w:rsidRDefault="000F49CE" w:rsidP="000F49CE">
      <w:pPr>
        <w:pStyle w:val="ListParagraph"/>
        <w:numPr>
          <w:ilvl w:val="1"/>
          <w:numId w:val="1"/>
        </w:numPr>
      </w:pPr>
      <w:r>
        <w:t>Digital Operation Excellence Architect</w:t>
      </w:r>
    </w:p>
    <w:p w:rsidR="000F49CE" w:rsidRDefault="000F49CE" w:rsidP="000F49CE">
      <w:pPr>
        <w:pStyle w:val="ListParagraph"/>
        <w:numPr>
          <w:ilvl w:val="2"/>
          <w:numId w:val="1"/>
        </w:numPr>
      </w:pPr>
      <w:r>
        <w:t>Buide integration with ecosystem partners</w:t>
      </w:r>
    </w:p>
    <w:p w:rsidR="000F49CE" w:rsidRDefault="000F49CE" w:rsidP="000F49CE">
      <w:pPr>
        <w:pStyle w:val="ListParagraph"/>
        <w:numPr>
          <w:ilvl w:val="2"/>
          <w:numId w:val="1"/>
        </w:numPr>
      </w:pPr>
      <w:r>
        <w:t>Support innovation with technology and prototyping</w:t>
      </w:r>
    </w:p>
    <w:p w:rsidR="000F49CE" w:rsidRDefault="000F49CE" w:rsidP="000F49CE">
      <w:pPr>
        <w:pStyle w:val="ListParagraph"/>
        <w:numPr>
          <w:ilvl w:val="2"/>
          <w:numId w:val="1"/>
        </w:numPr>
      </w:pPr>
      <w:r>
        <w:t>Co-develop holistic agility strategy</w:t>
      </w:r>
    </w:p>
    <w:p w:rsidR="000F49CE" w:rsidRDefault="00C47868" w:rsidP="00C47868">
      <w:r>
        <w:rPr>
          <w:noProof/>
        </w:rPr>
        <w:lastRenderedPageBreak/>
        <w:drawing>
          <wp:inline distT="0" distB="0" distL="0" distR="0" wp14:anchorId="67887B86" wp14:editId="6FAEA9B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68" w:rsidRDefault="00C47868" w:rsidP="00C47868"/>
    <w:p w:rsidR="00C47868" w:rsidRDefault="00C47868" w:rsidP="00C47868">
      <w:r>
        <w:t xml:space="preserve">All the above are related to APIs, and how they can independently function </w:t>
      </w:r>
    </w:p>
    <w:p w:rsidR="00C47868" w:rsidRDefault="00C47868" w:rsidP="00C47868"/>
    <w:p w:rsidR="00C47868" w:rsidRDefault="00C47868" w:rsidP="00C47868">
      <w:pPr>
        <w:pStyle w:val="ListParagraph"/>
        <w:numPr>
          <w:ilvl w:val="0"/>
          <w:numId w:val="1"/>
        </w:numPr>
      </w:pPr>
      <w:r>
        <w:t>Weaknesses of legacy integration models</w:t>
      </w:r>
    </w:p>
    <w:p w:rsidR="00C47868" w:rsidRDefault="00C47868" w:rsidP="00C47868">
      <w:pPr>
        <w:pStyle w:val="ListParagraph"/>
        <w:numPr>
          <w:ilvl w:val="1"/>
          <w:numId w:val="1"/>
        </w:numPr>
      </w:pPr>
      <w:r>
        <w:t>Challenges</w:t>
      </w:r>
    </w:p>
    <w:p w:rsidR="00C47868" w:rsidRDefault="00C47868" w:rsidP="00C47868">
      <w:pPr>
        <w:pStyle w:val="ListParagraph"/>
        <w:numPr>
          <w:ilvl w:val="2"/>
          <w:numId w:val="1"/>
        </w:numPr>
      </w:pPr>
      <w:r>
        <w:t>Model originally developed for massive on-premises systems – e.g. SAP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>No standard data structures (prop)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>Interfacing also were very custom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>Need for ESB/Adapter was very important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>No longer relevant today since most have standard interfaces</w:t>
      </w:r>
    </w:p>
    <w:p w:rsidR="00C47868" w:rsidRDefault="00C47868" w:rsidP="00C47868">
      <w:pPr>
        <w:pStyle w:val="ListParagraph"/>
        <w:numPr>
          <w:ilvl w:val="2"/>
          <w:numId w:val="1"/>
        </w:numPr>
      </w:pPr>
      <w:r>
        <w:t>Integration software in a state of flux due to cloud, mobile, big data and IoT</w:t>
      </w:r>
    </w:p>
    <w:p w:rsidR="00C47868" w:rsidRDefault="00C47868" w:rsidP="00C47868">
      <w:pPr>
        <w:pStyle w:val="ListParagraph"/>
        <w:numPr>
          <w:ilvl w:val="2"/>
          <w:numId w:val="1"/>
        </w:numPr>
      </w:pPr>
      <w:r>
        <w:t>Unable to scale at the speed of internet and needs of mobile/IoT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 xml:space="preserve">Consumers directly accessing data through millions of mobile devices 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>Security and threat protection</w:t>
      </w:r>
    </w:p>
    <w:p w:rsidR="00C47868" w:rsidRDefault="00C47868" w:rsidP="00C47868">
      <w:pPr>
        <w:pStyle w:val="ListParagraph"/>
        <w:numPr>
          <w:ilvl w:val="2"/>
          <w:numId w:val="1"/>
        </w:numPr>
      </w:pPr>
      <w:r>
        <w:t>Explosion of SaaS applications warrants hundreds of connectors – not scalable or maintainable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>Looks like need connectors on ESBs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>Not sustainable to create connectors for each SaaS application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>Most connectors are just API wrappers – hence is there a need for the connectors?</w:t>
      </w:r>
    </w:p>
    <w:p w:rsidR="00C47868" w:rsidRDefault="00C47868" w:rsidP="00C47868">
      <w:pPr>
        <w:pStyle w:val="ListParagraph"/>
        <w:numPr>
          <w:ilvl w:val="2"/>
          <w:numId w:val="1"/>
        </w:numPr>
      </w:pPr>
      <w:r>
        <w:t>Lack of flexible security models to support internal/external threats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>ESBs are great for internal connectivity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lastRenderedPageBreak/>
        <w:t>The moment you talk about external consumers or even internal who are geographically disperse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>Instantly create security policies, becomes important</w:t>
      </w:r>
    </w:p>
    <w:p w:rsidR="00C47868" w:rsidRDefault="00C47868" w:rsidP="00C47868">
      <w:pPr>
        <w:pStyle w:val="ListParagraph"/>
        <w:numPr>
          <w:ilvl w:val="3"/>
          <w:numId w:val="1"/>
        </w:numPr>
      </w:pPr>
      <w:r>
        <w:t>Notion of having a security model which is flexible with the business model becomes very important</w:t>
      </w:r>
    </w:p>
    <w:p w:rsidR="00C47868" w:rsidRDefault="00C47868" w:rsidP="00C47868">
      <w:pPr>
        <w:pStyle w:val="ListParagraph"/>
        <w:numPr>
          <w:ilvl w:val="0"/>
          <w:numId w:val="1"/>
        </w:numPr>
      </w:pPr>
      <w:r>
        <w:t>Enteprise Architect’s Perspective</w:t>
      </w:r>
    </w:p>
    <w:p w:rsidR="00C47868" w:rsidRDefault="00C47868" w:rsidP="00C47868">
      <w:pPr>
        <w:pStyle w:val="ListParagraph"/>
        <w:numPr>
          <w:ilvl w:val="1"/>
          <w:numId w:val="1"/>
        </w:numPr>
      </w:pPr>
      <w:r>
        <w:t>“Customers” are not just end users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Employees, partners, customers, LOB owners, marketing teams, etc.</w:t>
      </w:r>
    </w:p>
    <w:p w:rsidR="00C47868" w:rsidRDefault="00C47868" w:rsidP="00C47868">
      <w:pPr>
        <w:pStyle w:val="ListParagraph"/>
        <w:numPr>
          <w:ilvl w:val="1"/>
          <w:numId w:val="1"/>
        </w:numPr>
      </w:pPr>
      <w:r>
        <w:t>Competition for budget is a real concern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Developers become strong influencers in LOBs/marketing teams investing in its teams</w:t>
      </w:r>
    </w:p>
    <w:p w:rsidR="00C47868" w:rsidRDefault="00C47868" w:rsidP="00C47868">
      <w:pPr>
        <w:pStyle w:val="ListParagraph"/>
        <w:numPr>
          <w:ilvl w:val="1"/>
          <w:numId w:val="1"/>
        </w:numPr>
      </w:pPr>
      <w:r>
        <w:t>Agility is key to success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If LOB cannot find what they need internally, they are going to go externally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Governance is sometimes looked as a heavy/dirty – not favorably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 xml:space="preserve">Best governance is invisible governance – do not impose additional constraints, instead enable them (e.g. </w:t>
      </w:r>
    </w:p>
    <w:p w:rsidR="00C47868" w:rsidRDefault="00C47868" w:rsidP="00C47868">
      <w:pPr>
        <w:pStyle w:val="ListParagraph"/>
        <w:numPr>
          <w:ilvl w:val="1"/>
          <w:numId w:val="1"/>
        </w:numPr>
      </w:pPr>
      <w:r>
        <w:t>Security requirements are unprecedented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Very real and very mission critical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Most of the times pretty simple steps would have prevented major breaches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Build-in to your architecture early on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Agility brings in new set of security challenges</w:t>
      </w:r>
    </w:p>
    <w:p w:rsidR="00C47868" w:rsidRDefault="00C47868" w:rsidP="00C47868">
      <w:pPr>
        <w:pStyle w:val="ListParagraph"/>
        <w:numPr>
          <w:ilvl w:val="1"/>
          <w:numId w:val="1"/>
        </w:numPr>
      </w:pPr>
      <w:r>
        <w:t>One solution to do it all?</w:t>
      </w:r>
    </w:p>
    <w:p w:rsidR="00C47868" w:rsidRDefault="00871D88" w:rsidP="00C47868">
      <w:pPr>
        <w:pStyle w:val="ListParagraph"/>
        <w:numPr>
          <w:ilvl w:val="0"/>
          <w:numId w:val="1"/>
        </w:numPr>
      </w:pPr>
      <w:r>
        <w:t>Use Cases</w:t>
      </w:r>
    </w:p>
    <w:p w:rsidR="00871D88" w:rsidRDefault="00871D88" w:rsidP="00871D88">
      <w:pPr>
        <w:pStyle w:val="ListParagraph"/>
        <w:numPr>
          <w:ilvl w:val="1"/>
          <w:numId w:val="1"/>
        </w:numPr>
      </w:pPr>
      <w:r>
        <w:t>Manufacturing use cases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Partner onboarding</w:t>
      </w:r>
    </w:p>
    <w:p w:rsidR="00871D88" w:rsidRDefault="00871D88" w:rsidP="00871D88">
      <w:pPr>
        <w:pStyle w:val="ListParagraph"/>
        <w:numPr>
          <w:ilvl w:val="3"/>
          <w:numId w:val="1"/>
        </w:numPr>
      </w:pPr>
      <w:r>
        <w:t>Bigger challenge for many enterprises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Order visibility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Mobile enablement</w:t>
      </w:r>
    </w:p>
    <w:p w:rsidR="00102001" w:rsidRDefault="00102001" w:rsidP="00102001">
      <w:pPr>
        <w:pStyle w:val="ListParagraph"/>
        <w:numPr>
          <w:ilvl w:val="3"/>
          <w:numId w:val="1"/>
        </w:numPr>
      </w:pPr>
      <w:r>
        <w:t>Order fulfilment visibility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Supply chain automation</w:t>
      </w:r>
    </w:p>
    <w:p w:rsidR="00871D88" w:rsidRDefault="00871D88" w:rsidP="00871D88">
      <w:pPr>
        <w:pStyle w:val="ListParagraph"/>
        <w:numPr>
          <w:ilvl w:val="3"/>
          <w:numId w:val="1"/>
        </w:numPr>
      </w:pPr>
      <w:r>
        <w:t>Not only integrating with core systems, but also the process is very visible – expose APIs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Parts fulfilment</w:t>
      </w:r>
    </w:p>
    <w:p w:rsidR="00871D88" w:rsidRDefault="00871D88" w:rsidP="00871D88">
      <w:pPr>
        <w:pStyle w:val="ListParagraph"/>
        <w:numPr>
          <w:ilvl w:val="2"/>
          <w:numId w:val="1"/>
        </w:numPr>
      </w:pPr>
      <w:r>
        <w:t>Inventory</w:t>
      </w:r>
    </w:p>
    <w:p w:rsidR="00102001" w:rsidRDefault="00102001" w:rsidP="00102001">
      <w:pPr>
        <w:pStyle w:val="ListParagraph"/>
        <w:numPr>
          <w:ilvl w:val="0"/>
          <w:numId w:val="1"/>
        </w:numPr>
      </w:pPr>
      <w:r>
        <w:t>New Strategies</w:t>
      </w:r>
    </w:p>
    <w:p w:rsidR="00102001" w:rsidRDefault="00102001" w:rsidP="00102001">
      <w:pPr>
        <w:pStyle w:val="ListParagraph"/>
        <w:numPr>
          <w:ilvl w:val="1"/>
          <w:numId w:val="1"/>
        </w:numPr>
      </w:pPr>
      <w:r>
        <w:t>Top EA initiatives</w:t>
      </w:r>
    </w:p>
    <w:p w:rsidR="00102001" w:rsidRDefault="00102001" w:rsidP="00102001">
      <w:pPr>
        <w:pStyle w:val="ListParagraph"/>
        <w:numPr>
          <w:ilvl w:val="2"/>
          <w:numId w:val="1"/>
        </w:numPr>
      </w:pPr>
      <w:r>
        <w:t>Extend legacy systems such as ESB and SOA to support cloud/mobile</w:t>
      </w:r>
    </w:p>
    <w:p w:rsidR="00102001" w:rsidRDefault="00102001" w:rsidP="00102001">
      <w:pPr>
        <w:pStyle w:val="ListParagraph"/>
        <w:numPr>
          <w:ilvl w:val="2"/>
          <w:numId w:val="1"/>
        </w:numPr>
      </w:pPr>
      <w:r>
        <w:t>Implement a single architecture that supports existing infrastructure and embraces the new</w:t>
      </w:r>
    </w:p>
    <w:p w:rsidR="00102001" w:rsidRDefault="00102001" w:rsidP="00102001">
      <w:pPr>
        <w:pStyle w:val="ListParagraph"/>
        <w:numPr>
          <w:ilvl w:val="2"/>
          <w:numId w:val="1"/>
        </w:numPr>
      </w:pPr>
      <w:r>
        <w:t>Integrate all of your digital projects with one platform for manageability</w:t>
      </w:r>
    </w:p>
    <w:p w:rsidR="00102001" w:rsidRDefault="00102001" w:rsidP="00102001">
      <w:pPr>
        <w:pStyle w:val="ListParagraph"/>
        <w:numPr>
          <w:ilvl w:val="2"/>
          <w:numId w:val="1"/>
        </w:numPr>
      </w:pPr>
      <w:r>
        <w:t>Have a flexible future-proof platform to integrate with new technologies and standards</w:t>
      </w:r>
    </w:p>
    <w:p w:rsidR="00102001" w:rsidRDefault="00102001" w:rsidP="00102001">
      <w:pPr>
        <w:pStyle w:val="ListParagraph"/>
        <w:numPr>
          <w:ilvl w:val="1"/>
          <w:numId w:val="1"/>
        </w:numPr>
      </w:pPr>
      <w:r>
        <w:t>What is a “NoESB” architecture?</w:t>
      </w:r>
    </w:p>
    <w:p w:rsidR="00102001" w:rsidRDefault="00102001" w:rsidP="00102001">
      <w:pPr>
        <w:pStyle w:val="ListParagraph"/>
        <w:numPr>
          <w:ilvl w:val="2"/>
          <w:numId w:val="1"/>
        </w:numPr>
      </w:pPr>
      <w:r>
        <w:t>Relatively new term coined last year by Forrester</w:t>
      </w:r>
    </w:p>
    <w:p w:rsidR="00102001" w:rsidRDefault="00102001" w:rsidP="00102001">
      <w:pPr>
        <w:pStyle w:val="ListParagraph"/>
        <w:numPr>
          <w:ilvl w:val="2"/>
          <w:numId w:val="1"/>
        </w:numPr>
      </w:pPr>
      <w:r>
        <w:lastRenderedPageBreak/>
        <w:t>Often misunderstood, but a useful construct when clear</w:t>
      </w:r>
    </w:p>
    <w:p w:rsidR="00102001" w:rsidRDefault="00102001" w:rsidP="00102001">
      <w:pPr>
        <w:pStyle w:val="ListParagraph"/>
        <w:numPr>
          <w:ilvl w:val="2"/>
          <w:numId w:val="1"/>
        </w:numPr>
      </w:pPr>
      <w:r>
        <w:t>An analysis of SOA and API centric architectures</w:t>
      </w:r>
    </w:p>
    <w:p w:rsidR="00102001" w:rsidRDefault="00102001" w:rsidP="00102001">
      <w:pPr>
        <w:pStyle w:val="ListParagraph"/>
        <w:numPr>
          <w:ilvl w:val="2"/>
          <w:numId w:val="1"/>
        </w:numPr>
      </w:pPr>
      <w:r>
        <w:t>Service gateway is most essential runtime component</w:t>
      </w:r>
    </w:p>
    <w:p w:rsidR="00102001" w:rsidRDefault="00102001" w:rsidP="00102001">
      <w:pPr>
        <w:pStyle w:val="ListParagraph"/>
        <w:numPr>
          <w:ilvl w:val="3"/>
          <w:numId w:val="1"/>
        </w:numPr>
      </w:pPr>
      <w:r>
        <w:t>More agile</w:t>
      </w:r>
    </w:p>
    <w:p w:rsidR="00102001" w:rsidRDefault="00102001" w:rsidP="00102001">
      <w:pPr>
        <w:pStyle w:val="ListParagraph"/>
        <w:numPr>
          <w:ilvl w:val="3"/>
          <w:numId w:val="1"/>
        </w:numPr>
      </w:pPr>
      <w:r>
        <w:t>Gateway does ESB functionality</w:t>
      </w:r>
    </w:p>
    <w:p w:rsidR="00102001" w:rsidRDefault="00102001" w:rsidP="00102001">
      <w:pPr>
        <w:pStyle w:val="ListParagraph"/>
        <w:numPr>
          <w:ilvl w:val="2"/>
          <w:numId w:val="1"/>
        </w:numPr>
      </w:pPr>
      <w:r>
        <w:t>What does this meant for existing infrastructure?</w:t>
      </w:r>
    </w:p>
    <w:p w:rsidR="00102001" w:rsidRDefault="00102001" w:rsidP="00102001">
      <w:pPr>
        <w:pStyle w:val="ListParagraph"/>
        <w:numPr>
          <w:ilvl w:val="2"/>
          <w:numId w:val="1"/>
        </w:numPr>
      </w:pPr>
      <w:r>
        <w:t>What if I don’t have an existing infrastructure?</w:t>
      </w:r>
    </w:p>
    <w:p w:rsidR="00102001" w:rsidRDefault="00102001" w:rsidP="00102001">
      <w:pPr>
        <w:pStyle w:val="ListParagraph"/>
        <w:numPr>
          <w:ilvl w:val="2"/>
          <w:numId w:val="1"/>
        </w:numPr>
      </w:pPr>
      <w:r>
        <w:t>What does this mean for future projects?</w:t>
      </w:r>
    </w:p>
    <w:p w:rsidR="00102001" w:rsidRDefault="00102001" w:rsidP="00102001">
      <w:r>
        <w:rPr>
          <w:noProof/>
        </w:rPr>
        <w:drawing>
          <wp:inline distT="0" distB="0" distL="0" distR="0" wp14:anchorId="6B84969E" wp14:editId="661F64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01" w:rsidRDefault="00102001" w:rsidP="00102001"/>
    <w:p w:rsidR="00102001" w:rsidRDefault="00102001" w:rsidP="00102001">
      <w:pPr>
        <w:pStyle w:val="ListParagraph"/>
        <w:numPr>
          <w:ilvl w:val="0"/>
          <w:numId w:val="1"/>
        </w:numPr>
      </w:pPr>
      <w:r>
        <w:t>How do APIs help the EA achive their goals?</w:t>
      </w:r>
    </w:p>
    <w:p w:rsidR="00102001" w:rsidRDefault="00102001" w:rsidP="00102001">
      <w:pPr>
        <w:pStyle w:val="ListParagraph"/>
        <w:numPr>
          <w:ilvl w:val="1"/>
          <w:numId w:val="1"/>
        </w:numPr>
      </w:pPr>
      <w:r>
        <w:t>Bridge legacy architecture with emerging technologies and digital initiatives</w:t>
      </w:r>
    </w:p>
    <w:p w:rsidR="00102001" w:rsidRDefault="00102001" w:rsidP="00102001">
      <w:pPr>
        <w:pStyle w:val="ListParagraph"/>
        <w:numPr>
          <w:ilvl w:val="1"/>
          <w:numId w:val="1"/>
        </w:numPr>
      </w:pPr>
      <w:r>
        <w:t>Allow digital initiative to access data faster and reuse of existing systems without complex hardwired coding</w:t>
      </w:r>
    </w:p>
    <w:p w:rsidR="00102001" w:rsidRDefault="00102001" w:rsidP="00102001">
      <w:pPr>
        <w:pStyle w:val="ListParagraph"/>
        <w:numPr>
          <w:ilvl w:val="1"/>
          <w:numId w:val="1"/>
        </w:numPr>
      </w:pPr>
      <w:r>
        <w:t xml:space="preserve">Requires a 4 phased approach </w:t>
      </w:r>
      <w:r w:rsidR="00530A29">
        <w:t>that we call API360</w:t>
      </w:r>
    </w:p>
    <w:p w:rsidR="00530A29" w:rsidRDefault="00530A29" w:rsidP="00530A29">
      <w:pPr>
        <w:pStyle w:val="ListParagraph"/>
        <w:numPr>
          <w:ilvl w:val="0"/>
          <w:numId w:val="1"/>
        </w:numPr>
      </w:pPr>
      <w:bookmarkStart w:id="0" w:name="_GoBack"/>
      <w:bookmarkEnd w:id="0"/>
    </w:p>
    <w:sectPr w:rsidR="00530A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5C42B1"/>
    <w:multiLevelType w:val="hybridMultilevel"/>
    <w:tmpl w:val="4550A4AE"/>
    <w:lvl w:ilvl="0" w:tplc="D18A59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B4E"/>
    <w:rsid w:val="000C6AD3"/>
    <w:rsid w:val="000F49CE"/>
    <w:rsid w:val="00102001"/>
    <w:rsid w:val="00255134"/>
    <w:rsid w:val="0029095A"/>
    <w:rsid w:val="00397960"/>
    <w:rsid w:val="0040088A"/>
    <w:rsid w:val="00441483"/>
    <w:rsid w:val="00530A29"/>
    <w:rsid w:val="005802C0"/>
    <w:rsid w:val="005978DB"/>
    <w:rsid w:val="007572A9"/>
    <w:rsid w:val="008617BF"/>
    <w:rsid w:val="00871D88"/>
    <w:rsid w:val="00A95B4E"/>
    <w:rsid w:val="00B10955"/>
    <w:rsid w:val="00BA7087"/>
    <w:rsid w:val="00C47868"/>
    <w:rsid w:val="00E45663"/>
    <w:rsid w:val="00E50502"/>
    <w:rsid w:val="00E5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D4DA0E-9C3F-4648-8076-E3EDDD3AE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5B4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5B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brighttalk.com/webcast/13425/179095?utm_campaign=channel-feed&amp;utm_content=&amp;utm_source=brighttalk-portal&amp;utm_medium=web&amp;utm_ter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brighttalk.com/webcast/13425/179089?utm_campaign=channel-feed&amp;utm_content=&amp;utm_source=brighttalk-portal&amp;utm_medium=web&amp;utm_ter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1782</Words>
  <Characters>9332</Characters>
  <Application>Microsoft Office Word</Application>
  <DocSecurity>0</DocSecurity>
  <Lines>256</Lines>
  <Paragraphs>215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11006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Chatterjee, Ritwik</dc:creator>
  <cp:keywords>No Restrictions</cp:keywords>
  <dc:description/>
  <cp:lastModifiedBy>Chatterjee, Ritwik</cp:lastModifiedBy>
  <cp:revision>8</cp:revision>
  <dcterms:created xsi:type="dcterms:W3CDTF">2015-11-09T19:02:00Z</dcterms:created>
  <dcterms:modified xsi:type="dcterms:W3CDTF">2015-11-09T20:49:00Z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ce69ea98-3646-4c55-84b9-1f903fe27009</vt:lpwstr>
  </property>
  <property fmtid="{D5CDD505-2E9C-101B-9397-08002B2CF9AE}" pid="3" name="DellClassification">
    <vt:lpwstr>No Restrictions</vt:lpwstr>
  </property>
  <property fmtid="{D5CDD505-2E9C-101B-9397-08002B2CF9AE}" pid="4" name="DellSubLabels">
    <vt:lpwstr/>
  </property>
</Properties>
</file>