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E8" w:rsidRPr="009D3BCD" w:rsidRDefault="009D3BCD" w:rsidP="009D3BCD">
      <w:pPr>
        <w:jc w:val="center"/>
        <w:rPr>
          <w:b/>
          <w:u w:val="single"/>
        </w:rPr>
      </w:pPr>
      <w:proofErr w:type="spellStart"/>
      <w:r w:rsidRPr="009D3BCD">
        <w:rPr>
          <w:b/>
          <w:u w:val="single"/>
        </w:rPr>
        <w:t>IoT</w:t>
      </w:r>
      <w:proofErr w:type="spellEnd"/>
      <w:r w:rsidRPr="009D3BCD">
        <w:rPr>
          <w:b/>
          <w:u w:val="single"/>
        </w:rPr>
        <w:t xml:space="preserve"> Workshop</w:t>
      </w:r>
    </w:p>
    <w:p w:rsidR="009D3BCD" w:rsidRDefault="009D3BCD">
      <w:r>
        <w:t>July 27, 2015</w:t>
      </w:r>
    </w:p>
    <w:p w:rsidR="009D3BCD" w:rsidRDefault="009D3BCD"/>
    <w:p w:rsidR="00BB12DF" w:rsidRDefault="00BB12DF" w:rsidP="00BB12DF">
      <w:pPr>
        <w:pStyle w:val="ListParagraph"/>
        <w:numPr>
          <w:ilvl w:val="0"/>
          <w:numId w:val="1"/>
        </w:numPr>
        <w:spacing w:after="0"/>
      </w:pPr>
      <w:r>
        <w:t xml:space="preserve">Scott </w:t>
      </w:r>
      <w:proofErr w:type="spellStart"/>
      <w:r>
        <w:t>Geinsberg</w:t>
      </w:r>
      <w:proofErr w:type="spellEnd"/>
      <w:r>
        <w:t>, PTC</w:t>
      </w:r>
    </w:p>
    <w:p w:rsidR="00BB12DF" w:rsidRDefault="00BB12DF" w:rsidP="00BB12DF">
      <w:pPr>
        <w:pStyle w:val="ListParagraph"/>
        <w:numPr>
          <w:ilvl w:val="0"/>
          <w:numId w:val="1"/>
        </w:numPr>
        <w:spacing w:after="0"/>
      </w:pPr>
      <w:r>
        <w:t xml:space="preserve">Raja </w:t>
      </w:r>
      <w:proofErr w:type="spellStart"/>
      <w:r>
        <w:t>Tamilarsara</w:t>
      </w:r>
      <w:proofErr w:type="spellEnd"/>
      <w:r>
        <w:t xml:space="preserve">, Product Technologies, </w:t>
      </w:r>
      <w:proofErr w:type="spellStart"/>
      <w:r>
        <w:t>IoT</w:t>
      </w:r>
      <w:proofErr w:type="spellEnd"/>
    </w:p>
    <w:p w:rsidR="00BB12DF" w:rsidRDefault="00BB12DF" w:rsidP="00BB12DF">
      <w:pPr>
        <w:pStyle w:val="ListParagraph"/>
        <w:numPr>
          <w:ilvl w:val="0"/>
          <w:numId w:val="1"/>
        </w:numPr>
        <w:spacing w:after="0"/>
      </w:pPr>
      <w:r>
        <w:t>Luis Ferrer, Digital business consulting</w:t>
      </w:r>
    </w:p>
    <w:p w:rsidR="00BB12DF" w:rsidRDefault="00BB12DF" w:rsidP="00BB12DF">
      <w:pPr>
        <w:pStyle w:val="ListParagraph"/>
        <w:numPr>
          <w:ilvl w:val="0"/>
          <w:numId w:val="1"/>
        </w:numPr>
        <w:spacing w:after="0"/>
      </w:pPr>
      <w:r>
        <w:t>Joseph</w:t>
      </w:r>
      <w:r w:rsidR="006E6C0B">
        <w:t xml:space="preserve"> </w:t>
      </w:r>
      <w:proofErr w:type="spellStart"/>
      <w:r w:rsidR="006E6C0B">
        <w:t>Naragura</w:t>
      </w:r>
      <w:proofErr w:type="spellEnd"/>
      <w:r w:rsidR="006E6C0B">
        <w:t>, Austin, Advanced Analytics</w:t>
      </w:r>
    </w:p>
    <w:p w:rsidR="00BB12DF" w:rsidRDefault="00BB12DF" w:rsidP="00BB12DF">
      <w:pPr>
        <w:pStyle w:val="ListParagraph"/>
        <w:numPr>
          <w:ilvl w:val="0"/>
          <w:numId w:val="1"/>
        </w:numPr>
        <w:spacing w:after="0"/>
      </w:pPr>
      <w:r>
        <w:t>Bassam</w:t>
      </w:r>
      <w:r w:rsidR="006E6C0B">
        <w:t xml:space="preserve"> </w:t>
      </w:r>
      <w:proofErr w:type="spellStart"/>
      <w:r w:rsidR="006E6C0B">
        <w:t>Amra</w:t>
      </w:r>
      <w:r w:rsidR="00B62D63">
        <w:t>n</w:t>
      </w:r>
      <w:proofErr w:type="spellEnd"/>
      <w:r w:rsidR="006E6C0B">
        <w:t>, Manufacturing, Executive Account Management, Business Development, was a CIO for high tech company</w:t>
      </w:r>
    </w:p>
    <w:p w:rsidR="00BB12DF" w:rsidRDefault="00BB12DF" w:rsidP="00BB12DF">
      <w:pPr>
        <w:pStyle w:val="ListParagraph"/>
        <w:numPr>
          <w:ilvl w:val="0"/>
          <w:numId w:val="1"/>
        </w:numPr>
        <w:spacing w:after="0"/>
      </w:pPr>
      <w:proofErr w:type="spellStart"/>
      <w:r>
        <w:t>Anju</w:t>
      </w:r>
      <w:proofErr w:type="spellEnd"/>
      <w:r>
        <w:t xml:space="preserve"> Tiwari</w:t>
      </w:r>
      <w:r w:rsidR="006E6C0B">
        <w:t xml:space="preserve">, </w:t>
      </w:r>
      <w:r w:rsidR="00B62D63">
        <w:t>London, BFSI vertical, Enterprise Architect</w:t>
      </w:r>
    </w:p>
    <w:p w:rsidR="00BB12DF" w:rsidRDefault="00BB12DF" w:rsidP="00BB12DF">
      <w:pPr>
        <w:pStyle w:val="ListParagraph"/>
        <w:numPr>
          <w:ilvl w:val="0"/>
          <w:numId w:val="1"/>
        </w:numPr>
        <w:spacing w:after="0"/>
      </w:pPr>
      <w:r>
        <w:t>Ajay</w:t>
      </w:r>
    </w:p>
    <w:p w:rsidR="00BB12DF" w:rsidRDefault="00BB12DF" w:rsidP="00BB12DF">
      <w:pPr>
        <w:pStyle w:val="ListParagraph"/>
        <w:numPr>
          <w:ilvl w:val="0"/>
          <w:numId w:val="1"/>
        </w:numPr>
        <w:spacing w:after="0"/>
      </w:pPr>
      <w:r>
        <w:t>Oscar Acuna</w:t>
      </w:r>
      <w:r w:rsidR="006A402F">
        <w:t xml:space="preserve">, Mexico City, Digital Business consulting, </w:t>
      </w:r>
    </w:p>
    <w:p w:rsidR="00BB12DF" w:rsidRDefault="00BB12DF" w:rsidP="00BB12DF">
      <w:pPr>
        <w:pStyle w:val="ListParagraph"/>
        <w:numPr>
          <w:ilvl w:val="0"/>
          <w:numId w:val="1"/>
        </w:numPr>
        <w:spacing w:after="0"/>
      </w:pPr>
      <w:r>
        <w:t>Kiran Gadey</w:t>
      </w:r>
    </w:p>
    <w:p w:rsidR="00BB12DF" w:rsidRDefault="00BB12DF"/>
    <w:p w:rsidR="00BB12DF" w:rsidRDefault="00BB12DF">
      <w:r>
        <w:t>Scope of work</w:t>
      </w:r>
    </w:p>
    <w:p w:rsidR="00BB12DF" w:rsidRDefault="00BB12DF" w:rsidP="00BB12DF">
      <w:pPr>
        <w:pStyle w:val="ListParagraph"/>
        <w:numPr>
          <w:ilvl w:val="0"/>
          <w:numId w:val="1"/>
        </w:numPr>
      </w:pPr>
      <w:r>
        <w:t>Everything in the cloud</w:t>
      </w:r>
    </w:p>
    <w:p w:rsidR="00BB12DF" w:rsidRDefault="00BB12DF" w:rsidP="006E6C0B"/>
    <w:p w:rsidR="006E6C0B" w:rsidRDefault="006E6C0B" w:rsidP="006E6C0B">
      <w:r>
        <w:t xml:space="preserve">PTC, started about 30 </w:t>
      </w:r>
      <w:proofErr w:type="spellStart"/>
      <w:r>
        <w:t>yrs</w:t>
      </w:r>
      <w:proofErr w:type="spellEnd"/>
      <w:r>
        <w:t xml:space="preserve"> ago. They were in the CAD business. Acquired </w:t>
      </w:r>
      <w:proofErr w:type="spellStart"/>
      <w:r>
        <w:t>ThingWorx</w:t>
      </w:r>
      <w:proofErr w:type="spellEnd"/>
      <w:r>
        <w:t xml:space="preserve">, </w:t>
      </w:r>
      <w:proofErr w:type="spellStart"/>
      <w:r>
        <w:t>Exceeda</w:t>
      </w:r>
      <w:proofErr w:type="spellEnd"/>
      <w:r>
        <w:t xml:space="preserve"> and </w:t>
      </w:r>
      <w:proofErr w:type="spellStart"/>
      <w:r>
        <w:t>Coldley</w:t>
      </w:r>
      <w:proofErr w:type="spellEnd"/>
      <w:r>
        <w:t xml:space="preserve"> to get into </w:t>
      </w:r>
      <w:proofErr w:type="spellStart"/>
      <w:r>
        <w:t>IoT</w:t>
      </w:r>
      <w:proofErr w:type="spellEnd"/>
      <w:r>
        <w:t xml:space="preserve"> end to end.</w:t>
      </w:r>
    </w:p>
    <w:p w:rsidR="00B62D63" w:rsidRDefault="00B62D63" w:rsidP="006E6C0B">
      <w:proofErr w:type="spellStart"/>
      <w:r>
        <w:t>Exceeda</w:t>
      </w:r>
      <w:proofErr w:type="spellEnd"/>
      <w:r>
        <w:t xml:space="preserve"> is taking all the data that is coming from connected devices and does aggregation. </w:t>
      </w:r>
      <w:proofErr w:type="spellStart"/>
      <w:r>
        <w:t>Exceeda</w:t>
      </w:r>
      <w:proofErr w:type="spellEnd"/>
      <w:r>
        <w:t xml:space="preserve"> has remote access, send/receive content. Expecting customers to send the data. We will not connect to sensors </w:t>
      </w:r>
      <w:r w:rsidR="00B33E57">
        <w:t>but will talk to simulators.</w:t>
      </w:r>
    </w:p>
    <w:p w:rsidR="00BD4806" w:rsidRDefault="00BD4806" w:rsidP="00BD4806"/>
    <w:p w:rsidR="00BD4806" w:rsidRDefault="00BD4806" w:rsidP="00BD4806">
      <w:r>
        <w:t>Actual examples of Smart Connected Products</w:t>
      </w:r>
    </w:p>
    <w:p w:rsidR="00BD4806" w:rsidRDefault="00BD4806" w:rsidP="00BD4806">
      <w:pPr>
        <w:pStyle w:val="ListParagraph"/>
        <w:numPr>
          <w:ilvl w:val="0"/>
          <w:numId w:val="1"/>
        </w:numPr>
      </w:pPr>
      <w:r>
        <w:t xml:space="preserve">John Deere </w:t>
      </w:r>
      <w:proofErr w:type="spellStart"/>
      <w:r>
        <w:t>FarmSight</w:t>
      </w:r>
      <w:proofErr w:type="spellEnd"/>
      <w:r>
        <w:t xml:space="preserve">: </w:t>
      </w:r>
      <w:r w:rsidR="0052363C">
        <w:t>Collect &amp; send machine information wirelessly to a computer</w:t>
      </w:r>
    </w:p>
    <w:p w:rsidR="0052363C" w:rsidRDefault="0052363C" w:rsidP="00BD4806">
      <w:pPr>
        <w:pStyle w:val="ListParagraph"/>
        <w:numPr>
          <w:ilvl w:val="0"/>
          <w:numId w:val="1"/>
        </w:numPr>
      </w:pPr>
      <w:r>
        <w:t xml:space="preserve">GE Smart Engines (for Boeing Jets): Collecting data from the engines. Data used to predict inefficiencies, engine maintenance, </w:t>
      </w:r>
      <w:proofErr w:type="spellStart"/>
      <w:r>
        <w:t>fule</w:t>
      </w:r>
      <w:proofErr w:type="spellEnd"/>
      <w:r>
        <w:t xml:space="preserve"> consumption, crew allocation and scheduling when these smart aircrafts can communicate with operators</w:t>
      </w:r>
    </w:p>
    <w:p w:rsidR="00BD4806" w:rsidRDefault="0052363C" w:rsidP="00BD4806">
      <w:pPr>
        <w:pStyle w:val="ListParagraph"/>
        <w:numPr>
          <w:ilvl w:val="0"/>
          <w:numId w:val="1"/>
        </w:numPr>
      </w:pPr>
      <w:r>
        <w:t xml:space="preserve">Philip’s </w:t>
      </w:r>
      <w:proofErr w:type="spellStart"/>
      <w:r>
        <w:t>Intellicap</w:t>
      </w:r>
      <w:proofErr w:type="spellEnd"/>
    </w:p>
    <w:p w:rsidR="0052363C" w:rsidRDefault="0052363C" w:rsidP="0052363C"/>
    <w:p w:rsidR="0052363C" w:rsidRDefault="006C4F5E" w:rsidP="0052363C">
      <w:r>
        <w:t xml:space="preserve">Digital Guide:  Precisionlms.ptc.com </w:t>
      </w:r>
    </w:p>
    <w:p w:rsidR="006C4F5E" w:rsidRDefault="007657E5" w:rsidP="0052363C">
      <w:r>
        <w:t>VM 047</w:t>
      </w:r>
    </w:p>
    <w:p w:rsidR="007657E5" w:rsidRDefault="007657E5" w:rsidP="0052363C">
      <w:r>
        <w:t>User Id/</w:t>
      </w:r>
      <w:proofErr w:type="spellStart"/>
      <w:r>
        <w:t>Pwd</w:t>
      </w:r>
      <w:proofErr w:type="spellEnd"/>
      <w:r>
        <w:t xml:space="preserve">:  </w:t>
      </w:r>
      <w:proofErr w:type="spellStart"/>
      <w:r>
        <w:t>PTCTrainingUser</w:t>
      </w:r>
      <w:proofErr w:type="spellEnd"/>
      <w:r>
        <w:t>/stand1</w:t>
      </w:r>
    </w:p>
    <w:p w:rsidR="007657E5" w:rsidRDefault="007657E5" w:rsidP="0052363C"/>
    <w:p w:rsidR="007657E5" w:rsidRDefault="007657E5" w:rsidP="0052363C">
      <w:r>
        <w:lastRenderedPageBreak/>
        <w:t xml:space="preserve">Installing </w:t>
      </w:r>
      <w:proofErr w:type="spellStart"/>
      <w:r>
        <w:t>ThingWorx</w:t>
      </w:r>
      <w:proofErr w:type="spellEnd"/>
    </w:p>
    <w:p w:rsidR="007657E5" w:rsidRDefault="007657E5" w:rsidP="007657E5">
      <w:pPr>
        <w:pStyle w:val="ListParagraph"/>
        <w:numPr>
          <w:ilvl w:val="0"/>
          <w:numId w:val="2"/>
        </w:numPr>
      </w:pPr>
      <w:r>
        <w:t>Install JDK 8</w:t>
      </w:r>
    </w:p>
    <w:p w:rsidR="006C4F5E" w:rsidRDefault="007657E5" w:rsidP="007657E5">
      <w:pPr>
        <w:pStyle w:val="ListParagraph"/>
        <w:numPr>
          <w:ilvl w:val="0"/>
          <w:numId w:val="2"/>
        </w:numPr>
      </w:pPr>
      <w:r>
        <w:t>Install Tomcat 8</w:t>
      </w:r>
    </w:p>
    <w:p w:rsidR="007657E5" w:rsidRDefault="007657E5" w:rsidP="007657E5">
      <w:r>
        <w:rPr>
          <w:noProof/>
        </w:rPr>
        <w:drawing>
          <wp:inline distT="0" distB="0" distL="0" distR="0" wp14:anchorId="27DB09F5" wp14:editId="780AA106">
            <wp:extent cx="479107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E5" w:rsidRDefault="007657E5" w:rsidP="007657E5">
      <w:r>
        <w:t>Admin/admin</w:t>
      </w:r>
    </w:p>
    <w:p w:rsidR="007657E5" w:rsidRDefault="00CF348D" w:rsidP="007657E5">
      <w:r>
        <w:t xml:space="preserve">Destination folder: </w:t>
      </w:r>
      <w:r w:rsidRPr="00CF348D">
        <w:t>C:\PTC\Tomcat</w:t>
      </w:r>
    </w:p>
    <w:p w:rsidR="00CF348D" w:rsidRDefault="00CF348D" w:rsidP="007657E5"/>
    <w:p w:rsidR="00CF348D" w:rsidRDefault="00CF348D" w:rsidP="007657E5">
      <w:r>
        <w:t>Task 4 Step 8</w:t>
      </w:r>
    </w:p>
    <w:p w:rsidR="004663A6" w:rsidRDefault="004663A6" w:rsidP="007657E5"/>
    <w:p w:rsidR="004663A6" w:rsidRDefault="004663A6" w:rsidP="004663A6">
      <w:r w:rsidRPr="004663A6">
        <w:rPr>
          <w:highlight w:val="yellow"/>
        </w:rPr>
        <w:t xml:space="preserve">Note: Clearing the Max Memory pool allows </w:t>
      </w:r>
      <w:proofErr w:type="spellStart"/>
      <w:r w:rsidRPr="004663A6">
        <w:rPr>
          <w:highlight w:val="yellow"/>
        </w:rPr>
        <w:t>ThingWorx</w:t>
      </w:r>
      <w:proofErr w:type="spellEnd"/>
      <w:r w:rsidRPr="004663A6">
        <w:rPr>
          <w:highlight w:val="yellow"/>
        </w:rPr>
        <w:t xml:space="preserve"> to take up all memory. Hence when you install it on your own machine make sure you have Max Memory pool setup appropriately</w:t>
      </w:r>
    </w:p>
    <w:p w:rsidR="004663A6" w:rsidRDefault="004663A6" w:rsidP="007657E5"/>
    <w:p w:rsidR="00CF348D" w:rsidRDefault="00CF348D" w:rsidP="007657E5">
      <w:r>
        <w:rPr>
          <w:noProof/>
        </w:rPr>
        <w:lastRenderedPageBreak/>
        <w:drawing>
          <wp:inline distT="0" distB="0" distL="0" distR="0" wp14:anchorId="1198EBAC" wp14:editId="24E1A36B">
            <wp:extent cx="39624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A6" w:rsidRDefault="004663A6" w:rsidP="007657E5"/>
    <w:p w:rsidR="00E15591" w:rsidRDefault="00E15591" w:rsidP="007657E5"/>
    <w:p w:rsidR="00E15591" w:rsidRDefault="00E15591" w:rsidP="007657E5"/>
    <w:p w:rsidR="001F2010" w:rsidRDefault="001F2010" w:rsidP="007657E5">
      <w:r>
        <w:t xml:space="preserve">Add User </w:t>
      </w:r>
    </w:p>
    <w:p w:rsidR="001F2010" w:rsidRDefault="001F2010" w:rsidP="001F201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ThingWorx</w:t>
      </w:r>
      <w:proofErr w:type="spellEnd"/>
      <w:r>
        <w:t xml:space="preserve">, when you create a user they are by default created as “Everyone” role. The Everyone role has one step less than Administrator </w:t>
      </w:r>
      <w:proofErr w:type="spellStart"/>
      <w:r>
        <w:t>priviledges</w:t>
      </w:r>
      <w:proofErr w:type="spellEnd"/>
      <w:r>
        <w:t>/access</w:t>
      </w:r>
    </w:p>
    <w:p w:rsidR="001F2010" w:rsidRDefault="001F2010" w:rsidP="001F2010">
      <w:pPr>
        <w:pStyle w:val="ListParagraph"/>
        <w:numPr>
          <w:ilvl w:val="0"/>
          <w:numId w:val="1"/>
        </w:numPr>
      </w:pPr>
      <w:r>
        <w:t>User added</w:t>
      </w:r>
    </w:p>
    <w:p w:rsidR="001F2010" w:rsidRDefault="001F2010" w:rsidP="001F2010">
      <w:pPr>
        <w:pStyle w:val="ListParagraph"/>
        <w:numPr>
          <w:ilvl w:val="1"/>
          <w:numId w:val="1"/>
        </w:numPr>
      </w:pPr>
      <w:proofErr w:type="spellStart"/>
      <w:r>
        <w:t>RitwikTW</w:t>
      </w:r>
      <w:proofErr w:type="spellEnd"/>
      <w:r>
        <w:t>/password</w:t>
      </w:r>
    </w:p>
    <w:p w:rsidR="001F2010" w:rsidRDefault="001F2010" w:rsidP="007657E5"/>
    <w:p w:rsidR="004663A6" w:rsidRDefault="00EA0765" w:rsidP="007657E5">
      <w:r>
        <w:t>Import/Export</w:t>
      </w:r>
    </w:p>
    <w:p w:rsidR="001F2010" w:rsidRDefault="001F2010" w:rsidP="001F2010">
      <w:pPr>
        <w:pStyle w:val="ListParagraph"/>
        <w:numPr>
          <w:ilvl w:val="0"/>
          <w:numId w:val="1"/>
        </w:numPr>
      </w:pPr>
      <w:r>
        <w:t>Import are done in 2 steps</w:t>
      </w:r>
    </w:p>
    <w:p w:rsidR="001F2010" w:rsidRDefault="001F2010" w:rsidP="001F2010">
      <w:pPr>
        <w:pStyle w:val="ListParagraph"/>
        <w:numPr>
          <w:ilvl w:val="1"/>
          <w:numId w:val="1"/>
        </w:numPr>
      </w:pPr>
      <w:r>
        <w:t>Entities: XML file</w:t>
      </w:r>
    </w:p>
    <w:p w:rsidR="001F2010" w:rsidRDefault="001F2010" w:rsidP="001F2010">
      <w:pPr>
        <w:pStyle w:val="ListParagraph"/>
        <w:numPr>
          <w:ilvl w:val="1"/>
          <w:numId w:val="1"/>
        </w:numPr>
      </w:pPr>
      <w:r>
        <w:t>Data: JSON file</w:t>
      </w:r>
    </w:p>
    <w:p w:rsidR="001F2010" w:rsidRDefault="001F2010" w:rsidP="001F2010">
      <w:pPr>
        <w:pStyle w:val="ListParagraph"/>
        <w:numPr>
          <w:ilvl w:val="0"/>
          <w:numId w:val="1"/>
        </w:numPr>
      </w:pPr>
      <w:r>
        <w:t xml:space="preserve">Always import in the above order, i.e. Entities </w:t>
      </w:r>
      <w:r>
        <w:sym w:font="Wingdings" w:char="F0E0"/>
      </w:r>
      <w:r>
        <w:t xml:space="preserve"> Data</w:t>
      </w:r>
    </w:p>
    <w:p w:rsidR="001F2010" w:rsidRDefault="00EA0765" w:rsidP="001F2010">
      <w:pPr>
        <w:pStyle w:val="ListParagraph"/>
        <w:numPr>
          <w:ilvl w:val="0"/>
          <w:numId w:val="1"/>
        </w:numPr>
      </w:pPr>
      <w:r>
        <w:t>Imports for Extensions are done as zip files.</w:t>
      </w:r>
    </w:p>
    <w:p w:rsidR="00EA0765" w:rsidRDefault="00EA0765" w:rsidP="00D31634"/>
    <w:p w:rsidR="00D31634" w:rsidRDefault="00D31634" w:rsidP="00D31634">
      <w:hyperlink r:id="rId7" w:history="1">
        <w:r w:rsidRPr="00E85D26">
          <w:rPr>
            <w:rStyle w:val="Hyperlink"/>
          </w:rPr>
          <w:t>http://marketplace.thingworx.com/</w:t>
        </w:r>
      </w:hyperlink>
      <w:r>
        <w:t xml:space="preserve"> </w:t>
      </w:r>
    </w:p>
    <w:p w:rsidR="00D31634" w:rsidRDefault="00D31634" w:rsidP="00D31634">
      <w:hyperlink r:id="rId8" w:history="1">
        <w:r w:rsidRPr="00E85D26">
          <w:rPr>
            <w:rStyle w:val="Hyperlink"/>
          </w:rPr>
          <w:t>https://community.thingworx.com</w:t>
        </w:r>
      </w:hyperlink>
      <w:r>
        <w:t xml:space="preserve"> </w:t>
      </w:r>
    </w:p>
    <w:p w:rsidR="00D31634" w:rsidRDefault="00D31634" w:rsidP="00D31634"/>
    <w:p w:rsidR="00D31634" w:rsidRDefault="0079291E" w:rsidP="00D31634">
      <w:r>
        <w:t xml:space="preserve">Concepts of </w:t>
      </w:r>
      <w:proofErr w:type="spellStart"/>
      <w:r>
        <w:t>ThingWorx</w:t>
      </w:r>
      <w:proofErr w:type="spellEnd"/>
    </w:p>
    <w:p w:rsidR="0079291E" w:rsidRDefault="0079291E" w:rsidP="0079291E">
      <w:pPr>
        <w:pStyle w:val="ListParagraph"/>
        <w:numPr>
          <w:ilvl w:val="0"/>
          <w:numId w:val="1"/>
        </w:numPr>
      </w:pPr>
      <w:r>
        <w:t>Things</w:t>
      </w:r>
    </w:p>
    <w:p w:rsidR="0079291E" w:rsidRDefault="0079291E" w:rsidP="0079291E">
      <w:pPr>
        <w:pStyle w:val="ListParagraph"/>
        <w:numPr>
          <w:ilvl w:val="1"/>
          <w:numId w:val="1"/>
        </w:numPr>
      </w:pPr>
      <w:r>
        <w:t>Can have only one Thing Template associated with it</w:t>
      </w:r>
    </w:p>
    <w:p w:rsidR="0079291E" w:rsidRDefault="0079291E" w:rsidP="0079291E">
      <w:pPr>
        <w:pStyle w:val="ListParagraph"/>
        <w:numPr>
          <w:ilvl w:val="1"/>
          <w:numId w:val="1"/>
        </w:numPr>
      </w:pPr>
      <w:r>
        <w:t>But can have multiple Thing Shapes associated with it</w:t>
      </w:r>
    </w:p>
    <w:p w:rsidR="0079291E" w:rsidRDefault="0079291E" w:rsidP="0079291E">
      <w:pPr>
        <w:pStyle w:val="ListParagraph"/>
        <w:numPr>
          <w:ilvl w:val="0"/>
          <w:numId w:val="1"/>
        </w:numPr>
      </w:pPr>
      <w:r>
        <w:t>Things Template</w:t>
      </w:r>
    </w:p>
    <w:p w:rsidR="0079291E" w:rsidRDefault="0079291E" w:rsidP="0079291E">
      <w:pPr>
        <w:pStyle w:val="ListParagraph"/>
        <w:numPr>
          <w:ilvl w:val="1"/>
          <w:numId w:val="1"/>
        </w:numPr>
      </w:pPr>
      <w:r>
        <w:t xml:space="preserve">Template from which Things can inherit </w:t>
      </w:r>
    </w:p>
    <w:p w:rsidR="0079291E" w:rsidRDefault="0079291E" w:rsidP="0079291E">
      <w:pPr>
        <w:pStyle w:val="ListParagraph"/>
        <w:numPr>
          <w:ilvl w:val="1"/>
          <w:numId w:val="1"/>
        </w:numPr>
      </w:pPr>
      <w:r>
        <w:t>A Thing can inherit from a single Thing Template</w:t>
      </w:r>
    </w:p>
    <w:p w:rsidR="0079291E" w:rsidRDefault="0079291E" w:rsidP="0079291E">
      <w:pPr>
        <w:pStyle w:val="ListParagraph"/>
        <w:numPr>
          <w:ilvl w:val="0"/>
          <w:numId w:val="1"/>
        </w:numPr>
      </w:pPr>
      <w:r>
        <w:t>Thing Shape</w:t>
      </w:r>
    </w:p>
    <w:p w:rsidR="0079291E" w:rsidRDefault="0079291E" w:rsidP="0079291E">
      <w:pPr>
        <w:pStyle w:val="ListParagraph"/>
        <w:numPr>
          <w:ilvl w:val="1"/>
          <w:numId w:val="1"/>
        </w:numPr>
      </w:pPr>
      <w:r>
        <w:t xml:space="preserve">From </w:t>
      </w:r>
      <w:proofErr w:type="spellStart"/>
      <w:r>
        <w:t>ThingWorx</w:t>
      </w:r>
      <w:proofErr w:type="spellEnd"/>
      <w:r>
        <w:t xml:space="preserve"> perspective is at the highest level of hierarchy</w:t>
      </w:r>
    </w:p>
    <w:p w:rsidR="0079291E" w:rsidRDefault="0079291E" w:rsidP="0079291E">
      <w:pPr>
        <w:pStyle w:val="ListParagraph"/>
        <w:numPr>
          <w:ilvl w:val="1"/>
          <w:numId w:val="1"/>
        </w:numPr>
      </w:pPr>
      <w:r>
        <w:t>Interfaces in OOP terminology</w:t>
      </w:r>
    </w:p>
    <w:p w:rsidR="0079291E" w:rsidRDefault="0079291E" w:rsidP="008F309B"/>
    <w:p w:rsidR="008F309B" w:rsidRDefault="008F309B" w:rsidP="008F309B">
      <w:r>
        <w:t xml:space="preserve">REST API to view </w:t>
      </w:r>
      <w:proofErr w:type="spellStart"/>
      <w:r>
        <w:t>ThingWorx</w:t>
      </w:r>
      <w:proofErr w:type="spellEnd"/>
    </w:p>
    <w:p w:rsidR="008F309B" w:rsidRDefault="008F309B" w:rsidP="008F309B">
      <w:hyperlink r:id="rId9" w:history="1">
        <w:r w:rsidRPr="00E85D26">
          <w:rPr>
            <w:rStyle w:val="Hyperlink"/>
          </w:rPr>
          <w:t>http://vmr3147.cloudapp.net:8080/Thingworx/ThingShapes</w:t>
        </w:r>
      </w:hyperlink>
      <w:r>
        <w:t xml:space="preserve"> </w:t>
      </w:r>
    </w:p>
    <w:p w:rsidR="009E0C02" w:rsidRDefault="009E0C02" w:rsidP="008F309B"/>
    <w:p w:rsidR="009E0C02" w:rsidRDefault="009E0C02" w:rsidP="008F309B">
      <w:bookmarkStart w:id="0" w:name="_GoBack"/>
      <w:bookmarkEnd w:id="0"/>
    </w:p>
    <w:sectPr w:rsidR="009E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768E2"/>
    <w:multiLevelType w:val="hybridMultilevel"/>
    <w:tmpl w:val="2044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02DD7"/>
    <w:multiLevelType w:val="hybridMultilevel"/>
    <w:tmpl w:val="95C6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CD"/>
    <w:rsid w:val="0010356D"/>
    <w:rsid w:val="001F2010"/>
    <w:rsid w:val="0029095A"/>
    <w:rsid w:val="0045620C"/>
    <w:rsid w:val="004663A6"/>
    <w:rsid w:val="0052363C"/>
    <w:rsid w:val="00602BC3"/>
    <w:rsid w:val="006A402F"/>
    <w:rsid w:val="006C4F5E"/>
    <w:rsid w:val="006E6C0B"/>
    <w:rsid w:val="007657E5"/>
    <w:rsid w:val="0079291E"/>
    <w:rsid w:val="008F309B"/>
    <w:rsid w:val="00960B05"/>
    <w:rsid w:val="009D3BCD"/>
    <w:rsid w:val="009E0C02"/>
    <w:rsid w:val="009F200B"/>
    <w:rsid w:val="00AD2439"/>
    <w:rsid w:val="00B33E57"/>
    <w:rsid w:val="00B62D63"/>
    <w:rsid w:val="00BB12DF"/>
    <w:rsid w:val="00BD4806"/>
    <w:rsid w:val="00BE66E8"/>
    <w:rsid w:val="00CF348D"/>
    <w:rsid w:val="00D31634"/>
    <w:rsid w:val="00E15591"/>
    <w:rsid w:val="00E45663"/>
    <w:rsid w:val="00EA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47826-B653-47EE-9F10-07FE233F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thingwor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rketplace.thingwor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mr3147.cloudapp.net:8080/Thingworx/ThingSha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4</Pages>
  <Words>366</Words>
  <Characters>2118</Characters>
  <Application>Microsoft Office Word</Application>
  <DocSecurity>0</DocSecurity>
  <Lines>80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Ritwik</dc:creator>
  <cp:keywords>No Restrictions</cp:keywords>
  <dc:description/>
  <cp:lastModifiedBy>Chatterjee, Ritwik</cp:lastModifiedBy>
  <cp:revision>11</cp:revision>
  <dcterms:created xsi:type="dcterms:W3CDTF">2015-07-27T16:27:00Z</dcterms:created>
  <dcterms:modified xsi:type="dcterms:W3CDTF">2015-08-02T05:02:00Z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c2ee750b-d1f7-4d3a-ad4d-ae71adfbcbbe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