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Name: </w:t>
      </w:r>
      <w:r>
        <w:rPr>
          <w:rFonts w:hint="default"/>
          <w:sz w:val="28"/>
          <w:szCs w:val="28"/>
          <w:lang w:val="en-US"/>
        </w:rPr>
        <w:t>Ritwik Shukla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Roll Number:</w:t>
      </w:r>
      <w:r>
        <w:rPr>
          <w:rFonts w:hint="default"/>
          <w:sz w:val="28"/>
          <w:szCs w:val="28"/>
          <w:lang w:val="en-US"/>
        </w:rPr>
        <w:t xml:space="preserve"> 2006359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52"/>
          <w:szCs w:val="52"/>
          <w:lang w:val="en-US" w:eastAsia="zh-CN" w:bidi="ar"/>
        </w:rPr>
        <w:t xml:space="preserve">Problem Statement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 this task you will be testing a Java-based application built with Spring Boot, using the Cucumber framework. Cucumber is a tool for running automated acceptance tests written in a behaviour-driven development (BDD) style.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  <w:t>End-to-End Testing of a Spring Boot Java Project with Cucumber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666666"/>
          <w:kern w:val="0"/>
          <w:sz w:val="24"/>
          <w:szCs w:val="24"/>
          <w:lang w:val="en-US" w:eastAsia="zh-CN" w:bidi="ar"/>
        </w:rPr>
        <w:t xml:space="preserve">Step 1: Understand the Project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Clone the Spring Boot project from the provided GitHub link.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2. Explore the project to understand its structure and functionalities.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2765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666666"/>
          <w:kern w:val="0"/>
          <w:sz w:val="24"/>
          <w:szCs w:val="24"/>
          <w:lang w:val="en-US" w:eastAsia="zh-CN" w:bidi="ar"/>
        </w:rPr>
        <w:t xml:space="preserve">Step 2: Set Up Cucumber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Add Cucumber dependencies to the project's build configuration file (`pom.xml` for Maven or `build.gradle` for Gradle).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2. Set up the Cucumber environment in your IDE.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858260"/>
            <wp:effectExtent l="0" t="0" r="6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74117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666666"/>
          <w:kern w:val="0"/>
          <w:sz w:val="24"/>
          <w:szCs w:val="24"/>
          <w:lang w:val="en-US" w:eastAsia="zh-CN" w:bidi="ar"/>
        </w:rPr>
        <w:t xml:space="preserve">Step 3: Write Cucumber Test Scenarios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Create feature files in the `src/test/resources` directory.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Write test scenarios in Gherkin language that describe the expected behavior of the application.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666666"/>
          <w:kern w:val="0"/>
          <w:sz w:val="24"/>
          <w:szCs w:val="24"/>
          <w:lang w:val="en-US" w:eastAsia="zh-CN" w:bidi="ar"/>
        </w:rPr>
        <w:t xml:space="preserve">Step 4: Implement Step Definitions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Create step definition classes in the `src/test/java` directory.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Implement the steps for each scenario written in the feature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666666"/>
          <w:kern w:val="0"/>
          <w:sz w:val="24"/>
          <w:szCs w:val="24"/>
          <w:lang w:val="en-US" w:eastAsia="zh-CN" w:bidi="ar"/>
        </w:rPr>
        <w:t xml:space="preserve">Step 5: Configure Cucumber Options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Configure Cucumber options in a runner class or using a `cucumber.properties` file to specify features, glue, plugins, etc.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79844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28295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73355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114040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B08FF"/>
    <w:rsid w:val="751F043D"/>
    <w:rsid w:val="7E4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2024-01-21T21:03:00Z</dcterms:created>
  <dc:creator>KIIT</dc:creator>
  <cp:lastModifiedBy>359_RITWIK SHUKLA</cp:lastModifiedBy>
  <dcterms:modified xsi:type="dcterms:W3CDTF">2024-01-21T21:40:49Z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03005FA345C849338843DF9969AFEFC3_13</vt:lpwstr>
  </property>
</Properties>
</file>