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57B" w:rsidRDefault="005164B2" w:rsidP="00E1057B">
      <w:pPr>
        <w:jc w:val="center"/>
        <w:rPr>
          <w:b/>
        </w:rPr>
      </w:pPr>
      <w:bookmarkStart w:id="0" w:name="_GoBack"/>
      <w:bookmarkEnd w:id="0"/>
      <w:r>
        <w:rPr>
          <w:rFonts w:ascii="Calibri" w:hAnsi="Calibri"/>
          <w:b/>
          <w:i/>
          <w:noProof/>
          <w:szCs w:val="24"/>
          <w:lang w:val="en-US" w:eastAsia="en-US"/>
        </w:rPr>
        <mc:AlternateContent>
          <mc:Choice Requires="wps">
            <w:drawing>
              <wp:anchor distT="0" distB="0" distL="114300" distR="114300" simplePos="0" relativeHeight="251659776" behindDoc="0" locked="0" layoutInCell="0" allowOverlap="1">
                <wp:simplePos x="0" y="0"/>
                <wp:positionH relativeFrom="page">
                  <wp:posOffset>1522095</wp:posOffset>
                </wp:positionH>
                <wp:positionV relativeFrom="page">
                  <wp:posOffset>1066165</wp:posOffset>
                </wp:positionV>
                <wp:extent cx="6309995" cy="635"/>
                <wp:effectExtent l="17145" t="18415" r="16510" b="190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635"/>
                        </a:xfrm>
                        <a:prstGeom prst="line">
                          <a:avLst/>
                        </a:prstGeom>
                        <a:noFill/>
                        <a:ln w="2540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8B9F2" id="Line 10"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9.85pt,83.95pt" to="616.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" o:allowincell="f" strokeweight="2pt">
                <v:stroke startarrowwidth="wide" startarrowlength="long" endarrowwidth="wide" endarrowlength="long"/>
                <w10:wrap anchorx="page" anchory="page"/>
              </v:line>
            </w:pict>
          </mc:Fallback>
        </mc:AlternateContent>
      </w:r>
    </w:p>
    <w:p w:rsidR="00E1057B" w:rsidRPr="006D68FE" w:rsidRDefault="00E1057B" w:rsidP="00E1057B">
      <w:pPr>
        <w:jc w:val="center"/>
        <w:rPr>
          <w:rFonts w:ascii="Calibri" w:hAnsi="Calibri"/>
          <w:szCs w:val="24"/>
        </w:rPr>
      </w:pPr>
      <w:r w:rsidRPr="006D68FE">
        <w:rPr>
          <w:rFonts w:ascii="Calibri" w:hAnsi="Calibri"/>
          <w:szCs w:val="24"/>
        </w:rPr>
        <w:t>Festival de l’Union Chorale du Centre (UCC)</w:t>
      </w:r>
    </w:p>
    <w:p w:rsidR="00D828FE" w:rsidRDefault="00D828FE" w:rsidP="00E1057B">
      <w:pPr>
        <w:jc w:val="center"/>
        <w:rPr>
          <w:rFonts w:ascii="Calibri" w:hAnsi="Calibri"/>
          <w:b/>
          <w:i/>
          <w:szCs w:val="24"/>
        </w:rPr>
      </w:pPr>
    </w:p>
    <w:p w:rsidR="00E1057B" w:rsidRPr="00E1057B" w:rsidRDefault="006D68FE" w:rsidP="00E1057B">
      <w:pPr>
        <w:jc w:val="center"/>
        <w:rPr>
          <w:rFonts w:ascii="Calibri" w:hAnsi="Calibri"/>
          <w:b/>
          <w:i/>
          <w:szCs w:val="24"/>
        </w:rPr>
      </w:pPr>
      <w:r>
        <w:rPr>
          <w:rFonts w:ascii="Calibri" w:hAnsi="Calibri"/>
          <w:b/>
          <w:i/>
          <w:szCs w:val="24"/>
        </w:rPr>
        <w:t xml:space="preserve">Aproz le </w:t>
      </w:r>
      <w:r w:rsidR="00E1057B" w:rsidRPr="00E1057B">
        <w:rPr>
          <w:rFonts w:ascii="Calibri" w:hAnsi="Calibri"/>
          <w:b/>
          <w:i/>
          <w:szCs w:val="24"/>
        </w:rPr>
        <w:t xml:space="preserve"> </w:t>
      </w:r>
      <w:r w:rsidR="009D34CE">
        <w:rPr>
          <w:rFonts w:ascii="Calibri" w:hAnsi="Calibri"/>
          <w:b/>
          <w:i/>
          <w:szCs w:val="24"/>
        </w:rPr>
        <w:t>23.10.14</w:t>
      </w:r>
    </w:p>
    <w:p w:rsidR="00E1057B" w:rsidRDefault="00E1057B" w:rsidP="00E1057B">
      <w:pPr>
        <w:jc w:val="center"/>
        <w:rPr>
          <w:rFonts w:ascii="Calibri" w:hAnsi="Calibri"/>
          <w:b/>
          <w:sz w:val="22"/>
          <w:szCs w:val="22"/>
        </w:rPr>
      </w:pPr>
    </w:p>
    <w:p w:rsidR="00E1057B" w:rsidRDefault="00E1057B" w:rsidP="00E1057B">
      <w:pPr>
        <w:pStyle w:val="Titre1"/>
        <w:rPr>
          <w:rFonts w:ascii="Calibri" w:eastAsia="Times" w:hAnsi="Calibri"/>
          <w:sz w:val="28"/>
          <w:szCs w:val="28"/>
        </w:rPr>
      </w:pPr>
      <w:r>
        <w:rPr>
          <w:rFonts w:ascii="Calibri" w:eastAsia="Times" w:hAnsi="Calibri"/>
          <w:sz w:val="28"/>
          <w:szCs w:val="28"/>
        </w:rPr>
        <w:t>CONTRAT D’ENGAGEMENT D’EXPERT</w:t>
      </w:r>
    </w:p>
    <w:p w:rsidR="00E1057B" w:rsidRDefault="00E1057B" w:rsidP="00E1057B">
      <w:pPr>
        <w:rPr>
          <w:rFonts w:ascii="Calibri" w:hAnsi="Calibri"/>
          <w:sz w:val="22"/>
          <w:szCs w:val="22"/>
        </w:rPr>
      </w:pPr>
    </w:p>
    <w:p w:rsidR="00E1057B" w:rsidRDefault="00E1057B" w:rsidP="00E1057B">
      <w:pPr>
        <w:rPr>
          <w:rFonts w:ascii="Calibri" w:hAnsi="Calibri"/>
          <w:sz w:val="22"/>
          <w:szCs w:val="22"/>
        </w:rPr>
      </w:pPr>
    </w:p>
    <w:p w:rsidR="00E1057B" w:rsidRDefault="00E1057B" w:rsidP="00E1057B">
      <w:pPr>
        <w:rPr>
          <w:rFonts w:ascii="Calibri" w:hAnsi="Calibri"/>
          <w:sz w:val="22"/>
          <w:szCs w:val="22"/>
        </w:rPr>
      </w:pPr>
      <w:r>
        <w:rPr>
          <w:rFonts w:ascii="Calibri" w:hAnsi="Calibri"/>
          <w:sz w:val="22"/>
          <w:szCs w:val="22"/>
        </w:rPr>
        <w:t>Le présent contrat d’engagement est conclu entre</w:t>
      </w:r>
    </w:p>
    <w:p w:rsidR="00E1057B" w:rsidRDefault="00E1057B" w:rsidP="00E1057B">
      <w:pPr>
        <w:rPr>
          <w:rFonts w:ascii="Calibri" w:hAnsi="Calibri"/>
          <w:sz w:val="22"/>
          <w:szCs w:val="22"/>
        </w:rPr>
      </w:pPr>
    </w:p>
    <w:p w:rsidR="00E1057B" w:rsidRPr="00D52042" w:rsidRDefault="00D52042" w:rsidP="00E1057B">
      <w:pPr>
        <w:rPr>
          <w:rFonts w:ascii="Calibri" w:hAnsi="Calibri"/>
          <w:b/>
          <w:sz w:val="22"/>
          <w:szCs w:val="22"/>
          <w:lang w:val="fr-CH"/>
        </w:rPr>
      </w:pPr>
      <w:r w:rsidRPr="00D52042">
        <w:rPr>
          <w:rFonts w:ascii="Calibri" w:hAnsi="Calibri"/>
          <w:b/>
          <w:sz w:val="22"/>
          <w:szCs w:val="22"/>
          <w:lang w:val="fr-CH"/>
        </w:rPr>
        <w:t>T</w:t>
      </w:r>
      <w:r>
        <w:rPr>
          <w:rFonts w:ascii="Calibri" w:hAnsi="Calibri"/>
          <w:b/>
          <w:sz w:val="22"/>
          <w:szCs w:val="22"/>
          <w:lang w:val="fr-CH"/>
        </w:rPr>
        <w:t>itre Nom Prénom</w:t>
      </w:r>
    </w:p>
    <w:p w:rsidR="00E1057B" w:rsidRPr="00D52042" w:rsidRDefault="00D52042" w:rsidP="00E1057B">
      <w:pPr>
        <w:rPr>
          <w:rFonts w:ascii="Calibri" w:hAnsi="Calibri"/>
          <w:b/>
          <w:sz w:val="22"/>
          <w:szCs w:val="22"/>
          <w:lang w:val="fr-CH"/>
        </w:rPr>
      </w:pPr>
      <w:r>
        <w:rPr>
          <w:rFonts w:ascii="Calibri" w:hAnsi="Calibri"/>
          <w:b/>
          <w:sz w:val="22"/>
          <w:szCs w:val="22"/>
          <w:lang w:val="fr-CH"/>
        </w:rPr>
        <w:t>adresse</w:t>
      </w:r>
    </w:p>
    <w:p w:rsidR="00E1057B" w:rsidRPr="00D52042" w:rsidRDefault="00D52042" w:rsidP="00E1057B">
      <w:pPr>
        <w:rPr>
          <w:rFonts w:ascii="Calibri" w:hAnsi="Calibri"/>
          <w:b/>
          <w:sz w:val="22"/>
          <w:szCs w:val="22"/>
          <w:lang w:val="fr-CH"/>
        </w:rPr>
      </w:pPr>
      <w:r>
        <w:rPr>
          <w:rFonts w:ascii="Calibri" w:hAnsi="Calibri"/>
          <w:b/>
          <w:sz w:val="22"/>
          <w:szCs w:val="22"/>
          <w:lang w:val="fr-CH"/>
        </w:rPr>
        <w:t>NP Localité</w:t>
      </w:r>
    </w:p>
    <w:p w:rsidR="00E1057B" w:rsidRPr="00D52042" w:rsidRDefault="00E1057B" w:rsidP="00E1057B">
      <w:pPr>
        <w:rPr>
          <w:rFonts w:ascii="Calibri" w:hAnsi="Calibri"/>
          <w:sz w:val="22"/>
          <w:szCs w:val="22"/>
          <w:lang w:val="fr-CH"/>
        </w:rPr>
      </w:pPr>
    </w:p>
    <w:p w:rsidR="00E1057B" w:rsidRDefault="00ED4F6A" w:rsidP="00E1057B">
      <w:pPr>
        <w:rPr>
          <w:rFonts w:ascii="Calibri" w:hAnsi="Calibri"/>
          <w:sz w:val="22"/>
          <w:szCs w:val="22"/>
        </w:rPr>
      </w:pPr>
      <w:r>
        <w:rPr>
          <w:rFonts w:ascii="Calibri" w:hAnsi="Calibri"/>
          <w:sz w:val="22"/>
          <w:szCs w:val="22"/>
        </w:rPr>
        <w:t>Ci-après</w:t>
      </w:r>
      <w:r w:rsidR="00E1057B">
        <w:rPr>
          <w:rFonts w:ascii="Calibri" w:hAnsi="Calibri"/>
          <w:sz w:val="22"/>
          <w:szCs w:val="22"/>
        </w:rPr>
        <w:t xml:space="preserve"> désigné « l’expert »</w:t>
      </w:r>
    </w:p>
    <w:p w:rsidR="00E1057B" w:rsidRDefault="00E1057B" w:rsidP="00E1057B">
      <w:pPr>
        <w:rPr>
          <w:rFonts w:ascii="Calibri" w:hAnsi="Calibri"/>
          <w:sz w:val="22"/>
          <w:szCs w:val="22"/>
        </w:rPr>
      </w:pPr>
    </w:p>
    <w:p w:rsidR="00E1057B" w:rsidRDefault="00ED4F6A" w:rsidP="00E1057B">
      <w:pPr>
        <w:rPr>
          <w:rFonts w:ascii="Calibri" w:hAnsi="Calibri"/>
          <w:sz w:val="22"/>
          <w:szCs w:val="22"/>
        </w:rPr>
      </w:pPr>
      <w:r>
        <w:rPr>
          <w:rFonts w:ascii="Calibri" w:hAnsi="Calibri"/>
          <w:sz w:val="22"/>
          <w:szCs w:val="22"/>
        </w:rPr>
        <w:t>Et</w:t>
      </w:r>
      <w:r w:rsidR="00E1057B">
        <w:rPr>
          <w:rFonts w:ascii="Calibri" w:hAnsi="Calibri"/>
          <w:sz w:val="22"/>
          <w:szCs w:val="22"/>
        </w:rPr>
        <w:t xml:space="preserve">  </w:t>
      </w:r>
    </w:p>
    <w:p w:rsidR="00E1057B" w:rsidRDefault="00E1057B" w:rsidP="00E1057B">
      <w:pPr>
        <w:rPr>
          <w:rFonts w:ascii="Calibri" w:hAnsi="Calibri"/>
          <w:sz w:val="22"/>
          <w:szCs w:val="22"/>
        </w:rPr>
      </w:pPr>
    </w:p>
    <w:p w:rsidR="00E1057B" w:rsidRDefault="00ED4F6A" w:rsidP="00E1057B">
      <w:pPr>
        <w:rPr>
          <w:rFonts w:ascii="Calibri" w:hAnsi="Calibri"/>
          <w:b/>
          <w:szCs w:val="24"/>
        </w:rPr>
      </w:pPr>
      <w:r>
        <w:rPr>
          <w:rFonts w:ascii="Calibri" w:hAnsi="Calibri"/>
          <w:b/>
          <w:szCs w:val="24"/>
        </w:rPr>
        <w:t>L’Union</w:t>
      </w:r>
      <w:r w:rsidR="00E1057B">
        <w:rPr>
          <w:rFonts w:ascii="Calibri" w:hAnsi="Calibri"/>
          <w:b/>
          <w:szCs w:val="24"/>
        </w:rPr>
        <w:t xml:space="preserve"> Chorale du Centre (UCC)</w:t>
      </w:r>
    </w:p>
    <w:p w:rsidR="00E1057B" w:rsidRDefault="00ED4F6A" w:rsidP="00E1057B">
      <w:pPr>
        <w:rPr>
          <w:rFonts w:ascii="Calibri" w:hAnsi="Calibri"/>
          <w:b/>
          <w:sz w:val="22"/>
          <w:szCs w:val="22"/>
        </w:rPr>
      </w:pPr>
      <w:r>
        <w:rPr>
          <w:rFonts w:ascii="Calibri" w:hAnsi="Calibri"/>
          <w:b/>
          <w:sz w:val="22"/>
          <w:szCs w:val="22"/>
        </w:rPr>
        <w:t>Par</w:t>
      </w:r>
      <w:r w:rsidR="00E1057B">
        <w:rPr>
          <w:rFonts w:ascii="Calibri" w:hAnsi="Calibri"/>
          <w:b/>
          <w:sz w:val="22"/>
          <w:szCs w:val="22"/>
        </w:rPr>
        <w:t xml:space="preserve"> son Président</w:t>
      </w:r>
    </w:p>
    <w:p w:rsidR="00E1057B" w:rsidRDefault="00E1057B" w:rsidP="00E1057B">
      <w:pPr>
        <w:rPr>
          <w:rFonts w:ascii="Calibri" w:hAnsi="Calibri"/>
          <w:b/>
          <w:sz w:val="22"/>
          <w:szCs w:val="22"/>
        </w:rPr>
      </w:pPr>
      <w:r>
        <w:rPr>
          <w:rFonts w:ascii="Calibri" w:hAnsi="Calibri"/>
          <w:b/>
          <w:sz w:val="22"/>
          <w:szCs w:val="22"/>
        </w:rPr>
        <w:t>Michel Barras</w:t>
      </w:r>
    </w:p>
    <w:p w:rsidR="00E1057B" w:rsidRDefault="00ED4F6A" w:rsidP="00E1057B">
      <w:pPr>
        <w:rPr>
          <w:rFonts w:ascii="Calibri" w:hAnsi="Calibri"/>
          <w:b/>
          <w:sz w:val="22"/>
          <w:szCs w:val="22"/>
        </w:rPr>
      </w:pPr>
      <w:r>
        <w:rPr>
          <w:rFonts w:ascii="Calibri" w:hAnsi="Calibri"/>
          <w:b/>
          <w:sz w:val="22"/>
          <w:szCs w:val="22"/>
        </w:rPr>
        <w:t>Ch. Des Bioleys de Cor 4</w:t>
      </w:r>
    </w:p>
    <w:p w:rsidR="00E1057B" w:rsidRDefault="00E1057B" w:rsidP="00E1057B">
      <w:pPr>
        <w:rPr>
          <w:rFonts w:ascii="Calibri" w:hAnsi="Calibri"/>
          <w:sz w:val="22"/>
          <w:szCs w:val="22"/>
        </w:rPr>
      </w:pPr>
      <w:r>
        <w:rPr>
          <w:rFonts w:ascii="Calibri" w:hAnsi="Calibri"/>
          <w:b/>
          <w:sz w:val="22"/>
          <w:szCs w:val="22"/>
        </w:rPr>
        <w:t>1996 Basse-Nendaz</w:t>
      </w:r>
    </w:p>
    <w:p w:rsidR="00E1057B" w:rsidRDefault="00E1057B" w:rsidP="00E1057B">
      <w:pPr>
        <w:rPr>
          <w:rFonts w:ascii="Calibri" w:hAnsi="Calibri"/>
          <w:sz w:val="22"/>
          <w:szCs w:val="22"/>
        </w:rPr>
      </w:pPr>
    </w:p>
    <w:p w:rsidR="00E1057B" w:rsidRDefault="00E1057B" w:rsidP="00E1057B">
      <w:pPr>
        <w:rPr>
          <w:rFonts w:ascii="Calibri" w:hAnsi="Calibri"/>
          <w:sz w:val="22"/>
          <w:szCs w:val="22"/>
        </w:rPr>
      </w:pPr>
      <w:r>
        <w:rPr>
          <w:rFonts w:ascii="Calibri" w:hAnsi="Calibri"/>
          <w:sz w:val="22"/>
          <w:szCs w:val="22"/>
        </w:rPr>
        <w:t>ci-après désigné « </w:t>
      </w:r>
      <w:r w:rsidR="00FB0CA2">
        <w:rPr>
          <w:rFonts w:ascii="Calibri" w:hAnsi="Calibri"/>
          <w:sz w:val="22"/>
          <w:szCs w:val="22"/>
        </w:rPr>
        <w:t>UCC</w:t>
      </w:r>
      <w:r>
        <w:rPr>
          <w:rFonts w:ascii="Calibri" w:hAnsi="Calibri"/>
          <w:sz w:val="22"/>
          <w:szCs w:val="22"/>
        </w:rPr>
        <w:t> ».</w:t>
      </w:r>
    </w:p>
    <w:p w:rsidR="00E1057B" w:rsidRDefault="00E1057B" w:rsidP="00E1057B">
      <w:pPr>
        <w:pStyle w:val="Corpsdetexte"/>
        <w:rPr>
          <w:rFonts w:ascii="Calibri" w:hAnsi="Calibri"/>
          <w:sz w:val="22"/>
          <w:szCs w:val="22"/>
        </w:rPr>
      </w:pPr>
    </w:p>
    <w:p w:rsidR="00E1057B" w:rsidRDefault="00E1057B" w:rsidP="00E1057B">
      <w:pPr>
        <w:pStyle w:val="Corpsdetexte"/>
        <w:rPr>
          <w:rFonts w:ascii="Calibri" w:hAnsi="Calibri"/>
          <w:sz w:val="22"/>
          <w:szCs w:val="22"/>
        </w:rPr>
      </w:pPr>
      <w:r>
        <w:rPr>
          <w:rFonts w:ascii="Calibri" w:hAnsi="Calibri"/>
          <w:sz w:val="22"/>
          <w:szCs w:val="22"/>
        </w:rPr>
        <w:t>Objet </w:t>
      </w:r>
      <w:r w:rsidR="00ED4F6A">
        <w:rPr>
          <w:rFonts w:ascii="Calibri" w:hAnsi="Calibri"/>
          <w:sz w:val="22"/>
          <w:szCs w:val="22"/>
        </w:rPr>
        <w:t>: Engagement</w:t>
      </w:r>
      <w:r>
        <w:rPr>
          <w:rFonts w:ascii="Calibri" w:hAnsi="Calibri"/>
          <w:sz w:val="22"/>
          <w:szCs w:val="22"/>
        </w:rPr>
        <w:t xml:space="preserve">  comme expert au Festival UCC </w:t>
      </w:r>
      <w:r w:rsidR="002810B0">
        <w:rPr>
          <w:rFonts w:ascii="Calibri" w:hAnsi="Calibri"/>
          <w:sz w:val="22"/>
          <w:szCs w:val="22"/>
        </w:rPr>
        <w:t>période</w:t>
      </w:r>
      <w:r w:rsidR="009D34CE">
        <w:rPr>
          <w:rFonts w:ascii="Calibri" w:hAnsi="Calibri"/>
          <w:sz w:val="22"/>
          <w:szCs w:val="22"/>
        </w:rPr>
        <w:t xml:space="preserve">  </w:t>
      </w:r>
      <w:r w:rsidR="002810B0">
        <w:rPr>
          <w:rFonts w:ascii="Calibri" w:hAnsi="Calibri"/>
          <w:sz w:val="22"/>
          <w:szCs w:val="22"/>
        </w:rPr>
        <w:t>20</w:t>
      </w:r>
      <w:r w:rsidR="00C15D0A">
        <w:rPr>
          <w:rFonts w:ascii="Calibri" w:hAnsi="Calibri"/>
          <w:sz w:val="22"/>
          <w:szCs w:val="22"/>
        </w:rPr>
        <w:t>15</w:t>
      </w:r>
      <w:r w:rsidR="002810B0">
        <w:rPr>
          <w:rFonts w:ascii="Calibri" w:hAnsi="Calibri"/>
          <w:sz w:val="22"/>
          <w:szCs w:val="22"/>
        </w:rPr>
        <w:t xml:space="preserve"> / 201</w:t>
      </w:r>
      <w:r w:rsidR="00C15D0A">
        <w:rPr>
          <w:rFonts w:ascii="Calibri" w:hAnsi="Calibri"/>
          <w:sz w:val="22"/>
          <w:szCs w:val="22"/>
        </w:rPr>
        <w:t>7</w:t>
      </w:r>
      <w:r w:rsidRPr="00E1057B">
        <w:rPr>
          <w:rFonts w:ascii="Calibri" w:hAnsi="Calibri"/>
          <w:i/>
          <w:sz w:val="22"/>
          <w:szCs w:val="22"/>
        </w:rPr>
        <w:t xml:space="preserve"> date</w:t>
      </w:r>
      <w:r w:rsidR="002810B0">
        <w:rPr>
          <w:rFonts w:ascii="Calibri" w:hAnsi="Calibri"/>
          <w:i/>
          <w:sz w:val="22"/>
          <w:szCs w:val="22"/>
        </w:rPr>
        <w:t xml:space="preserve"> </w:t>
      </w:r>
      <w:r w:rsidR="009D34CE">
        <w:rPr>
          <w:rFonts w:ascii="Calibri" w:hAnsi="Calibri"/>
          <w:i/>
          <w:sz w:val="22"/>
          <w:szCs w:val="22"/>
        </w:rPr>
        <w:t>03.05.2015 (Conthey) – 01.05.2016 (Arbaz) – 07.05.2017 (Conthey)</w:t>
      </w:r>
    </w:p>
    <w:p w:rsidR="00E1057B" w:rsidRDefault="00E1057B" w:rsidP="00E1057B">
      <w:pPr>
        <w:rPr>
          <w:rFonts w:ascii="Calibri" w:hAnsi="Calibri"/>
          <w:sz w:val="22"/>
          <w:szCs w:val="22"/>
        </w:rPr>
      </w:pPr>
    </w:p>
    <w:p w:rsidR="00E1057B" w:rsidRPr="009D34CE" w:rsidRDefault="00E1057B" w:rsidP="009D34CE">
      <w:pPr>
        <w:pStyle w:val="Paragraphedeliste"/>
        <w:numPr>
          <w:ilvl w:val="0"/>
          <w:numId w:val="12"/>
        </w:numPr>
        <w:jc w:val="both"/>
        <w:rPr>
          <w:rFonts w:ascii="Calibri" w:hAnsi="Calibri"/>
          <w:b/>
          <w:sz w:val="22"/>
          <w:szCs w:val="22"/>
        </w:rPr>
      </w:pPr>
      <w:r w:rsidRPr="009D34CE">
        <w:rPr>
          <w:rFonts w:ascii="Calibri" w:hAnsi="Calibri"/>
          <w:b/>
          <w:sz w:val="22"/>
          <w:szCs w:val="22"/>
        </w:rPr>
        <w:t xml:space="preserve">Engagement </w:t>
      </w:r>
    </w:p>
    <w:p w:rsidR="009D34CE" w:rsidRDefault="009D34CE" w:rsidP="00E1057B">
      <w:pPr>
        <w:jc w:val="both"/>
        <w:rPr>
          <w:rFonts w:ascii="Calibri" w:hAnsi="Calibri"/>
          <w:sz w:val="22"/>
          <w:szCs w:val="22"/>
        </w:rPr>
      </w:pPr>
    </w:p>
    <w:p w:rsidR="00E1057B" w:rsidRDefault="00E1057B" w:rsidP="00E1057B">
      <w:pPr>
        <w:jc w:val="both"/>
        <w:rPr>
          <w:rFonts w:ascii="Calibri" w:hAnsi="Calibri"/>
          <w:sz w:val="22"/>
          <w:szCs w:val="22"/>
        </w:rPr>
      </w:pPr>
      <w:r>
        <w:rPr>
          <w:rFonts w:ascii="Calibri" w:hAnsi="Calibri"/>
          <w:sz w:val="22"/>
          <w:szCs w:val="22"/>
        </w:rPr>
        <w:t>1.1 L’expert est engagé par le Comité</w:t>
      </w:r>
      <w:r w:rsidR="006D68FE">
        <w:rPr>
          <w:rFonts w:ascii="Calibri" w:hAnsi="Calibri"/>
          <w:sz w:val="22"/>
          <w:szCs w:val="22"/>
        </w:rPr>
        <w:t xml:space="preserve"> </w:t>
      </w:r>
      <w:r>
        <w:rPr>
          <w:rFonts w:ascii="Calibri" w:hAnsi="Calibri"/>
          <w:sz w:val="22"/>
          <w:szCs w:val="22"/>
        </w:rPr>
        <w:t xml:space="preserve">de </w:t>
      </w:r>
      <w:r w:rsidR="008047F4">
        <w:rPr>
          <w:rFonts w:ascii="Calibri" w:hAnsi="Calibri"/>
          <w:sz w:val="22"/>
          <w:szCs w:val="22"/>
        </w:rPr>
        <w:t>l’UCC</w:t>
      </w:r>
      <w:r>
        <w:rPr>
          <w:rFonts w:ascii="Calibri" w:hAnsi="Calibri"/>
          <w:sz w:val="22"/>
          <w:szCs w:val="22"/>
        </w:rPr>
        <w:t xml:space="preserve"> sur proposition de sa Commission de musique.</w:t>
      </w:r>
    </w:p>
    <w:p w:rsidR="00E1057B" w:rsidRDefault="00E1057B" w:rsidP="00E1057B">
      <w:pPr>
        <w:rPr>
          <w:rFonts w:ascii="Calibri" w:hAnsi="Calibri"/>
          <w:b/>
          <w:sz w:val="22"/>
          <w:szCs w:val="22"/>
        </w:rPr>
      </w:pPr>
    </w:p>
    <w:p w:rsidR="007E0B6F" w:rsidRDefault="00E1057B" w:rsidP="00E1057B">
      <w:pPr>
        <w:rPr>
          <w:rFonts w:ascii="Calibri" w:hAnsi="Calibri"/>
          <w:b/>
          <w:sz w:val="22"/>
          <w:szCs w:val="22"/>
        </w:rPr>
      </w:pPr>
      <w:r>
        <w:rPr>
          <w:rFonts w:ascii="Calibri" w:hAnsi="Calibri"/>
          <w:b/>
          <w:sz w:val="22"/>
          <w:szCs w:val="22"/>
        </w:rPr>
        <w:t xml:space="preserve">2. Durée de votre participation  </w:t>
      </w:r>
    </w:p>
    <w:p w:rsidR="002E7E69" w:rsidRDefault="002E7E69" w:rsidP="00E1057B">
      <w:pPr>
        <w:rPr>
          <w:rFonts w:ascii="Calibri" w:hAnsi="Calibri"/>
          <w:b/>
          <w:sz w:val="22"/>
          <w:szCs w:val="22"/>
        </w:rPr>
      </w:pPr>
    </w:p>
    <w:p w:rsidR="00E1057B" w:rsidRDefault="007E0B6F" w:rsidP="007E0B6F">
      <w:pPr>
        <w:ind w:left="284"/>
        <w:rPr>
          <w:rFonts w:ascii="Calibri" w:hAnsi="Calibri"/>
          <w:b/>
          <w:sz w:val="22"/>
          <w:szCs w:val="22"/>
        </w:rPr>
      </w:pPr>
      <w:r w:rsidRPr="002E7E69">
        <w:rPr>
          <w:rFonts w:ascii="Calibri" w:hAnsi="Calibri"/>
          <w:b/>
          <w:sz w:val="22"/>
          <w:szCs w:val="22"/>
        </w:rPr>
        <w:t>2.1 Avant le Festival</w:t>
      </w:r>
    </w:p>
    <w:p w:rsidR="002E7E69" w:rsidRPr="002E7E69" w:rsidRDefault="002E7E69" w:rsidP="007E0B6F">
      <w:pPr>
        <w:ind w:left="284"/>
        <w:rPr>
          <w:rFonts w:ascii="Calibri" w:hAnsi="Calibri"/>
          <w:b/>
          <w:sz w:val="22"/>
          <w:szCs w:val="22"/>
        </w:rPr>
      </w:pPr>
    </w:p>
    <w:p w:rsidR="007E0B6F" w:rsidRPr="002E7E69" w:rsidRDefault="002E7E69" w:rsidP="002E7E69">
      <w:pPr>
        <w:rPr>
          <w:rFonts w:ascii="Calibri" w:hAnsi="Calibri"/>
          <w:sz w:val="22"/>
          <w:szCs w:val="22"/>
        </w:rPr>
      </w:pPr>
      <w:r w:rsidRPr="002E7E69">
        <w:rPr>
          <w:rFonts w:ascii="Calibri" w:hAnsi="Calibri"/>
          <w:sz w:val="22"/>
          <w:szCs w:val="22"/>
        </w:rPr>
        <w:t xml:space="preserve">2.1.1 </w:t>
      </w:r>
      <w:r w:rsidR="00ED4F6A" w:rsidRPr="002E7E69">
        <w:rPr>
          <w:rFonts w:ascii="Calibri" w:hAnsi="Calibri"/>
          <w:sz w:val="22"/>
          <w:szCs w:val="22"/>
        </w:rPr>
        <w:t>Réception</w:t>
      </w:r>
      <w:r w:rsidRPr="002E7E69">
        <w:rPr>
          <w:rFonts w:ascii="Calibri" w:hAnsi="Calibri"/>
          <w:sz w:val="22"/>
          <w:szCs w:val="22"/>
        </w:rPr>
        <w:t xml:space="preserve"> et préparation des partitions selon le choix des </w:t>
      </w:r>
      <w:r w:rsidR="00ED4F6A" w:rsidRPr="002E7E69">
        <w:rPr>
          <w:rFonts w:ascii="Calibri" w:hAnsi="Calibri"/>
          <w:sz w:val="22"/>
          <w:szCs w:val="22"/>
        </w:rPr>
        <w:t>chœurs</w:t>
      </w:r>
    </w:p>
    <w:p w:rsidR="002E7E69" w:rsidRPr="007E0B6F" w:rsidRDefault="002E7E69" w:rsidP="002E7E69">
      <w:pPr>
        <w:rPr>
          <w:rFonts w:ascii="Calibri" w:hAnsi="Calibri"/>
          <w:b/>
          <w:color w:val="FF0000"/>
          <w:sz w:val="22"/>
          <w:szCs w:val="22"/>
        </w:rPr>
      </w:pPr>
    </w:p>
    <w:p w:rsidR="007E0B6F" w:rsidRDefault="007E0B6F" w:rsidP="007E0B6F">
      <w:pPr>
        <w:ind w:left="284"/>
        <w:rPr>
          <w:rFonts w:ascii="Calibri" w:hAnsi="Calibri"/>
          <w:b/>
          <w:sz w:val="22"/>
          <w:szCs w:val="22"/>
        </w:rPr>
      </w:pPr>
      <w:r w:rsidRPr="002E7E69">
        <w:rPr>
          <w:rFonts w:ascii="Calibri" w:hAnsi="Calibri"/>
          <w:b/>
          <w:sz w:val="22"/>
          <w:szCs w:val="22"/>
        </w:rPr>
        <w:t>2.2 Pendant le Festival</w:t>
      </w:r>
    </w:p>
    <w:p w:rsidR="002E7E69" w:rsidRPr="002E7E69" w:rsidRDefault="002E7E69" w:rsidP="007E0B6F">
      <w:pPr>
        <w:ind w:left="284"/>
        <w:rPr>
          <w:rFonts w:ascii="Calibri" w:hAnsi="Calibri"/>
          <w:b/>
          <w:sz w:val="22"/>
          <w:szCs w:val="22"/>
        </w:rPr>
      </w:pPr>
    </w:p>
    <w:p w:rsidR="00E1057B" w:rsidRDefault="008C4048" w:rsidP="00E1057B">
      <w:pPr>
        <w:pBdr>
          <w:top w:val="single" w:sz="4" w:space="1" w:color="auto"/>
          <w:left w:val="single" w:sz="4" w:space="4" w:color="auto"/>
          <w:bottom w:val="single" w:sz="4" w:space="1" w:color="auto"/>
          <w:right w:val="single" w:sz="4" w:space="4" w:color="auto"/>
        </w:pBdr>
        <w:jc w:val="both"/>
        <w:rPr>
          <w:rFonts w:ascii="Calibri" w:hAnsi="Calibri"/>
          <w:b/>
          <w:sz w:val="22"/>
          <w:szCs w:val="22"/>
        </w:rPr>
      </w:pPr>
      <w:r>
        <w:rPr>
          <w:rFonts w:ascii="Calibri" w:hAnsi="Calibri"/>
          <w:b/>
          <w:sz w:val="22"/>
          <w:szCs w:val="22"/>
        </w:rPr>
        <w:t>Dimanche</w:t>
      </w:r>
      <w:r w:rsidR="00E1057B">
        <w:rPr>
          <w:rFonts w:ascii="Calibri" w:hAnsi="Calibri"/>
          <w:b/>
          <w:sz w:val="22"/>
          <w:szCs w:val="22"/>
        </w:rPr>
        <w:t>: Journée d’expertises – Durée de votre mandat</w:t>
      </w:r>
    </w:p>
    <w:p w:rsidR="00E1057B" w:rsidRDefault="00E1057B" w:rsidP="00E1057B">
      <w:pPr>
        <w:jc w:val="both"/>
        <w:rPr>
          <w:rFonts w:ascii="Calibri" w:hAnsi="Calibri"/>
          <w:sz w:val="22"/>
          <w:szCs w:val="22"/>
        </w:rPr>
      </w:pPr>
    </w:p>
    <w:p w:rsidR="00E1057B" w:rsidRPr="008C4048" w:rsidRDefault="00E1057B" w:rsidP="008C4048">
      <w:pPr>
        <w:pStyle w:val="Corpsdetexte2"/>
        <w:ind w:left="426" w:hanging="426"/>
        <w:jc w:val="left"/>
        <w:rPr>
          <w:rFonts w:ascii="Calibri" w:hAnsi="Calibri"/>
          <w:sz w:val="22"/>
          <w:szCs w:val="22"/>
        </w:rPr>
      </w:pPr>
      <w:r w:rsidRPr="008C4048">
        <w:rPr>
          <w:rFonts w:ascii="Calibri" w:hAnsi="Calibri"/>
          <w:sz w:val="22"/>
          <w:szCs w:val="22"/>
        </w:rPr>
        <w:t>2.</w:t>
      </w:r>
      <w:r w:rsidR="007E0B6F">
        <w:rPr>
          <w:rFonts w:ascii="Calibri" w:hAnsi="Calibri"/>
          <w:sz w:val="22"/>
          <w:szCs w:val="22"/>
        </w:rPr>
        <w:t>2.</w:t>
      </w:r>
      <w:r w:rsidRPr="008C4048">
        <w:rPr>
          <w:rFonts w:ascii="Calibri" w:hAnsi="Calibri"/>
          <w:sz w:val="22"/>
          <w:szCs w:val="22"/>
        </w:rPr>
        <w:t xml:space="preserve">1 La durée d’engagement du </w:t>
      </w:r>
      <w:r w:rsidR="008C4048" w:rsidRPr="008C4048">
        <w:rPr>
          <w:rFonts w:ascii="Calibri" w:hAnsi="Calibri"/>
          <w:sz w:val="22"/>
          <w:szCs w:val="22"/>
        </w:rPr>
        <w:t>dimanche</w:t>
      </w:r>
      <w:r w:rsidRPr="008C4048">
        <w:rPr>
          <w:rFonts w:ascii="Calibri" w:hAnsi="Calibri"/>
          <w:sz w:val="22"/>
          <w:szCs w:val="22"/>
        </w:rPr>
        <w:t xml:space="preserve"> va de </w:t>
      </w:r>
      <w:r w:rsidR="00E275FA" w:rsidRPr="00E275FA">
        <w:rPr>
          <w:rFonts w:ascii="Calibri" w:hAnsi="Calibri"/>
          <w:sz w:val="22"/>
          <w:szCs w:val="22"/>
        </w:rPr>
        <w:t xml:space="preserve">8°° </w:t>
      </w:r>
      <w:r w:rsidR="008047F4" w:rsidRPr="00E275FA">
        <w:rPr>
          <w:rFonts w:ascii="Calibri" w:hAnsi="Calibri"/>
          <w:sz w:val="22"/>
          <w:szCs w:val="22"/>
        </w:rPr>
        <w:t>à</w:t>
      </w:r>
      <w:r w:rsidR="006D68FE">
        <w:rPr>
          <w:rFonts w:ascii="Calibri" w:hAnsi="Calibri"/>
          <w:sz w:val="22"/>
          <w:szCs w:val="22"/>
        </w:rPr>
        <w:t xml:space="preserve"> </w:t>
      </w:r>
      <w:r w:rsidR="00E275FA" w:rsidRPr="00E275FA">
        <w:rPr>
          <w:rFonts w:ascii="Calibri" w:hAnsi="Calibri"/>
          <w:sz w:val="22"/>
          <w:szCs w:val="22"/>
        </w:rPr>
        <w:t xml:space="preserve">18°° </w:t>
      </w:r>
      <w:r w:rsidR="008047F4" w:rsidRPr="00E275FA">
        <w:rPr>
          <w:rFonts w:ascii="Calibri" w:hAnsi="Calibri"/>
          <w:sz w:val="22"/>
          <w:szCs w:val="22"/>
        </w:rPr>
        <w:t xml:space="preserve"> heures</w:t>
      </w:r>
      <w:r w:rsidRPr="008C4048">
        <w:rPr>
          <w:rFonts w:ascii="Calibri" w:hAnsi="Calibri"/>
          <w:sz w:val="22"/>
          <w:szCs w:val="22"/>
        </w:rPr>
        <w:t xml:space="preserve">. Chacun recevra, au plus tard un mois avant la fête, le plan horaire, les partitions et la grille USC. </w:t>
      </w:r>
      <w:r w:rsidR="008C4048" w:rsidRPr="008C4048">
        <w:rPr>
          <w:rFonts w:ascii="Calibri" w:hAnsi="Calibri"/>
          <w:sz w:val="22"/>
          <w:szCs w:val="22"/>
        </w:rPr>
        <w:br/>
      </w:r>
      <w:r w:rsidRPr="008C4048">
        <w:rPr>
          <w:rFonts w:ascii="Calibri" w:hAnsi="Calibri"/>
          <w:sz w:val="22"/>
          <w:szCs w:val="22"/>
        </w:rPr>
        <w:t>L’accueil des experts</w:t>
      </w:r>
      <w:r w:rsidR="00E275FA">
        <w:rPr>
          <w:rFonts w:ascii="Calibri" w:hAnsi="Calibri"/>
          <w:sz w:val="22"/>
          <w:szCs w:val="22"/>
        </w:rPr>
        <w:t>,</w:t>
      </w:r>
      <w:r w:rsidRPr="008C4048">
        <w:rPr>
          <w:rFonts w:ascii="Calibri" w:hAnsi="Calibri"/>
          <w:sz w:val="22"/>
          <w:szCs w:val="22"/>
        </w:rPr>
        <w:t xml:space="preserve"> </w:t>
      </w:r>
      <w:r w:rsidR="008047F4" w:rsidRPr="00E275FA">
        <w:rPr>
          <w:rFonts w:ascii="Calibri" w:hAnsi="Calibri"/>
          <w:sz w:val="22"/>
          <w:szCs w:val="22"/>
        </w:rPr>
        <w:t>heure et lieu exact</w:t>
      </w:r>
      <w:r w:rsidR="006D68FE">
        <w:rPr>
          <w:rFonts w:ascii="Calibri" w:hAnsi="Calibri"/>
          <w:sz w:val="22"/>
          <w:szCs w:val="22"/>
        </w:rPr>
        <w:t xml:space="preserve"> seront </w:t>
      </w:r>
      <w:r w:rsidR="00E275FA">
        <w:rPr>
          <w:rFonts w:ascii="Calibri" w:hAnsi="Calibri"/>
          <w:sz w:val="22"/>
          <w:szCs w:val="22"/>
        </w:rPr>
        <w:t>à définir</w:t>
      </w:r>
      <w:r w:rsidR="008047F4" w:rsidRPr="008C4048">
        <w:rPr>
          <w:rFonts w:ascii="Calibri" w:hAnsi="Calibri"/>
          <w:sz w:val="22"/>
          <w:szCs w:val="22"/>
        </w:rPr>
        <w:t>.</w:t>
      </w:r>
      <w:r w:rsidRPr="008C4048">
        <w:rPr>
          <w:rFonts w:ascii="Calibri" w:hAnsi="Calibri"/>
          <w:sz w:val="22"/>
          <w:szCs w:val="22"/>
        </w:rPr>
        <w:t xml:space="preserve"> </w:t>
      </w:r>
    </w:p>
    <w:p w:rsidR="00E1057B" w:rsidRPr="008C4048" w:rsidRDefault="00E1057B" w:rsidP="008C4048">
      <w:pPr>
        <w:ind w:left="426" w:hanging="426"/>
        <w:jc w:val="both"/>
        <w:rPr>
          <w:rFonts w:ascii="Calibri" w:hAnsi="Calibri"/>
          <w:sz w:val="22"/>
          <w:szCs w:val="22"/>
        </w:rPr>
      </w:pPr>
      <w:r w:rsidRPr="008C4048">
        <w:rPr>
          <w:rFonts w:ascii="Calibri" w:hAnsi="Calibri"/>
          <w:sz w:val="22"/>
          <w:szCs w:val="22"/>
        </w:rPr>
        <w:t>2.2</w:t>
      </w:r>
      <w:r w:rsidR="007E0B6F">
        <w:rPr>
          <w:rFonts w:ascii="Calibri" w:hAnsi="Calibri"/>
          <w:sz w:val="22"/>
          <w:szCs w:val="22"/>
        </w:rPr>
        <w:t>.2</w:t>
      </w:r>
      <w:r w:rsidRPr="008C4048">
        <w:rPr>
          <w:rFonts w:ascii="Calibri" w:hAnsi="Calibri"/>
          <w:sz w:val="22"/>
          <w:szCs w:val="22"/>
        </w:rPr>
        <w:t xml:space="preserve"> Les derniers rapports oraux se termineront aux environs de </w:t>
      </w:r>
      <w:r w:rsidR="00E275FA" w:rsidRPr="00E275FA">
        <w:rPr>
          <w:rFonts w:ascii="Calibri" w:hAnsi="Calibri"/>
          <w:sz w:val="22"/>
          <w:szCs w:val="22"/>
        </w:rPr>
        <w:t>17.30 h</w:t>
      </w:r>
      <w:r w:rsidR="00E275FA">
        <w:rPr>
          <w:rFonts w:ascii="Calibri" w:hAnsi="Calibri"/>
          <w:i/>
          <w:sz w:val="22"/>
          <w:szCs w:val="22"/>
        </w:rPr>
        <w:t>.</w:t>
      </w:r>
      <w:r w:rsidRPr="008C4048">
        <w:rPr>
          <w:rFonts w:ascii="Calibri" w:hAnsi="Calibri"/>
          <w:sz w:val="22"/>
          <w:szCs w:val="22"/>
        </w:rPr>
        <w:t xml:space="preserve"> </w:t>
      </w:r>
      <w:r w:rsidR="008C4048">
        <w:rPr>
          <w:rFonts w:ascii="Calibri" w:hAnsi="Calibri"/>
          <w:sz w:val="22"/>
          <w:szCs w:val="22"/>
        </w:rPr>
        <w:t xml:space="preserve">Le temps de rencontre conviviale avec </w:t>
      </w:r>
      <w:r w:rsidR="00E275FA">
        <w:rPr>
          <w:rFonts w:ascii="Calibri" w:hAnsi="Calibri"/>
          <w:sz w:val="22"/>
          <w:szCs w:val="22"/>
        </w:rPr>
        <w:t>le comité et la CM</w:t>
      </w:r>
      <w:r w:rsidR="008C4048">
        <w:rPr>
          <w:rFonts w:ascii="Calibri" w:hAnsi="Calibri"/>
          <w:sz w:val="22"/>
          <w:szCs w:val="22"/>
        </w:rPr>
        <w:t>, mettra un terme à votre participation officielle au Festival.</w:t>
      </w:r>
    </w:p>
    <w:p w:rsidR="00E1057B" w:rsidRDefault="00E1057B" w:rsidP="00E1057B">
      <w:pPr>
        <w:jc w:val="both"/>
        <w:rPr>
          <w:rFonts w:ascii="Calibri" w:hAnsi="Calibri"/>
          <w:sz w:val="22"/>
          <w:szCs w:val="22"/>
        </w:rPr>
      </w:pPr>
    </w:p>
    <w:p w:rsidR="00E1057B" w:rsidRDefault="00FB0CA2" w:rsidP="00E1057B">
      <w:pPr>
        <w:jc w:val="both"/>
        <w:rPr>
          <w:rFonts w:ascii="Calibri" w:hAnsi="Calibri"/>
          <w:b/>
          <w:sz w:val="22"/>
          <w:szCs w:val="22"/>
        </w:rPr>
      </w:pPr>
      <w:r>
        <w:rPr>
          <w:rFonts w:ascii="Calibri" w:hAnsi="Calibri"/>
          <w:b/>
          <w:sz w:val="22"/>
          <w:szCs w:val="22"/>
        </w:rPr>
        <w:t>2.3</w:t>
      </w:r>
      <w:r w:rsidR="00E1057B">
        <w:rPr>
          <w:rFonts w:ascii="Calibri" w:hAnsi="Calibri"/>
          <w:b/>
          <w:sz w:val="22"/>
          <w:szCs w:val="22"/>
        </w:rPr>
        <w:t xml:space="preserve"> Concerts devant le jury et expertises</w:t>
      </w:r>
    </w:p>
    <w:p w:rsidR="00E1057B" w:rsidRDefault="00E1057B" w:rsidP="00E1057B">
      <w:pPr>
        <w:jc w:val="both"/>
        <w:rPr>
          <w:rFonts w:ascii="Calibri" w:hAnsi="Calibri"/>
          <w:sz w:val="22"/>
          <w:szCs w:val="22"/>
        </w:rPr>
      </w:pPr>
    </w:p>
    <w:p w:rsidR="006D68FE" w:rsidRDefault="00FB0CA2" w:rsidP="00FB0CA2">
      <w:pPr>
        <w:ind w:left="567" w:hanging="567"/>
        <w:jc w:val="both"/>
        <w:rPr>
          <w:rFonts w:ascii="Calibri" w:hAnsi="Calibri"/>
          <w:sz w:val="22"/>
          <w:szCs w:val="22"/>
        </w:rPr>
      </w:pPr>
      <w:r>
        <w:rPr>
          <w:rFonts w:ascii="Calibri" w:hAnsi="Calibri"/>
          <w:color w:val="FF0000"/>
          <w:sz w:val="22"/>
          <w:szCs w:val="22"/>
        </w:rPr>
        <w:t>2.</w:t>
      </w:r>
      <w:r w:rsidR="00E1057B" w:rsidRPr="008A1BEE">
        <w:rPr>
          <w:rFonts w:ascii="Calibri" w:hAnsi="Calibri"/>
          <w:color w:val="FF0000"/>
          <w:sz w:val="22"/>
          <w:szCs w:val="22"/>
        </w:rPr>
        <w:t xml:space="preserve">3.1 </w:t>
      </w:r>
      <w:r>
        <w:rPr>
          <w:rFonts w:ascii="Calibri" w:hAnsi="Calibri"/>
          <w:color w:val="FF0000"/>
          <w:sz w:val="22"/>
          <w:szCs w:val="22"/>
        </w:rPr>
        <w:tab/>
      </w:r>
      <w:r w:rsidR="00E1057B" w:rsidRPr="00FB0CA2">
        <w:rPr>
          <w:rFonts w:ascii="Calibri" w:hAnsi="Calibri"/>
          <w:sz w:val="22"/>
          <w:szCs w:val="22"/>
        </w:rPr>
        <w:t xml:space="preserve">Les experts ont à juger les concerts des </w:t>
      </w:r>
      <w:r w:rsidR="00ED4F6A" w:rsidRPr="00FB0CA2">
        <w:rPr>
          <w:rFonts w:ascii="Calibri" w:hAnsi="Calibri"/>
          <w:sz w:val="22"/>
          <w:szCs w:val="22"/>
        </w:rPr>
        <w:t>chœurs</w:t>
      </w:r>
      <w:r w:rsidR="00E1057B" w:rsidRPr="00FB0CA2">
        <w:rPr>
          <w:rFonts w:ascii="Calibri" w:hAnsi="Calibri"/>
          <w:sz w:val="22"/>
          <w:szCs w:val="22"/>
        </w:rPr>
        <w:t xml:space="preserve"> selon les critères définis par l’Union Suisse des Chorales (USC) et sur la base de la grille B dite « des mots-clés ». Les chœurs présentent un programme musical de libre choix d’une durée maximale de </w:t>
      </w:r>
      <w:r w:rsidR="007D7C4F">
        <w:rPr>
          <w:rFonts w:ascii="Calibri" w:hAnsi="Calibri"/>
          <w:sz w:val="22"/>
          <w:szCs w:val="22"/>
          <w:highlight w:val="yellow"/>
        </w:rPr>
        <w:t>8</w:t>
      </w:r>
      <w:r w:rsidR="00E1057B" w:rsidRPr="00FB0CA2">
        <w:rPr>
          <w:rFonts w:ascii="Calibri" w:hAnsi="Calibri"/>
          <w:sz w:val="22"/>
          <w:szCs w:val="22"/>
          <w:highlight w:val="yellow"/>
        </w:rPr>
        <w:t xml:space="preserve"> minutes</w:t>
      </w:r>
      <w:r w:rsidR="00E1057B" w:rsidRPr="00FB0CA2">
        <w:rPr>
          <w:rFonts w:ascii="Calibri" w:hAnsi="Calibri"/>
          <w:sz w:val="22"/>
          <w:szCs w:val="22"/>
        </w:rPr>
        <w:t xml:space="preserve"> (addition de la durée </w:t>
      </w:r>
      <w:r w:rsidR="00E1057B" w:rsidRPr="00FB0CA2">
        <w:rPr>
          <w:rFonts w:ascii="Calibri" w:hAnsi="Calibri"/>
          <w:sz w:val="22"/>
          <w:szCs w:val="22"/>
        </w:rPr>
        <w:lastRenderedPageBreak/>
        <w:t>des différentes pièces) et offrant une diversité de genres et de styles musicaux</w:t>
      </w:r>
      <w:r w:rsidR="002E7E69">
        <w:rPr>
          <w:rFonts w:ascii="Calibri" w:hAnsi="Calibri"/>
          <w:sz w:val="22"/>
          <w:szCs w:val="22"/>
        </w:rPr>
        <w:t xml:space="preserve"> avec au minimum 1 chant religieux.</w:t>
      </w:r>
    </w:p>
    <w:p w:rsidR="009D34CE" w:rsidRDefault="009D34CE" w:rsidP="00FB0CA2">
      <w:pPr>
        <w:ind w:left="567" w:hanging="567"/>
        <w:jc w:val="both"/>
        <w:rPr>
          <w:rFonts w:ascii="Calibri" w:hAnsi="Calibri"/>
          <w:sz w:val="22"/>
          <w:szCs w:val="22"/>
        </w:rPr>
      </w:pPr>
    </w:p>
    <w:p w:rsidR="009D34CE" w:rsidRDefault="009D34CE" w:rsidP="00FB0CA2">
      <w:pPr>
        <w:ind w:left="567" w:hanging="567"/>
        <w:jc w:val="both"/>
        <w:rPr>
          <w:rFonts w:ascii="Calibri" w:hAnsi="Calibri"/>
          <w:sz w:val="22"/>
          <w:szCs w:val="22"/>
        </w:rPr>
      </w:pPr>
    </w:p>
    <w:p w:rsidR="00E1057B" w:rsidRPr="00FB0CA2" w:rsidRDefault="00FB0CA2" w:rsidP="00FB0CA2">
      <w:pPr>
        <w:ind w:left="567" w:hanging="567"/>
        <w:jc w:val="both"/>
        <w:rPr>
          <w:rFonts w:ascii="Calibri" w:hAnsi="Calibri"/>
          <w:sz w:val="22"/>
          <w:szCs w:val="22"/>
        </w:rPr>
      </w:pPr>
      <w:r w:rsidRPr="00FB0CA2">
        <w:rPr>
          <w:rFonts w:ascii="Calibri" w:hAnsi="Calibri"/>
          <w:sz w:val="22"/>
          <w:szCs w:val="22"/>
        </w:rPr>
        <w:t>2.</w:t>
      </w:r>
      <w:r>
        <w:rPr>
          <w:rFonts w:ascii="Calibri" w:hAnsi="Calibri"/>
          <w:sz w:val="22"/>
          <w:szCs w:val="22"/>
        </w:rPr>
        <w:t>3.2</w:t>
      </w:r>
      <w:r>
        <w:rPr>
          <w:rFonts w:ascii="Calibri" w:hAnsi="Calibri"/>
          <w:sz w:val="22"/>
          <w:szCs w:val="22"/>
        </w:rPr>
        <w:tab/>
      </w:r>
      <w:r w:rsidR="00E1057B" w:rsidRPr="00FB0CA2">
        <w:rPr>
          <w:rFonts w:ascii="Calibri" w:hAnsi="Calibri"/>
          <w:sz w:val="22"/>
          <w:szCs w:val="22"/>
        </w:rPr>
        <w:t xml:space="preserve">Tous les chœurs reçoivent, un rapport oral formulé pédagogiquement en des termes bienveillants, mettant en évidence les forces et les faiblesses de la prestation chorale et proposant des pistes de travail pour l’avenir. </w:t>
      </w:r>
    </w:p>
    <w:p w:rsidR="00E1057B" w:rsidRPr="00FB0CA2" w:rsidRDefault="00E1057B" w:rsidP="008379E2">
      <w:pPr>
        <w:ind w:left="567" w:firstLine="45"/>
        <w:jc w:val="both"/>
        <w:rPr>
          <w:rFonts w:ascii="Calibri" w:hAnsi="Calibri"/>
          <w:sz w:val="22"/>
          <w:szCs w:val="22"/>
        </w:rPr>
      </w:pPr>
      <w:r w:rsidRPr="008379E2">
        <w:rPr>
          <w:rFonts w:ascii="Calibri" w:hAnsi="Calibri"/>
          <w:sz w:val="22"/>
          <w:szCs w:val="22"/>
        </w:rPr>
        <w:t>Enfin, tous les chœurs reçoivent en fin du dimanche après-midi un CD de l’enregistrement de</w:t>
      </w:r>
      <w:r w:rsidRPr="00FB0CA2">
        <w:rPr>
          <w:rFonts w:ascii="Calibri" w:hAnsi="Calibri"/>
          <w:i/>
          <w:sz w:val="22"/>
          <w:szCs w:val="22"/>
        </w:rPr>
        <w:t xml:space="preserve"> </w:t>
      </w:r>
      <w:r w:rsidRPr="008379E2">
        <w:rPr>
          <w:rFonts w:ascii="Calibri" w:hAnsi="Calibri"/>
          <w:sz w:val="22"/>
          <w:szCs w:val="22"/>
        </w:rPr>
        <w:t>leur prestation</w:t>
      </w:r>
      <w:r w:rsidR="008379E2">
        <w:rPr>
          <w:rFonts w:ascii="Calibri" w:hAnsi="Calibri"/>
          <w:i/>
          <w:sz w:val="22"/>
          <w:szCs w:val="22"/>
        </w:rPr>
        <w:t>.</w:t>
      </w:r>
      <w:r w:rsidRPr="00FB0CA2">
        <w:rPr>
          <w:rFonts w:ascii="Calibri" w:hAnsi="Calibri"/>
          <w:i/>
          <w:sz w:val="22"/>
          <w:szCs w:val="22"/>
        </w:rPr>
        <w:t xml:space="preserve">  </w:t>
      </w:r>
    </w:p>
    <w:p w:rsidR="00E1057B" w:rsidRPr="00FB0CA2" w:rsidRDefault="00E1057B" w:rsidP="00E1057B">
      <w:pPr>
        <w:jc w:val="both"/>
        <w:rPr>
          <w:rFonts w:ascii="Calibri" w:hAnsi="Calibri"/>
          <w:sz w:val="22"/>
          <w:szCs w:val="22"/>
        </w:rPr>
      </w:pPr>
    </w:p>
    <w:p w:rsidR="00E1057B" w:rsidRDefault="00E1057B" w:rsidP="00E1057B">
      <w:pPr>
        <w:jc w:val="both"/>
        <w:rPr>
          <w:rFonts w:ascii="Calibri" w:hAnsi="Calibri"/>
          <w:b/>
          <w:sz w:val="22"/>
          <w:szCs w:val="22"/>
        </w:rPr>
      </w:pPr>
      <w:r>
        <w:rPr>
          <w:rFonts w:ascii="Calibri" w:hAnsi="Calibri"/>
          <w:b/>
          <w:sz w:val="22"/>
          <w:szCs w:val="22"/>
        </w:rPr>
        <w:t>4. Rapport oral</w:t>
      </w:r>
    </w:p>
    <w:p w:rsidR="00E1057B" w:rsidRDefault="00E1057B" w:rsidP="00E1057B">
      <w:pPr>
        <w:jc w:val="both"/>
        <w:rPr>
          <w:rFonts w:ascii="Calibri" w:hAnsi="Calibri"/>
          <w:sz w:val="22"/>
          <w:szCs w:val="22"/>
        </w:rPr>
      </w:pPr>
    </w:p>
    <w:p w:rsidR="00E1057B" w:rsidRPr="00FB0CA2" w:rsidRDefault="00E1057B" w:rsidP="00FB0CA2">
      <w:pPr>
        <w:ind w:left="567" w:hanging="567"/>
        <w:jc w:val="both"/>
        <w:rPr>
          <w:rFonts w:ascii="Calibri" w:hAnsi="Calibri"/>
          <w:sz w:val="22"/>
          <w:szCs w:val="22"/>
        </w:rPr>
      </w:pPr>
      <w:r w:rsidRPr="00FB0CA2">
        <w:rPr>
          <w:rFonts w:ascii="Calibri" w:hAnsi="Calibri"/>
          <w:sz w:val="22"/>
          <w:szCs w:val="22"/>
        </w:rPr>
        <w:t xml:space="preserve">4.1 </w:t>
      </w:r>
      <w:r w:rsidR="00FB0CA2" w:rsidRPr="00FB0CA2">
        <w:rPr>
          <w:rFonts w:ascii="Calibri" w:hAnsi="Calibri"/>
          <w:sz w:val="22"/>
          <w:szCs w:val="22"/>
        </w:rPr>
        <w:tab/>
      </w:r>
      <w:r w:rsidRPr="00FB0CA2">
        <w:rPr>
          <w:rFonts w:ascii="Calibri" w:hAnsi="Calibri"/>
          <w:sz w:val="22"/>
          <w:szCs w:val="22"/>
        </w:rPr>
        <w:t>Les experts fonctionnent par paire.</w:t>
      </w:r>
      <w:r w:rsidR="008A1BEE" w:rsidRPr="00FB0CA2">
        <w:rPr>
          <w:rFonts w:ascii="Calibri" w:hAnsi="Calibri"/>
          <w:sz w:val="22"/>
          <w:szCs w:val="22"/>
        </w:rPr>
        <w:t xml:space="preserve"> </w:t>
      </w:r>
      <w:r w:rsidRPr="00FB0CA2">
        <w:rPr>
          <w:rFonts w:ascii="Calibri" w:hAnsi="Calibri"/>
          <w:sz w:val="22"/>
          <w:szCs w:val="22"/>
        </w:rPr>
        <w:t>A l’issue d</w:t>
      </w:r>
      <w:r w:rsidR="00C07764">
        <w:rPr>
          <w:rFonts w:ascii="Calibri" w:hAnsi="Calibri"/>
          <w:sz w:val="22"/>
          <w:szCs w:val="22"/>
        </w:rPr>
        <w:t>es</w:t>
      </w:r>
      <w:r w:rsidRPr="00FB0CA2">
        <w:rPr>
          <w:rFonts w:ascii="Calibri" w:hAnsi="Calibri"/>
          <w:sz w:val="22"/>
          <w:szCs w:val="22"/>
        </w:rPr>
        <w:t xml:space="preserve"> concert</w:t>
      </w:r>
      <w:r w:rsidR="00C07764">
        <w:rPr>
          <w:rFonts w:ascii="Calibri" w:hAnsi="Calibri"/>
          <w:sz w:val="22"/>
          <w:szCs w:val="22"/>
        </w:rPr>
        <w:t>s</w:t>
      </w:r>
      <w:r w:rsidRPr="00FB0CA2">
        <w:rPr>
          <w:rFonts w:ascii="Calibri" w:hAnsi="Calibri"/>
          <w:sz w:val="22"/>
          <w:szCs w:val="22"/>
        </w:rPr>
        <w:t>, les exp</w:t>
      </w:r>
      <w:r w:rsidR="00C07764">
        <w:rPr>
          <w:rFonts w:ascii="Calibri" w:hAnsi="Calibri"/>
          <w:sz w:val="22"/>
          <w:szCs w:val="22"/>
        </w:rPr>
        <w:t>erts se retirent pour délibérer.</w:t>
      </w:r>
      <w:r w:rsidRPr="00FB0CA2">
        <w:rPr>
          <w:rFonts w:ascii="Calibri" w:hAnsi="Calibri"/>
          <w:sz w:val="22"/>
          <w:szCs w:val="22"/>
        </w:rPr>
        <w:t xml:space="preserve"> </w:t>
      </w:r>
      <w:r w:rsidR="009D2A50">
        <w:rPr>
          <w:rFonts w:ascii="Calibri" w:hAnsi="Calibri"/>
          <w:sz w:val="22"/>
          <w:szCs w:val="22"/>
        </w:rPr>
        <w:t>En fin d’après midi,</w:t>
      </w:r>
      <w:r w:rsidRPr="00FB0CA2">
        <w:rPr>
          <w:rFonts w:ascii="Calibri" w:hAnsi="Calibri"/>
          <w:sz w:val="22"/>
          <w:szCs w:val="22"/>
        </w:rPr>
        <w:t xml:space="preserve"> chaque expert reçoit </w:t>
      </w:r>
      <w:r w:rsidR="009D34CE">
        <w:rPr>
          <w:rFonts w:ascii="Calibri" w:hAnsi="Calibri"/>
          <w:sz w:val="22"/>
          <w:szCs w:val="22"/>
        </w:rPr>
        <w:t>huit</w:t>
      </w:r>
      <w:r w:rsidRPr="00FB0CA2">
        <w:rPr>
          <w:rFonts w:ascii="Calibri" w:hAnsi="Calibri"/>
          <w:sz w:val="22"/>
          <w:szCs w:val="22"/>
        </w:rPr>
        <w:t xml:space="preserve"> chœurs à tour de rôle et durant 1</w:t>
      </w:r>
      <w:r w:rsidR="009D2A50">
        <w:rPr>
          <w:rFonts w:ascii="Calibri" w:hAnsi="Calibri"/>
          <w:sz w:val="22"/>
          <w:szCs w:val="22"/>
        </w:rPr>
        <w:t>5</w:t>
      </w:r>
      <w:r w:rsidRPr="00FB0CA2">
        <w:rPr>
          <w:rFonts w:ascii="Calibri" w:hAnsi="Calibri"/>
          <w:sz w:val="22"/>
          <w:szCs w:val="22"/>
        </w:rPr>
        <w:t xml:space="preserve"> minutes maximum (rapport oral).</w:t>
      </w:r>
    </w:p>
    <w:p w:rsidR="00E1057B" w:rsidRPr="00FB0CA2" w:rsidRDefault="00E1057B" w:rsidP="00FB0CA2">
      <w:pPr>
        <w:ind w:left="567" w:hanging="567"/>
        <w:jc w:val="both"/>
        <w:rPr>
          <w:rFonts w:ascii="Calibri" w:hAnsi="Calibri"/>
          <w:sz w:val="22"/>
          <w:szCs w:val="22"/>
        </w:rPr>
      </w:pPr>
      <w:r w:rsidRPr="00FB0CA2">
        <w:rPr>
          <w:rFonts w:ascii="Calibri" w:hAnsi="Calibri"/>
          <w:sz w:val="22"/>
          <w:szCs w:val="22"/>
        </w:rPr>
        <w:t xml:space="preserve">4.2 </w:t>
      </w:r>
      <w:r w:rsidR="00FB0CA2" w:rsidRPr="00FB0CA2">
        <w:rPr>
          <w:rFonts w:ascii="Calibri" w:hAnsi="Calibri"/>
          <w:sz w:val="22"/>
          <w:szCs w:val="22"/>
        </w:rPr>
        <w:tab/>
      </w:r>
      <w:r w:rsidRPr="00FB0CA2">
        <w:rPr>
          <w:rFonts w:ascii="Calibri" w:hAnsi="Calibri"/>
          <w:sz w:val="22"/>
          <w:szCs w:val="22"/>
        </w:rPr>
        <w:t>Doivent être présents au rapport oral, sauf excuse valable, le chef de chœur et le président ; il est fortement recommandé à l’ensemble des chanteurs d’être présents au rapport oral.</w:t>
      </w:r>
    </w:p>
    <w:p w:rsidR="00E1057B" w:rsidRPr="00FB0CA2" w:rsidRDefault="00E1057B" w:rsidP="00FB0CA2">
      <w:pPr>
        <w:ind w:left="567" w:hanging="567"/>
        <w:jc w:val="both"/>
        <w:rPr>
          <w:rFonts w:ascii="Calibri" w:hAnsi="Calibri"/>
          <w:sz w:val="22"/>
          <w:szCs w:val="22"/>
        </w:rPr>
      </w:pPr>
      <w:r w:rsidRPr="00FB0CA2">
        <w:rPr>
          <w:rFonts w:ascii="Calibri" w:hAnsi="Calibri"/>
          <w:sz w:val="22"/>
          <w:szCs w:val="22"/>
        </w:rPr>
        <w:t xml:space="preserve">4.3 </w:t>
      </w:r>
      <w:r w:rsidR="00FB0CA2" w:rsidRPr="00FB0CA2">
        <w:rPr>
          <w:rFonts w:ascii="Calibri" w:hAnsi="Calibri"/>
          <w:sz w:val="22"/>
          <w:szCs w:val="22"/>
        </w:rPr>
        <w:tab/>
      </w:r>
      <w:r w:rsidRPr="00FB0CA2">
        <w:rPr>
          <w:rFonts w:ascii="Calibri" w:hAnsi="Calibri"/>
          <w:sz w:val="22"/>
          <w:szCs w:val="22"/>
        </w:rPr>
        <w:t>Si l’expert ou le chef de chœur le souhaite, on pourra consacrer, dans le cadre du temps imparti, quelques minutes à la fin du rapport oral à des considérations plus techniques et musicales ; dans ce cas, le président et les chanteurs pourront se retirer et laisser le chef de chœur seul avec l’expert.</w:t>
      </w:r>
    </w:p>
    <w:p w:rsidR="00E1057B" w:rsidRDefault="00E1057B" w:rsidP="00E1057B">
      <w:pPr>
        <w:jc w:val="both"/>
        <w:rPr>
          <w:rFonts w:ascii="Calibri" w:hAnsi="Calibri"/>
          <w:sz w:val="22"/>
          <w:szCs w:val="22"/>
        </w:rPr>
      </w:pPr>
    </w:p>
    <w:p w:rsidR="00E1057B" w:rsidRDefault="00E1057B" w:rsidP="00E1057B">
      <w:pPr>
        <w:jc w:val="both"/>
        <w:rPr>
          <w:rFonts w:ascii="Calibri" w:hAnsi="Calibri"/>
          <w:b/>
          <w:sz w:val="22"/>
          <w:szCs w:val="22"/>
        </w:rPr>
      </w:pPr>
      <w:r>
        <w:rPr>
          <w:rFonts w:ascii="Calibri" w:hAnsi="Calibri"/>
          <w:b/>
          <w:sz w:val="22"/>
          <w:szCs w:val="22"/>
        </w:rPr>
        <w:t>5. Grille USC</w:t>
      </w:r>
    </w:p>
    <w:p w:rsidR="00E1057B" w:rsidRDefault="00E1057B" w:rsidP="00E1057B">
      <w:pPr>
        <w:jc w:val="both"/>
        <w:rPr>
          <w:rFonts w:ascii="Calibri" w:hAnsi="Calibri"/>
          <w:sz w:val="22"/>
          <w:szCs w:val="22"/>
        </w:rPr>
      </w:pPr>
    </w:p>
    <w:p w:rsidR="00E1057B" w:rsidRPr="006E2827" w:rsidRDefault="00E1057B" w:rsidP="00FB0CA2">
      <w:pPr>
        <w:ind w:left="567" w:hanging="567"/>
        <w:jc w:val="both"/>
        <w:rPr>
          <w:rFonts w:ascii="Calibri" w:hAnsi="Calibri"/>
          <w:b/>
          <w:sz w:val="22"/>
          <w:szCs w:val="22"/>
          <w:lang w:val="fr-CH"/>
        </w:rPr>
      </w:pPr>
      <w:r>
        <w:rPr>
          <w:rFonts w:ascii="Calibri" w:hAnsi="Calibri"/>
          <w:sz w:val="22"/>
          <w:szCs w:val="22"/>
        </w:rPr>
        <w:t xml:space="preserve">5.1 </w:t>
      </w:r>
      <w:r w:rsidR="00FB0CA2">
        <w:rPr>
          <w:rFonts w:ascii="Calibri" w:hAnsi="Calibri"/>
          <w:sz w:val="22"/>
          <w:szCs w:val="22"/>
        </w:rPr>
        <w:tab/>
      </w:r>
      <w:r>
        <w:rPr>
          <w:rFonts w:ascii="Calibri" w:hAnsi="Calibri"/>
          <w:sz w:val="22"/>
          <w:szCs w:val="22"/>
          <w:lang w:val="fr-CH"/>
        </w:rPr>
        <w:t xml:space="preserve">La grille USC B dite « des mots-clés » résume les appréciations du jury et constitue en quelque sorte un aide-mémoire du rapport oral ; il est destiné au chef et au </w:t>
      </w:r>
      <w:r w:rsidR="00ED4F6A">
        <w:rPr>
          <w:rFonts w:ascii="Calibri" w:hAnsi="Calibri"/>
          <w:sz w:val="22"/>
          <w:szCs w:val="22"/>
          <w:lang w:val="fr-CH"/>
        </w:rPr>
        <w:t>chœur</w:t>
      </w:r>
      <w:r>
        <w:rPr>
          <w:rFonts w:ascii="Calibri" w:hAnsi="Calibri"/>
          <w:sz w:val="22"/>
          <w:szCs w:val="22"/>
          <w:lang w:val="fr-CH"/>
        </w:rPr>
        <w:t xml:space="preserve">. </w:t>
      </w:r>
      <w:r w:rsidRPr="006E2827">
        <w:rPr>
          <w:rFonts w:ascii="Calibri" w:hAnsi="Calibri"/>
          <w:color w:val="FF0000"/>
          <w:sz w:val="22"/>
          <w:szCs w:val="22"/>
          <w:lang w:val="fr-CH"/>
        </w:rPr>
        <w:t xml:space="preserve">Il comporte obligatoirement les </w:t>
      </w:r>
      <w:r w:rsidRPr="006E2827">
        <w:rPr>
          <w:rFonts w:ascii="Calibri" w:hAnsi="Calibri"/>
          <w:b/>
          <w:color w:val="FF0000"/>
          <w:sz w:val="22"/>
          <w:szCs w:val="22"/>
          <w:lang w:val="fr-CH"/>
        </w:rPr>
        <w:t xml:space="preserve">indications suivantes : 1. Appréciation générale ; 2. Points positifs ; 3. </w:t>
      </w:r>
      <w:r w:rsidR="00ED4F6A" w:rsidRPr="006E2827">
        <w:rPr>
          <w:rFonts w:ascii="Calibri" w:hAnsi="Calibri"/>
          <w:b/>
          <w:color w:val="FF0000"/>
          <w:sz w:val="22"/>
          <w:szCs w:val="22"/>
          <w:lang w:val="fr-CH"/>
        </w:rPr>
        <w:t>Éléments</w:t>
      </w:r>
      <w:r w:rsidRPr="006E2827">
        <w:rPr>
          <w:rFonts w:ascii="Calibri" w:hAnsi="Calibri"/>
          <w:b/>
          <w:color w:val="FF0000"/>
          <w:sz w:val="22"/>
          <w:szCs w:val="22"/>
          <w:lang w:val="fr-CH"/>
        </w:rPr>
        <w:t xml:space="preserve"> à travailler plus particulièrement, </w:t>
      </w:r>
      <w:r w:rsidRPr="006E2827">
        <w:rPr>
          <w:rFonts w:ascii="Calibri" w:hAnsi="Calibri"/>
          <w:color w:val="FF0000"/>
          <w:sz w:val="22"/>
          <w:szCs w:val="22"/>
          <w:lang w:val="fr-CH"/>
        </w:rPr>
        <w:t>figurant dans la</w:t>
      </w:r>
      <w:r w:rsidRPr="006E2827">
        <w:rPr>
          <w:rFonts w:ascii="Calibri" w:hAnsi="Calibri"/>
          <w:b/>
          <w:color w:val="FF0000"/>
          <w:sz w:val="22"/>
          <w:szCs w:val="22"/>
          <w:lang w:val="fr-CH"/>
        </w:rPr>
        <w:t xml:space="preserve"> </w:t>
      </w:r>
      <w:r w:rsidRPr="006E2827">
        <w:rPr>
          <w:rFonts w:ascii="Calibri" w:hAnsi="Calibri"/>
          <w:color w:val="FF0000"/>
          <w:sz w:val="22"/>
          <w:szCs w:val="22"/>
          <w:lang w:val="fr-CH"/>
        </w:rPr>
        <w:t>partie « remarques et conseils » au bas de la grille</w:t>
      </w:r>
      <w:r w:rsidRPr="006E2827">
        <w:rPr>
          <w:rFonts w:ascii="Calibri" w:hAnsi="Calibri"/>
          <w:b/>
          <w:color w:val="FF0000"/>
          <w:sz w:val="22"/>
          <w:szCs w:val="22"/>
          <w:lang w:val="fr-CH"/>
        </w:rPr>
        <w:t>.</w:t>
      </w:r>
    </w:p>
    <w:p w:rsidR="00E1057B" w:rsidRDefault="00E1057B" w:rsidP="00FB0CA2">
      <w:pPr>
        <w:ind w:left="567" w:hanging="567"/>
        <w:jc w:val="both"/>
        <w:rPr>
          <w:rFonts w:ascii="Calibri" w:hAnsi="Calibri"/>
          <w:sz w:val="22"/>
          <w:szCs w:val="22"/>
        </w:rPr>
      </w:pPr>
      <w:r>
        <w:rPr>
          <w:rFonts w:ascii="Calibri" w:hAnsi="Calibri"/>
          <w:sz w:val="22"/>
          <w:szCs w:val="22"/>
        </w:rPr>
        <w:t xml:space="preserve">5.2 </w:t>
      </w:r>
      <w:r w:rsidR="00FB0CA2">
        <w:rPr>
          <w:rFonts w:ascii="Calibri" w:hAnsi="Calibri"/>
          <w:sz w:val="22"/>
          <w:szCs w:val="22"/>
        </w:rPr>
        <w:tab/>
      </w:r>
      <w:r>
        <w:rPr>
          <w:rFonts w:ascii="Calibri" w:hAnsi="Calibri"/>
          <w:sz w:val="22"/>
          <w:szCs w:val="22"/>
        </w:rPr>
        <w:t xml:space="preserve">Pour éviter un certain stress en fin d’une longue journée d’expertise, </w:t>
      </w:r>
      <w:r w:rsidR="00FB0CA2">
        <w:rPr>
          <w:rFonts w:ascii="Calibri" w:hAnsi="Calibri"/>
          <w:sz w:val="22"/>
          <w:szCs w:val="22"/>
        </w:rPr>
        <w:t>l’UCC</w:t>
      </w:r>
      <w:r>
        <w:rPr>
          <w:rFonts w:ascii="Calibri" w:hAnsi="Calibri"/>
          <w:sz w:val="22"/>
          <w:szCs w:val="22"/>
        </w:rPr>
        <w:t xml:space="preserve"> laisse aux experts 10 jours pour rédiger au propre les grilles USC B. L’expert qui a effectué le rapp</w:t>
      </w:r>
      <w:r w:rsidR="00FB0CA2">
        <w:rPr>
          <w:rFonts w:ascii="Calibri" w:hAnsi="Calibri"/>
          <w:sz w:val="22"/>
          <w:szCs w:val="22"/>
        </w:rPr>
        <w:t>ort oral rédige la grille USC B</w:t>
      </w:r>
      <w:r>
        <w:rPr>
          <w:rFonts w:ascii="Calibri" w:hAnsi="Calibri"/>
          <w:sz w:val="22"/>
          <w:szCs w:val="22"/>
        </w:rPr>
        <w:t xml:space="preserve">. Bien entendu, si un expert a déjà rédigé certaines </w:t>
      </w:r>
      <w:r w:rsidRPr="00FB0CA2">
        <w:rPr>
          <w:rFonts w:ascii="Calibri" w:hAnsi="Calibri"/>
          <w:szCs w:val="22"/>
        </w:rPr>
        <w:t>grille</w:t>
      </w:r>
      <w:r w:rsidR="00FB0CA2" w:rsidRPr="00FB0CA2">
        <w:rPr>
          <w:rFonts w:ascii="Calibri" w:hAnsi="Calibri"/>
          <w:szCs w:val="22"/>
        </w:rPr>
        <w:t>s</w:t>
      </w:r>
      <w:r w:rsidRPr="00FB0CA2">
        <w:rPr>
          <w:rFonts w:ascii="Calibri" w:hAnsi="Calibri"/>
          <w:szCs w:val="22"/>
        </w:rPr>
        <w:t xml:space="preserve">, il peut les remettre sur place directement </w:t>
      </w:r>
      <w:r w:rsidR="00A90655">
        <w:rPr>
          <w:rFonts w:ascii="Calibri" w:hAnsi="Calibri"/>
          <w:szCs w:val="22"/>
        </w:rPr>
        <w:t>au Président</w:t>
      </w:r>
      <w:r w:rsidR="006E2827">
        <w:rPr>
          <w:rFonts w:ascii="Calibri" w:hAnsi="Calibri"/>
          <w:szCs w:val="22"/>
        </w:rPr>
        <w:t xml:space="preserve"> </w:t>
      </w:r>
      <w:r w:rsidR="00A90655">
        <w:rPr>
          <w:rFonts w:ascii="Calibri" w:hAnsi="Calibri"/>
          <w:szCs w:val="22"/>
        </w:rPr>
        <w:t>de l’UCC</w:t>
      </w:r>
      <w:r w:rsidR="00497A16">
        <w:rPr>
          <w:rFonts w:ascii="Calibri" w:hAnsi="Calibri"/>
          <w:szCs w:val="22"/>
        </w:rPr>
        <w:t xml:space="preserve"> ou à la Présidente de la CM de l’UCC</w:t>
      </w:r>
      <w:r w:rsidRPr="00FB0CA2">
        <w:rPr>
          <w:rFonts w:ascii="Calibri" w:hAnsi="Calibri"/>
          <w:szCs w:val="22"/>
        </w:rPr>
        <w:t xml:space="preserve">, le dimanche </w:t>
      </w:r>
      <w:r w:rsidR="00A90655">
        <w:rPr>
          <w:rFonts w:ascii="Calibri" w:hAnsi="Calibri"/>
          <w:szCs w:val="22"/>
        </w:rPr>
        <w:t>du Festival</w:t>
      </w:r>
      <w:r>
        <w:rPr>
          <w:rFonts w:ascii="Calibri" w:hAnsi="Calibri"/>
          <w:sz w:val="22"/>
          <w:szCs w:val="22"/>
        </w:rPr>
        <w:t>.</w:t>
      </w:r>
    </w:p>
    <w:p w:rsidR="00497A16" w:rsidRDefault="00E1057B" w:rsidP="00E1057B">
      <w:pPr>
        <w:jc w:val="both"/>
        <w:rPr>
          <w:rFonts w:ascii="Calibri" w:hAnsi="Calibri"/>
          <w:sz w:val="22"/>
          <w:szCs w:val="22"/>
        </w:rPr>
      </w:pPr>
      <w:r>
        <w:rPr>
          <w:rFonts w:ascii="Calibri" w:hAnsi="Calibri"/>
          <w:sz w:val="22"/>
          <w:szCs w:val="22"/>
        </w:rPr>
        <w:t xml:space="preserve">5.3 </w:t>
      </w:r>
      <w:r w:rsidR="00FB0CA2">
        <w:rPr>
          <w:rFonts w:ascii="Calibri" w:hAnsi="Calibri"/>
          <w:sz w:val="22"/>
          <w:szCs w:val="22"/>
        </w:rPr>
        <w:tab/>
      </w:r>
      <w:r>
        <w:rPr>
          <w:rFonts w:ascii="Calibri" w:hAnsi="Calibri"/>
          <w:sz w:val="22"/>
          <w:szCs w:val="22"/>
        </w:rPr>
        <w:t xml:space="preserve">Les grilles USC rédigées et mises au propre doivent être en possession de </w:t>
      </w:r>
      <w:r w:rsidR="00FB0CA2">
        <w:rPr>
          <w:rFonts w:ascii="Calibri" w:hAnsi="Calibri"/>
          <w:sz w:val="22"/>
          <w:szCs w:val="22"/>
        </w:rPr>
        <w:t>l’UCC</w:t>
      </w:r>
      <w:r>
        <w:rPr>
          <w:rFonts w:ascii="Calibri" w:hAnsi="Calibri"/>
          <w:sz w:val="22"/>
          <w:szCs w:val="22"/>
        </w:rPr>
        <w:t xml:space="preserve"> </w:t>
      </w:r>
      <w:r>
        <w:rPr>
          <w:rFonts w:ascii="Calibri" w:hAnsi="Calibri"/>
          <w:b/>
          <w:sz w:val="22"/>
          <w:szCs w:val="22"/>
        </w:rPr>
        <w:t xml:space="preserve">au plus tard </w:t>
      </w:r>
      <w:r w:rsidR="006E2827">
        <w:rPr>
          <w:rFonts w:ascii="Calibri" w:hAnsi="Calibri"/>
          <w:b/>
          <w:sz w:val="22"/>
          <w:szCs w:val="22"/>
        </w:rPr>
        <w:t>15 jours après le festival</w:t>
      </w:r>
      <w:r w:rsidR="00497A16">
        <w:rPr>
          <w:rFonts w:ascii="Calibri" w:hAnsi="Calibri"/>
          <w:sz w:val="22"/>
          <w:szCs w:val="22"/>
        </w:rPr>
        <w:t xml:space="preserve"> à UCC Michel Barras, ch des Bioleys de Cor 4, 1996 Basse Nendaz,</w:t>
      </w:r>
      <w:r w:rsidR="00497A16" w:rsidRPr="00497A16">
        <w:rPr>
          <w:rFonts w:ascii="Arial" w:hAnsi="Arial" w:cs="Arial"/>
          <w:color w:val="0000FF"/>
          <w:sz w:val="20"/>
          <w:u w:val="single"/>
        </w:rPr>
        <w:t xml:space="preserve"> </w:t>
      </w:r>
      <w:hyperlink r:id="rId8" w:history="1">
        <w:r w:rsidR="00497A16" w:rsidRPr="00497A16">
          <w:rPr>
            <w:rFonts w:ascii="Arial" w:eastAsia="Times New Roman" w:hAnsi="Arial" w:cs="Arial"/>
            <w:color w:val="0000FF"/>
            <w:sz w:val="20"/>
            <w:u w:val="single"/>
            <w:lang w:val="fr-CH" w:eastAsia="fr-CH"/>
          </w:rPr>
          <w:t>michel.barras@aproz.ch</w:t>
        </w:r>
      </w:hyperlink>
      <w:r w:rsidR="00497A16">
        <w:rPr>
          <w:rFonts w:ascii="Arial" w:eastAsia="Times New Roman" w:hAnsi="Arial" w:cs="Arial"/>
          <w:color w:val="0000FF"/>
          <w:sz w:val="20"/>
          <w:u w:val="single"/>
          <w:lang w:val="fr-CH" w:eastAsia="fr-CH"/>
        </w:rPr>
        <w:t xml:space="preserve"> </w:t>
      </w:r>
      <w:r w:rsidR="00497A16">
        <w:rPr>
          <w:rFonts w:ascii="Calibri" w:hAnsi="Calibri"/>
          <w:sz w:val="22"/>
          <w:szCs w:val="22"/>
        </w:rPr>
        <w:t xml:space="preserve"> </w:t>
      </w:r>
    </w:p>
    <w:p w:rsidR="00497A16" w:rsidRDefault="00497A16" w:rsidP="00E1057B">
      <w:pPr>
        <w:jc w:val="both"/>
        <w:rPr>
          <w:rFonts w:ascii="Calibri" w:hAnsi="Calibri"/>
          <w:sz w:val="22"/>
          <w:szCs w:val="22"/>
        </w:rPr>
      </w:pPr>
    </w:p>
    <w:p w:rsidR="00A90655" w:rsidRDefault="00497A16" w:rsidP="00E1057B">
      <w:pPr>
        <w:jc w:val="both"/>
        <w:rPr>
          <w:rFonts w:ascii="Calibri" w:hAnsi="Calibri"/>
          <w:sz w:val="22"/>
          <w:szCs w:val="22"/>
        </w:rPr>
      </w:pPr>
      <w:r>
        <w:rPr>
          <w:rFonts w:ascii="Calibri" w:hAnsi="Calibri"/>
          <w:sz w:val="22"/>
          <w:szCs w:val="22"/>
        </w:rPr>
        <w:t xml:space="preserve">ou à UCC Corinne Métrailler, ch de la Bourgade 2, 1967 Bramois, </w:t>
      </w:r>
      <w:hyperlink r:id="rId9" w:history="1">
        <w:r w:rsidRPr="00027AB9">
          <w:rPr>
            <w:rStyle w:val="Lienhypertexte"/>
            <w:rFonts w:ascii="Calibri" w:hAnsi="Calibri"/>
            <w:sz w:val="22"/>
            <w:szCs w:val="22"/>
          </w:rPr>
          <w:t>comet@netplus.ch</w:t>
        </w:r>
      </w:hyperlink>
    </w:p>
    <w:p w:rsidR="00497A16" w:rsidRDefault="00497A16" w:rsidP="00E1057B">
      <w:pPr>
        <w:jc w:val="both"/>
        <w:rPr>
          <w:rFonts w:ascii="Arial" w:eastAsia="Times New Roman" w:hAnsi="Arial" w:cs="Arial"/>
          <w:color w:val="0000FF"/>
          <w:sz w:val="20"/>
          <w:u w:val="single"/>
          <w:lang w:val="fr-CH" w:eastAsia="de-CH"/>
        </w:rPr>
      </w:pPr>
    </w:p>
    <w:p w:rsidR="002E7E69" w:rsidRDefault="002E7E69" w:rsidP="00E1057B">
      <w:pPr>
        <w:jc w:val="both"/>
        <w:rPr>
          <w:rFonts w:ascii="Calibri" w:hAnsi="Calibri"/>
          <w:sz w:val="32"/>
          <w:szCs w:val="32"/>
        </w:rPr>
      </w:pPr>
    </w:p>
    <w:p w:rsidR="00E1057B" w:rsidRPr="007E0B6F" w:rsidRDefault="007E0B6F" w:rsidP="00E1057B">
      <w:pPr>
        <w:jc w:val="both"/>
        <w:rPr>
          <w:rFonts w:ascii="Calibri" w:hAnsi="Calibri"/>
          <w:sz w:val="32"/>
          <w:szCs w:val="32"/>
        </w:rPr>
      </w:pPr>
      <w:r w:rsidRPr="007E0B6F">
        <w:rPr>
          <w:rFonts w:ascii="Calibri" w:hAnsi="Calibri"/>
          <w:sz w:val="32"/>
          <w:szCs w:val="32"/>
        </w:rPr>
        <w:t xml:space="preserve">6. </w:t>
      </w:r>
      <w:r w:rsidR="00D17C05">
        <w:rPr>
          <w:rFonts w:ascii="Calibri" w:hAnsi="Calibri"/>
          <w:sz w:val="32"/>
          <w:szCs w:val="32"/>
        </w:rPr>
        <w:t xml:space="preserve">Fin et </w:t>
      </w:r>
      <w:r w:rsidRPr="007E0B6F">
        <w:rPr>
          <w:rFonts w:ascii="Calibri" w:hAnsi="Calibri"/>
          <w:sz w:val="32"/>
          <w:szCs w:val="32"/>
        </w:rPr>
        <w:t>Après Festival</w:t>
      </w:r>
    </w:p>
    <w:p w:rsidR="00A90655" w:rsidRDefault="00A90655" w:rsidP="00E1057B">
      <w:pPr>
        <w:jc w:val="both"/>
        <w:rPr>
          <w:rFonts w:ascii="Calibri" w:hAnsi="Calibri"/>
          <w:b/>
          <w:sz w:val="22"/>
          <w:szCs w:val="22"/>
        </w:rPr>
      </w:pPr>
    </w:p>
    <w:p w:rsidR="00E1057B" w:rsidRDefault="00E1057B" w:rsidP="00E1057B">
      <w:pPr>
        <w:jc w:val="both"/>
        <w:rPr>
          <w:rFonts w:ascii="Calibri" w:hAnsi="Calibri"/>
          <w:b/>
          <w:sz w:val="22"/>
          <w:szCs w:val="22"/>
        </w:rPr>
      </w:pPr>
      <w:r>
        <w:rPr>
          <w:rFonts w:ascii="Calibri" w:hAnsi="Calibri"/>
          <w:b/>
          <w:sz w:val="22"/>
          <w:szCs w:val="22"/>
        </w:rPr>
        <w:t xml:space="preserve">6. </w:t>
      </w:r>
      <w:r w:rsidR="00FB0CA2">
        <w:rPr>
          <w:rFonts w:ascii="Calibri" w:hAnsi="Calibri"/>
          <w:b/>
          <w:sz w:val="22"/>
          <w:szCs w:val="22"/>
        </w:rPr>
        <w:tab/>
      </w:r>
      <w:r>
        <w:rPr>
          <w:rFonts w:ascii="Calibri" w:hAnsi="Calibri"/>
          <w:b/>
          <w:sz w:val="22"/>
          <w:szCs w:val="22"/>
        </w:rPr>
        <w:t xml:space="preserve">Rencontre du jury, </w:t>
      </w:r>
    </w:p>
    <w:p w:rsidR="00E1057B" w:rsidRDefault="00E1057B" w:rsidP="00E1057B">
      <w:pPr>
        <w:jc w:val="both"/>
        <w:rPr>
          <w:rFonts w:ascii="Calibri" w:hAnsi="Calibri"/>
          <w:sz w:val="22"/>
          <w:szCs w:val="22"/>
        </w:rPr>
      </w:pPr>
    </w:p>
    <w:p w:rsidR="00E1057B" w:rsidRDefault="00E1057B" w:rsidP="00FB0CA2">
      <w:pPr>
        <w:ind w:left="567" w:hanging="567"/>
        <w:jc w:val="both"/>
        <w:rPr>
          <w:rFonts w:ascii="Calibri" w:hAnsi="Calibri"/>
          <w:sz w:val="22"/>
          <w:szCs w:val="22"/>
        </w:rPr>
      </w:pPr>
      <w:r>
        <w:rPr>
          <w:rFonts w:ascii="Calibri" w:hAnsi="Calibri"/>
          <w:sz w:val="22"/>
          <w:szCs w:val="22"/>
        </w:rPr>
        <w:t xml:space="preserve">6.1 </w:t>
      </w:r>
      <w:r w:rsidR="00FB0CA2">
        <w:rPr>
          <w:rFonts w:ascii="Calibri" w:hAnsi="Calibri"/>
          <w:sz w:val="22"/>
          <w:szCs w:val="22"/>
        </w:rPr>
        <w:tab/>
      </w:r>
      <w:r>
        <w:rPr>
          <w:rFonts w:ascii="Calibri" w:hAnsi="Calibri"/>
          <w:sz w:val="22"/>
          <w:szCs w:val="22"/>
        </w:rPr>
        <w:t xml:space="preserve">Comme déjà énoncé plus haut, </w:t>
      </w:r>
      <w:r w:rsidR="006E2827">
        <w:rPr>
          <w:rFonts w:ascii="Calibri" w:hAnsi="Calibri"/>
          <w:sz w:val="22"/>
          <w:szCs w:val="22"/>
        </w:rPr>
        <w:t xml:space="preserve">les </w:t>
      </w:r>
      <w:r>
        <w:rPr>
          <w:rFonts w:ascii="Calibri" w:hAnsi="Calibri"/>
          <w:sz w:val="22"/>
          <w:szCs w:val="22"/>
        </w:rPr>
        <w:t xml:space="preserve"> jury</w:t>
      </w:r>
      <w:r w:rsidR="006E2827">
        <w:rPr>
          <w:rFonts w:ascii="Calibri" w:hAnsi="Calibri"/>
          <w:sz w:val="22"/>
          <w:szCs w:val="22"/>
        </w:rPr>
        <w:t>s</w:t>
      </w:r>
      <w:r>
        <w:rPr>
          <w:rFonts w:ascii="Calibri" w:hAnsi="Calibri"/>
          <w:sz w:val="22"/>
          <w:szCs w:val="22"/>
        </w:rPr>
        <w:t xml:space="preserve"> se réunir</w:t>
      </w:r>
      <w:r w:rsidR="006E2827">
        <w:rPr>
          <w:rFonts w:ascii="Calibri" w:hAnsi="Calibri"/>
          <w:sz w:val="22"/>
          <w:szCs w:val="22"/>
        </w:rPr>
        <w:t>ont</w:t>
      </w:r>
      <w:r>
        <w:rPr>
          <w:rFonts w:ascii="Calibri" w:hAnsi="Calibri"/>
          <w:sz w:val="22"/>
          <w:szCs w:val="22"/>
        </w:rPr>
        <w:t xml:space="preserve"> </w:t>
      </w:r>
      <w:r w:rsidR="006E2827">
        <w:rPr>
          <w:rFonts w:ascii="Calibri" w:hAnsi="Calibri"/>
          <w:sz w:val="22"/>
          <w:szCs w:val="22"/>
        </w:rPr>
        <w:t>le dimanche</w:t>
      </w:r>
      <w:r w:rsidR="00FB0CA2">
        <w:rPr>
          <w:rFonts w:ascii="Calibri" w:hAnsi="Calibri"/>
          <w:sz w:val="22"/>
          <w:szCs w:val="22"/>
        </w:rPr>
        <w:t xml:space="preserve">  </w:t>
      </w:r>
      <w:r w:rsidR="00FB0CA2" w:rsidRPr="00B5693D">
        <w:rPr>
          <w:rFonts w:ascii="Calibri" w:hAnsi="Calibri"/>
          <w:sz w:val="22"/>
          <w:szCs w:val="22"/>
        </w:rPr>
        <w:t>en fin d’après-midi</w:t>
      </w:r>
      <w:r w:rsidR="00FB0CA2">
        <w:rPr>
          <w:rFonts w:ascii="Calibri" w:hAnsi="Calibri"/>
          <w:sz w:val="22"/>
          <w:szCs w:val="22"/>
        </w:rPr>
        <w:t xml:space="preserve"> </w:t>
      </w:r>
      <w:r w:rsidR="006E2827">
        <w:rPr>
          <w:rFonts w:ascii="Calibri" w:hAnsi="Calibri"/>
          <w:sz w:val="22"/>
          <w:szCs w:val="22"/>
        </w:rPr>
        <w:t xml:space="preserve">avec le comité et la CM de l’UCC </w:t>
      </w:r>
      <w:r>
        <w:rPr>
          <w:rFonts w:ascii="Calibri" w:hAnsi="Calibri"/>
          <w:sz w:val="22"/>
          <w:szCs w:val="22"/>
        </w:rPr>
        <w:t xml:space="preserve">vers </w:t>
      </w:r>
      <w:r w:rsidR="006E2827">
        <w:rPr>
          <w:rFonts w:ascii="Calibri" w:hAnsi="Calibri"/>
          <w:sz w:val="22"/>
          <w:szCs w:val="22"/>
        </w:rPr>
        <w:t>18°°h</w:t>
      </w:r>
      <w:r>
        <w:rPr>
          <w:rFonts w:ascii="Calibri" w:hAnsi="Calibri"/>
          <w:sz w:val="22"/>
          <w:szCs w:val="22"/>
        </w:rPr>
        <w:t xml:space="preserve"> pour une synthèse et un bilan. C’est là qu’il</w:t>
      </w:r>
      <w:r w:rsidR="006E2827">
        <w:rPr>
          <w:rFonts w:ascii="Calibri" w:hAnsi="Calibri"/>
          <w:sz w:val="22"/>
          <w:szCs w:val="22"/>
        </w:rPr>
        <w:t>s tireront</w:t>
      </w:r>
      <w:r>
        <w:rPr>
          <w:rFonts w:ascii="Calibri" w:hAnsi="Calibri"/>
          <w:sz w:val="22"/>
          <w:szCs w:val="22"/>
        </w:rPr>
        <w:t xml:space="preserve"> les grandes leçons de </w:t>
      </w:r>
      <w:r w:rsidR="006E2827">
        <w:rPr>
          <w:rFonts w:ascii="Calibri" w:hAnsi="Calibri"/>
          <w:sz w:val="22"/>
          <w:szCs w:val="22"/>
        </w:rPr>
        <w:t>leur</w:t>
      </w:r>
      <w:r>
        <w:rPr>
          <w:rFonts w:ascii="Calibri" w:hAnsi="Calibri"/>
          <w:sz w:val="22"/>
          <w:szCs w:val="22"/>
        </w:rPr>
        <w:t xml:space="preserve"> travail et qu’il</w:t>
      </w:r>
      <w:r w:rsidR="006E2827">
        <w:rPr>
          <w:rFonts w:ascii="Calibri" w:hAnsi="Calibri"/>
          <w:sz w:val="22"/>
          <w:szCs w:val="22"/>
        </w:rPr>
        <w:t>s dégageront</w:t>
      </w:r>
      <w:r>
        <w:rPr>
          <w:rFonts w:ascii="Calibri" w:hAnsi="Calibri"/>
          <w:sz w:val="22"/>
          <w:szCs w:val="22"/>
        </w:rPr>
        <w:t xml:space="preserve"> quelques appréciations générales utiles à tous.</w:t>
      </w:r>
    </w:p>
    <w:p w:rsidR="00E1057B" w:rsidRDefault="00E1057B" w:rsidP="00FB0CA2">
      <w:pPr>
        <w:ind w:left="567" w:hanging="567"/>
        <w:jc w:val="both"/>
        <w:rPr>
          <w:rFonts w:ascii="Calibri" w:hAnsi="Calibri"/>
          <w:sz w:val="22"/>
          <w:szCs w:val="22"/>
        </w:rPr>
      </w:pPr>
      <w:r>
        <w:rPr>
          <w:rFonts w:ascii="Calibri" w:hAnsi="Calibri"/>
          <w:sz w:val="22"/>
          <w:szCs w:val="22"/>
        </w:rPr>
        <w:t xml:space="preserve">6.2 </w:t>
      </w:r>
      <w:r w:rsidR="00FB0CA2">
        <w:rPr>
          <w:rFonts w:ascii="Calibri" w:hAnsi="Calibri"/>
          <w:sz w:val="22"/>
          <w:szCs w:val="22"/>
        </w:rPr>
        <w:tab/>
      </w:r>
      <w:r>
        <w:rPr>
          <w:rFonts w:ascii="Calibri" w:hAnsi="Calibri"/>
          <w:sz w:val="22"/>
          <w:szCs w:val="22"/>
        </w:rPr>
        <w:t xml:space="preserve">A l’issue de cette discussion, le </w:t>
      </w:r>
      <w:r w:rsidR="006E2827">
        <w:rPr>
          <w:rFonts w:ascii="Calibri" w:hAnsi="Calibri"/>
          <w:sz w:val="22"/>
          <w:szCs w:val="22"/>
        </w:rPr>
        <w:t>jury</w:t>
      </w:r>
      <w:r>
        <w:rPr>
          <w:rFonts w:ascii="Calibri" w:hAnsi="Calibri"/>
          <w:sz w:val="22"/>
          <w:szCs w:val="22"/>
        </w:rPr>
        <w:t xml:space="preserve"> rédigera son rapport général</w:t>
      </w:r>
      <w:r w:rsidR="006E2827">
        <w:rPr>
          <w:rFonts w:ascii="Calibri" w:hAnsi="Calibri"/>
          <w:sz w:val="22"/>
          <w:szCs w:val="22"/>
        </w:rPr>
        <w:t>.</w:t>
      </w:r>
      <w:r>
        <w:rPr>
          <w:rFonts w:ascii="Calibri" w:hAnsi="Calibri"/>
          <w:sz w:val="22"/>
          <w:szCs w:val="22"/>
        </w:rPr>
        <w:t xml:space="preserve"> Le texte complet du rapport général sera transmis à </w:t>
      </w:r>
      <w:r w:rsidR="00FB0CA2">
        <w:rPr>
          <w:rFonts w:ascii="Calibri" w:hAnsi="Calibri"/>
          <w:sz w:val="22"/>
          <w:szCs w:val="22"/>
        </w:rPr>
        <w:t>l’UCC</w:t>
      </w:r>
      <w:r>
        <w:rPr>
          <w:rFonts w:ascii="Calibri" w:hAnsi="Calibri"/>
          <w:sz w:val="22"/>
          <w:szCs w:val="22"/>
        </w:rPr>
        <w:t xml:space="preserve"> dans les 1</w:t>
      </w:r>
      <w:r w:rsidR="001F0058">
        <w:rPr>
          <w:rFonts w:ascii="Calibri" w:hAnsi="Calibri"/>
          <w:sz w:val="22"/>
          <w:szCs w:val="22"/>
        </w:rPr>
        <w:t>5 jours qui suivent</w:t>
      </w:r>
      <w:r>
        <w:rPr>
          <w:rFonts w:ascii="Calibri" w:hAnsi="Calibri"/>
          <w:sz w:val="22"/>
          <w:szCs w:val="22"/>
        </w:rPr>
        <w:t>.</w:t>
      </w:r>
    </w:p>
    <w:p w:rsidR="00744666" w:rsidRDefault="00744666" w:rsidP="00FB0CA2">
      <w:pPr>
        <w:ind w:left="567" w:hanging="567"/>
        <w:jc w:val="both"/>
        <w:rPr>
          <w:rFonts w:ascii="Calibri" w:hAnsi="Calibri"/>
          <w:sz w:val="22"/>
          <w:szCs w:val="22"/>
        </w:rPr>
      </w:pPr>
    </w:p>
    <w:p w:rsidR="00E1057B" w:rsidRDefault="00E1057B" w:rsidP="00FB0CA2">
      <w:pPr>
        <w:ind w:left="567" w:hanging="567"/>
        <w:jc w:val="both"/>
        <w:rPr>
          <w:rFonts w:ascii="Calibri" w:hAnsi="Calibri"/>
          <w:sz w:val="22"/>
          <w:szCs w:val="22"/>
        </w:rPr>
      </w:pPr>
      <w:r>
        <w:rPr>
          <w:rFonts w:ascii="Calibri" w:hAnsi="Calibri"/>
          <w:sz w:val="22"/>
          <w:szCs w:val="22"/>
        </w:rPr>
        <w:t xml:space="preserve">6.3 </w:t>
      </w:r>
      <w:r w:rsidR="00FB0CA2">
        <w:rPr>
          <w:rFonts w:ascii="Calibri" w:hAnsi="Calibri"/>
          <w:sz w:val="22"/>
          <w:szCs w:val="22"/>
        </w:rPr>
        <w:tab/>
      </w:r>
      <w:r>
        <w:rPr>
          <w:rFonts w:ascii="Calibri" w:hAnsi="Calibri"/>
          <w:sz w:val="22"/>
          <w:szCs w:val="22"/>
        </w:rPr>
        <w:t xml:space="preserve">Afin de conférer à l’après </w:t>
      </w:r>
      <w:r w:rsidR="00FB0CA2">
        <w:rPr>
          <w:rFonts w:ascii="Calibri" w:hAnsi="Calibri"/>
          <w:sz w:val="22"/>
          <w:szCs w:val="22"/>
        </w:rPr>
        <w:t>Festival</w:t>
      </w:r>
      <w:r>
        <w:rPr>
          <w:rFonts w:ascii="Calibri" w:hAnsi="Calibri"/>
          <w:sz w:val="22"/>
          <w:szCs w:val="22"/>
        </w:rPr>
        <w:t xml:space="preserve"> la plus positive des suites et d’avoir l’occasion de sympathiser avec le jury, les chefs de chœur sont invités à partager un verre avec les experts à l’issue </w:t>
      </w:r>
      <w:r w:rsidR="00FB0CA2">
        <w:rPr>
          <w:rFonts w:ascii="Calibri" w:hAnsi="Calibri"/>
          <w:sz w:val="22"/>
          <w:szCs w:val="22"/>
        </w:rPr>
        <w:t>du Festival</w:t>
      </w:r>
      <w:r>
        <w:rPr>
          <w:rFonts w:ascii="Calibri" w:hAnsi="Calibri"/>
          <w:sz w:val="22"/>
          <w:szCs w:val="22"/>
        </w:rPr>
        <w:t>, le dimanche vers 1</w:t>
      </w:r>
      <w:r w:rsidR="001F0058">
        <w:rPr>
          <w:rFonts w:ascii="Calibri" w:hAnsi="Calibri"/>
          <w:sz w:val="22"/>
          <w:szCs w:val="22"/>
        </w:rPr>
        <w:t>8</w:t>
      </w:r>
      <w:r>
        <w:rPr>
          <w:rFonts w:ascii="Calibri" w:hAnsi="Calibri"/>
          <w:sz w:val="22"/>
          <w:szCs w:val="22"/>
        </w:rPr>
        <w:t xml:space="preserve">h00 (après la partie officielle). Les experts sont priés d’y </w:t>
      </w:r>
      <w:r>
        <w:rPr>
          <w:rFonts w:ascii="Calibri" w:hAnsi="Calibri"/>
          <w:sz w:val="22"/>
          <w:szCs w:val="22"/>
        </w:rPr>
        <w:lastRenderedPageBreak/>
        <w:t xml:space="preserve">être présents dans la mesure du possible. Tout empêchement sera communiqué au </w:t>
      </w:r>
      <w:r w:rsidR="00744666">
        <w:rPr>
          <w:rFonts w:ascii="Calibri" w:hAnsi="Calibri"/>
          <w:sz w:val="22"/>
          <w:szCs w:val="22"/>
        </w:rPr>
        <w:t>Président</w:t>
      </w:r>
      <w:r>
        <w:rPr>
          <w:rFonts w:ascii="Calibri" w:hAnsi="Calibri"/>
          <w:sz w:val="22"/>
          <w:szCs w:val="22"/>
        </w:rPr>
        <w:t xml:space="preserve"> de </w:t>
      </w:r>
      <w:r w:rsidR="00FB0CA2">
        <w:rPr>
          <w:rFonts w:ascii="Calibri" w:hAnsi="Calibri"/>
          <w:sz w:val="22"/>
          <w:szCs w:val="22"/>
        </w:rPr>
        <w:t>l’UCC</w:t>
      </w:r>
      <w:r>
        <w:rPr>
          <w:rFonts w:ascii="Calibri" w:hAnsi="Calibri"/>
          <w:sz w:val="22"/>
          <w:szCs w:val="22"/>
        </w:rPr>
        <w:t xml:space="preserve"> à la signature du présent contrat.</w:t>
      </w:r>
    </w:p>
    <w:p w:rsidR="001F0058" w:rsidRDefault="001F0058" w:rsidP="00FB0CA2">
      <w:pPr>
        <w:ind w:left="567" w:hanging="567"/>
        <w:jc w:val="both"/>
        <w:rPr>
          <w:rFonts w:ascii="Calibri" w:hAnsi="Calibri"/>
          <w:sz w:val="22"/>
          <w:szCs w:val="22"/>
        </w:rPr>
      </w:pPr>
    </w:p>
    <w:p w:rsidR="00E1057B" w:rsidRDefault="00E1057B" w:rsidP="00E1057B">
      <w:pPr>
        <w:jc w:val="both"/>
        <w:rPr>
          <w:rFonts w:ascii="Calibri" w:hAnsi="Calibri"/>
          <w:b/>
          <w:sz w:val="22"/>
          <w:szCs w:val="22"/>
        </w:rPr>
      </w:pPr>
      <w:r>
        <w:rPr>
          <w:rFonts w:ascii="Calibri" w:hAnsi="Calibri"/>
          <w:b/>
          <w:sz w:val="22"/>
          <w:szCs w:val="22"/>
        </w:rPr>
        <w:t>7. Option pédagogique du jury</w:t>
      </w:r>
    </w:p>
    <w:p w:rsidR="00E1057B" w:rsidRDefault="00E1057B" w:rsidP="00E1057B">
      <w:pPr>
        <w:jc w:val="both"/>
        <w:rPr>
          <w:rFonts w:ascii="Calibri" w:hAnsi="Calibri"/>
          <w:sz w:val="22"/>
          <w:szCs w:val="22"/>
        </w:rPr>
      </w:pPr>
    </w:p>
    <w:p w:rsidR="00E1057B" w:rsidRDefault="00E1057B" w:rsidP="00FB0CA2">
      <w:pPr>
        <w:ind w:left="567" w:hanging="567"/>
        <w:jc w:val="both"/>
        <w:rPr>
          <w:rFonts w:ascii="Calibri" w:hAnsi="Calibri"/>
          <w:sz w:val="22"/>
          <w:szCs w:val="22"/>
        </w:rPr>
      </w:pPr>
      <w:r>
        <w:rPr>
          <w:rFonts w:ascii="Calibri" w:hAnsi="Calibri"/>
          <w:sz w:val="22"/>
          <w:szCs w:val="22"/>
        </w:rPr>
        <w:t xml:space="preserve">7.1 </w:t>
      </w:r>
      <w:r w:rsidR="00FB0CA2">
        <w:rPr>
          <w:rFonts w:ascii="Calibri" w:hAnsi="Calibri"/>
          <w:sz w:val="22"/>
          <w:szCs w:val="22"/>
        </w:rPr>
        <w:tab/>
      </w:r>
      <w:r>
        <w:rPr>
          <w:rFonts w:ascii="Calibri" w:hAnsi="Calibri"/>
          <w:sz w:val="22"/>
          <w:szCs w:val="22"/>
        </w:rPr>
        <w:t xml:space="preserve">On attend de chaque expert un véritable « souci pédagogique » vis-à-vis des chefs et des chanteurs amateurs au </w:t>
      </w:r>
      <w:r w:rsidRPr="00FB0CA2">
        <w:rPr>
          <w:rFonts w:ascii="Calibri" w:hAnsi="Calibri"/>
          <w:sz w:val="22"/>
          <w:szCs w:val="22"/>
        </w:rPr>
        <w:t>sens propre du mot ; ils ne sont pas professionnels</w:t>
      </w:r>
      <w:r>
        <w:rPr>
          <w:rFonts w:ascii="Calibri" w:hAnsi="Calibri"/>
          <w:sz w:val="22"/>
          <w:szCs w:val="22"/>
        </w:rPr>
        <w:t>, mais amoureux de l’art choral qu’ils pratiquent à longueur d’année.</w:t>
      </w:r>
    </w:p>
    <w:p w:rsidR="00E1057B" w:rsidRDefault="00E1057B" w:rsidP="00FB0CA2">
      <w:pPr>
        <w:ind w:left="567" w:hanging="567"/>
        <w:jc w:val="both"/>
        <w:rPr>
          <w:rFonts w:ascii="Calibri" w:hAnsi="Calibri"/>
          <w:sz w:val="22"/>
          <w:szCs w:val="22"/>
        </w:rPr>
      </w:pPr>
      <w:r>
        <w:rPr>
          <w:rFonts w:ascii="Calibri" w:hAnsi="Calibri"/>
          <w:sz w:val="22"/>
          <w:szCs w:val="22"/>
        </w:rPr>
        <w:t xml:space="preserve">7.2 </w:t>
      </w:r>
      <w:r w:rsidR="00FB0CA2">
        <w:rPr>
          <w:rFonts w:ascii="Calibri" w:hAnsi="Calibri"/>
          <w:sz w:val="22"/>
          <w:szCs w:val="22"/>
        </w:rPr>
        <w:tab/>
      </w:r>
      <w:r>
        <w:rPr>
          <w:rFonts w:ascii="Calibri" w:hAnsi="Calibri"/>
          <w:sz w:val="22"/>
          <w:szCs w:val="22"/>
        </w:rPr>
        <w:t xml:space="preserve">Dans cette optique, il est instamment demandé à l’expert d’adapter son jugement à la capacité de chaque chœur et donner aux chefs et aux chanteurs le moyen d’aller plus loin, de progresser véritablement dans l’art choral. </w:t>
      </w:r>
      <w:r>
        <w:rPr>
          <w:rFonts w:ascii="Calibri" w:hAnsi="Calibri"/>
          <w:b/>
          <w:sz w:val="22"/>
          <w:szCs w:val="22"/>
        </w:rPr>
        <w:t>Tout jugement péremptoire, inutilement savant ou méprisant est donc à proscrire absolument, par oral et par écrit.</w:t>
      </w:r>
    </w:p>
    <w:p w:rsidR="00E1057B" w:rsidRDefault="00E1057B" w:rsidP="00FB0CA2">
      <w:pPr>
        <w:ind w:left="567" w:hanging="567"/>
        <w:jc w:val="both"/>
        <w:rPr>
          <w:rFonts w:ascii="Calibri" w:hAnsi="Calibri"/>
          <w:sz w:val="22"/>
          <w:szCs w:val="22"/>
        </w:rPr>
      </w:pPr>
      <w:r>
        <w:rPr>
          <w:rFonts w:ascii="Calibri" w:hAnsi="Calibri"/>
          <w:sz w:val="22"/>
          <w:szCs w:val="22"/>
        </w:rPr>
        <w:t xml:space="preserve">7.3 </w:t>
      </w:r>
      <w:r w:rsidR="00FB0CA2">
        <w:rPr>
          <w:rFonts w:ascii="Calibri" w:hAnsi="Calibri"/>
          <w:sz w:val="22"/>
          <w:szCs w:val="22"/>
        </w:rPr>
        <w:tab/>
        <w:t>L’UCC</w:t>
      </w:r>
      <w:r>
        <w:rPr>
          <w:rFonts w:ascii="Calibri" w:hAnsi="Calibri"/>
          <w:sz w:val="22"/>
          <w:szCs w:val="22"/>
        </w:rPr>
        <w:t>, d’entente avec le jury, se réserve le droit de se distancer de tels jugements et de prendre, le cas échéant, les mesures qu’elle jugera appropriées.</w:t>
      </w:r>
    </w:p>
    <w:p w:rsidR="00E1057B" w:rsidRDefault="00E1057B" w:rsidP="00E1057B">
      <w:pPr>
        <w:jc w:val="both"/>
        <w:rPr>
          <w:rFonts w:ascii="Calibri" w:hAnsi="Calibri"/>
          <w:sz w:val="22"/>
          <w:szCs w:val="22"/>
        </w:rPr>
      </w:pPr>
    </w:p>
    <w:p w:rsidR="00E1057B" w:rsidRDefault="00E1057B" w:rsidP="00E1057B">
      <w:pPr>
        <w:jc w:val="both"/>
        <w:rPr>
          <w:rFonts w:ascii="Calibri" w:hAnsi="Calibri"/>
          <w:b/>
          <w:sz w:val="22"/>
          <w:szCs w:val="22"/>
        </w:rPr>
      </w:pPr>
      <w:r>
        <w:rPr>
          <w:rFonts w:ascii="Calibri" w:hAnsi="Calibri"/>
          <w:b/>
          <w:sz w:val="22"/>
          <w:szCs w:val="22"/>
        </w:rPr>
        <w:t>8. Rétributions</w:t>
      </w:r>
    </w:p>
    <w:p w:rsidR="00E1057B" w:rsidRDefault="00A857B6" w:rsidP="00E1057B">
      <w:pPr>
        <w:pBdr>
          <w:top w:val="single" w:sz="4" w:space="1" w:color="auto"/>
          <w:left w:val="single" w:sz="4" w:space="4" w:color="auto"/>
          <w:bottom w:val="single" w:sz="4" w:space="1" w:color="auto"/>
          <w:right w:val="single" w:sz="4" w:space="4" w:color="auto"/>
        </w:pBdr>
        <w:rPr>
          <w:rFonts w:ascii="Calibri" w:hAnsi="Calibri" w:cs="Arial"/>
          <w:b/>
          <w:sz w:val="22"/>
          <w:szCs w:val="22"/>
        </w:rPr>
      </w:pPr>
      <w:r>
        <w:rPr>
          <w:rFonts w:ascii="Calibri" w:hAnsi="Calibri" w:cs="Arial"/>
          <w:b/>
          <w:sz w:val="22"/>
          <w:szCs w:val="22"/>
        </w:rPr>
        <w:t>Dimanche</w:t>
      </w:r>
      <w:r w:rsidR="00E1057B">
        <w:rPr>
          <w:rFonts w:ascii="Calibri" w:hAnsi="Calibri" w:cs="Arial"/>
          <w:b/>
          <w:sz w:val="22"/>
          <w:szCs w:val="22"/>
        </w:rPr>
        <w:t>: Journée d’expertises</w:t>
      </w:r>
    </w:p>
    <w:p w:rsidR="00E1057B" w:rsidRDefault="00E1057B" w:rsidP="00E1057B">
      <w:pPr>
        <w:numPr>
          <w:ilvl w:val="0"/>
          <w:numId w:val="8"/>
        </w:numPr>
        <w:rPr>
          <w:rFonts w:ascii="Calibri" w:hAnsi="Calibri" w:cs="Arial"/>
          <w:b/>
          <w:sz w:val="22"/>
          <w:szCs w:val="22"/>
        </w:rPr>
      </w:pPr>
      <w:r>
        <w:rPr>
          <w:rFonts w:ascii="Calibri" w:hAnsi="Calibri" w:cs="Arial"/>
          <w:b/>
          <w:sz w:val="22"/>
          <w:szCs w:val="22"/>
        </w:rPr>
        <w:t>Durée de votre mandat et rémunération pour votre travail d’expert :</w:t>
      </w:r>
      <w:r>
        <w:rPr>
          <w:rFonts w:ascii="Calibri" w:hAnsi="Calibri" w:cs="Arial"/>
          <w:b/>
          <w:sz w:val="22"/>
          <w:szCs w:val="22"/>
        </w:rPr>
        <w:br/>
      </w:r>
      <w:r>
        <w:rPr>
          <w:rFonts w:ascii="Calibri" w:hAnsi="Calibri" w:cs="Arial"/>
          <w:b/>
          <w:sz w:val="22"/>
          <w:szCs w:val="22"/>
        </w:rPr>
        <w:br/>
      </w:r>
      <w:r>
        <w:rPr>
          <w:rFonts w:ascii="Calibri" w:hAnsi="Calibri" w:cs="Arial"/>
          <w:sz w:val="22"/>
          <w:szCs w:val="22"/>
        </w:rPr>
        <w:t xml:space="preserve">-  de </w:t>
      </w:r>
      <w:r w:rsidR="00A857B6">
        <w:rPr>
          <w:rFonts w:ascii="Calibri" w:hAnsi="Calibri" w:cs="Arial"/>
          <w:sz w:val="22"/>
          <w:szCs w:val="22"/>
        </w:rPr>
        <w:t xml:space="preserve">8°° </w:t>
      </w:r>
      <w:r w:rsidR="007E0B6F" w:rsidRPr="007E0B6F">
        <w:rPr>
          <w:rFonts w:ascii="Calibri" w:hAnsi="Calibri" w:cs="Arial"/>
          <w:i/>
          <w:sz w:val="22"/>
          <w:szCs w:val="22"/>
        </w:rPr>
        <w:t>heure</w:t>
      </w:r>
      <w:r>
        <w:rPr>
          <w:rFonts w:ascii="Calibri" w:hAnsi="Calibri" w:cs="Arial"/>
          <w:sz w:val="22"/>
          <w:szCs w:val="22"/>
        </w:rPr>
        <w:t xml:space="preserve"> </w:t>
      </w:r>
      <w:r w:rsidRPr="007E0B6F">
        <w:rPr>
          <w:rFonts w:ascii="Calibri" w:hAnsi="Calibri" w:cs="Arial"/>
          <w:i/>
          <w:sz w:val="22"/>
          <w:szCs w:val="22"/>
        </w:rPr>
        <w:t xml:space="preserve">à </w:t>
      </w:r>
      <w:r w:rsidR="00A857B6">
        <w:rPr>
          <w:rFonts w:ascii="Calibri" w:hAnsi="Calibri" w:cs="Arial"/>
          <w:i/>
          <w:sz w:val="22"/>
          <w:szCs w:val="22"/>
        </w:rPr>
        <w:t xml:space="preserve">18°° </w:t>
      </w:r>
      <w:r w:rsidR="007E0B6F" w:rsidRPr="007E0B6F">
        <w:rPr>
          <w:rFonts w:ascii="Calibri" w:hAnsi="Calibri" w:cs="Arial"/>
          <w:i/>
          <w:sz w:val="22"/>
          <w:szCs w:val="22"/>
        </w:rPr>
        <w:t>heure</w:t>
      </w:r>
      <w:r>
        <w:rPr>
          <w:rFonts w:ascii="Calibri" w:hAnsi="Calibri" w:cs="Arial"/>
          <w:sz w:val="22"/>
          <w:szCs w:val="22"/>
        </w:rPr>
        <w:t xml:space="preserve"> (1 journée de 7h. + 2h. suppl. tarifs USC) : </w:t>
      </w:r>
      <w:r>
        <w:rPr>
          <w:rFonts w:ascii="Calibri" w:hAnsi="Calibri" w:cs="Arial"/>
          <w:b/>
          <w:sz w:val="22"/>
          <w:szCs w:val="22"/>
        </w:rPr>
        <w:t>forfait de</w:t>
      </w:r>
      <w:r>
        <w:rPr>
          <w:rFonts w:ascii="Calibri" w:hAnsi="Calibri" w:cs="Arial"/>
          <w:sz w:val="22"/>
          <w:szCs w:val="22"/>
        </w:rPr>
        <w:t xml:space="preserve"> Fr</w:t>
      </w:r>
      <w:r w:rsidRPr="00A714CF">
        <w:rPr>
          <w:rFonts w:ascii="Calibri" w:hAnsi="Calibri" w:cs="Arial"/>
          <w:sz w:val="22"/>
          <w:szCs w:val="22"/>
        </w:rPr>
        <w:t>.</w:t>
      </w:r>
      <w:r w:rsidR="007E0B6F" w:rsidRPr="00A714CF">
        <w:rPr>
          <w:rFonts w:ascii="Calibri" w:hAnsi="Calibri" w:cs="Arial"/>
          <w:sz w:val="22"/>
          <w:szCs w:val="22"/>
        </w:rPr>
        <w:t> </w:t>
      </w:r>
      <w:r w:rsidR="00A714CF" w:rsidRPr="00A714CF">
        <w:rPr>
          <w:rFonts w:ascii="Calibri" w:hAnsi="Calibri" w:cs="Arial"/>
          <w:sz w:val="22"/>
          <w:szCs w:val="22"/>
        </w:rPr>
        <w:t xml:space="preserve"> (tarifs USC)</w:t>
      </w:r>
      <w:r>
        <w:rPr>
          <w:rFonts w:ascii="Calibri" w:hAnsi="Calibri" w:cs="Arial"/>
          <w:b/>
          <w:sz w:val="22"/>
          <w:szCs w:val="22"/>
        </w:rPr>
        <w:t xml:space="preserve">  </w:t>
      </w:r>
      <w:r>
        <w:rPr>
          <w:rFonts w:ascii="Calibri" w:hAnsi="Calibri" w:cs="Arial"/>
          <w:sz w:val="22"/>
          <w:szCs w:val="22"/>
        </w:rPr>
        <w:t xml:space="preserve">rédaction et mise au propre de la grille USC B, selon indication ci-dessus : </w:t>
      </w:r>
      <w:r w:rsidR="00A714CF">
        <w:rPr>
          <w:rFonts w:ascii="Calibri" w:hAnsi="Calibri" w:cs="Arial"/>
          <w:sz w:val="22"/>
          <w:szCs w:val="22"/>
        </w:rPr>
        <w:t>Fr</w:t>
      </w:r>
      <w:r w:rsidR="00A714CF" w:rsidRPr="00A714CF">
        <w:rPr>
          <w:rFonts w:ascii="Calibri" w:hAnsi="Calibri" w:cs="Arial"/>
          <w:sz w:val="22"/>
          <w:szCs w:val="22"/>
        </w:rPr>
        <w:t>.  (tarifs USC)</w:t>
      </w:r>
      <w:r w:rsidR="00A714CF">
        <w:rPr>
          <w:rFonts w:ascii="Calibri" w:hAnsi="Calibri" w:cs="Arial"/>
          <w:sz w:val="22"/>
          <w:szCs w:val="22"/>
        </w:rPr>
        <w:t xml:space="preserve"> </w:t>
      </w:r>
      <w:r>
        <w:rPr>
          <w:rFonts w:ascii="Calibri" w:hAnsi="Calibri" w:cs="Arial"/>
          <w:b/>
          <w:sz w:val="22"/>
          <w:szCs w:val="22"/>
        </w:rPr>
        <w:t>par grille.</w:t>
      </w:r>
      <w:r>
        <w:rPr>
          <w:rFonts w:ascii="Calibri" w:hAnsi="Calibri" w:cs="Arial"/>
          <w:b/>
          <w:sz w:val="22"/>
          <w:szCs w:val="22"/>
        </w:rPr>
        <w:br/>
      </w:r>
    </w:p>
    <w:p w:rsidR="00E1057B" w:rsidRDefault="00E1057B" w:rsidP="00E1057B">
      <w:pPr>
        <w:ind w:left="360"/>
        <w:rPr>
          <w:rFonts w:ascii="Calibri" w:hAnsi="Calibri" w:cs="Arial"/>
          <w:b/>
          <w:sz w:val="22"/>
          <w:szCs w:val="22"/>
        </w:rPr>
      </w:pPr>
    </w:p>
    <w:p w:rsidR="00A714CF" w:rsidRPr="00A714CF" w:rsidRDefault="00E1057B" w:rsidP="007E0B6F">
      <w:pPr>
        <w:numPr>
          <w:ilvl w:val="0"/>
          <w:numId w:val="9"/>
        </w:numPr>
        <w:rPr>
          <w:rFonts w:ascii="Calibri" w:hAnsi="Calibri" w:cs="Arial"/>
          <w:color w:val="FF0000"/>
          <w:sz w:val="22"/>
          <w:szCs w:val="22"/>
        </w:rPr>
      </w:pPr>
      <w:r>
        <w:rPr>
          <w:rFonts w:ascii="Calibri" w:hAnsi="Calibri" w:cs="Arial"/>
          <w:b/>
          <w:sz w:val="22"/>
          <w:szCs w:val="22"/>
        </w:rPr>
        <w:t>Vous sont offerts :</w:t>
      </w:r>
      <w:r>
        <w:rPr>
          <w:rFonts w:ascii="Calibri" w:hAnsi="Calibri" w:cs="Arial"/>
          <w:b/>
          <w:sz w:val="22"/>
          <w:szCs w:val="22"/>
        </w:rPr>
        <w:br/>
      </w:r>
      <w:r w:rsidRPr="00A90655">
        <w:rPr>
          <w:rFonts w:ascii="Calibri" w:hAnsi="Calibri" w:cs="Arial"/>
          <w:sz w:val="22"/>
          <w:szCs w:val="22"/>
        </w:rPr>
        <w:t>-</w:t>
      </w:r>
      <w:r w:rsidRPr="00A90655">
        <w:rPr>
          <w:rFonts w:ascii="Calibri" w:hAnsi="Calibri" w:cs="Arial"/>
          <w:b/>
          <w:sz w:val="22"/>
          <w:szCs w:val="22"/>
        </w:rPr>
        <w:t xml:space="preserve"> </w:t>
      </w:r>
      <w:r w:rsidRPr="00A90655">
        <w:rPr>
          <w:rFonts w:ascii="Calibri" w:hAnsi="Calibri" w:cs="Arial"/>
          <w:sz w:val="22"/>
          <w:szCs w:val="22"/>
        </w:rPr>
        <w:t>le voyage aller-retour en train 1</w:t>
      </w:r>
      <w:r w:rsidRPr="00A90655">
        <w:rPr>
          <w:rFonts w:ascii="Calibri" w:hAnsi="Calibri" w:cs="Arial"/>
          <w:sz w:val="22"/>
          <w:szCs w:val="22"/>
          <w:vertAlign w:val="superscript"/>
        </w:rPr>
        <w:t>ère</w:t>
      </w:r>
      <w:r w:rsidRPr="00A90655">
        <w:rPr>
          <w:rFonts w:ascii="Calibri" w:hAnsi="Calibri" w:cs="Arial"/>
          <w:sz w:val="22"/>
          <w:szCs w:val="22"/>
        </w:rPr>
        <w:t xml:space="preserve"> classe depuis votre domicile  </w:t>
      </w:r>
    </w:p>
    <w:p w:rsidR="00E1057B" w:rsidRDefault="00A714CF" w:rsidP="00A714CF">
      <w:pPr>
        <w:ind w:left="720"/>
        <w:rPr>
          <w:rFonts w:ascii="Calibri" w:hAnsi="Calibri" w:cs="Arial"/>
          <w:color w:val="FF0000"/>
          <w:sz w:val="22"/>
          <w:szCs w:val="22"/>
        </w:rPr>
      </w:pPr>
      <w:r>
        <w:rPr>
          <w:rFonts w:ascii="Calibri" w:hAnsi="Calibri" w:cs="Arial"/>
          <w:b/>
          <w:sz w:val="22"/>
          <w:szCs w:val="22"/>
        </w:rPr>
        <w:t>-</w:t>
      </w:r>
      <w:r>
        <w:rPr>
          <w:rFonts w:ascii="Calibri" w:hAnsi="Calibri" w:cs="Arial"/>
          <w:sz w:val="22"/>
          <w:szCs w:val="22"/>
        </w:rPr>
        <w:t xml:space="preserve"> une chambre d’hôtel pour la nuit du samedi au dimanche</w:t>
      </w:r>
      <w:r w:rsidR="00E1057B" w:rsidRPr="00A90655">
        <w:rPr>
          <w:rFonts w:ascii="Calibri" w:hAnsi="Calibri" w:cs="Arial"/>
          <w:sz w:val="22"/>
          <w:szCs w:val="22"/>
        </w:rPr>
        <w:br/>
        <w:t xml:space="preserve">- accueil </w:t>
      </w:r>
      <w:r w:rsidR="007E0B6F" w:rsidRPr="00A857B6">
        <w:rPr>
          <w:rFonts w:ascii="Calibri" w:hAnsi="Calibri" w:cs="Arial"/>
          <w:sz w:val="22"/>
          <w:szCs w:val="22"/>
        </w:rPr>
        <w:t>Lieu</w:t>
      </w:r>
      <w:r w:rsidR="00A857B6">
        <w:rPr>
          <w:rFonts w:ascii="Calibri" w:hAnsi="Calibri" w:cs="Arial"/>
          <w:sz w:val="22"/>
          <w:szCs w:val="22"/>
        </w:rPr>
        <w:t xml:space="preserve"> à </w:t>
      </w:r>
      <w:r w:rsidR="00ED4F6A">
        <w:rPr>
          <w:rFonts w:ascii="Calibri" w:hAnsi="Calibri" w:cs="Arial"/>
          <w:sz w:val="22"/>
          <w:szCs w:val="22"/>
        </w:rPr>
        <w:t>définir</w:t>
      </w:r>
      <w:r w:rsidR="00ED4F6A" w:rsidRPr="00A90655">
        <w:rPr>
          <w:rFonts w:ascii="Calibri" w:hAnsi="Calibri" w:cs="Arial"/>
          <w:sz w:val="22"/>
          <w:szCs w:val="22"/>
        </w:rPr>
        <w:t xml:space="preserve"> (</w:t>
      </w:r>
      <w:r w:rsidR="00E1057B" w:rsidRPr="00A90655">
        <w:rPr>
          <w:rFonts w:ascii="Calibri" w:hAnsi="Calibri" w:cs="Arial"/>
          <w:sz w:val="22"/>
          <w:szCs w:val="22"/>
        </w:rPr>
        <w:t>café-croissants)</w:t>
      </w:r>
      <w:r w:rsidR="00E1057B" w:rsidRPr="00A90655">
        <w:rPr>
          <w:rFonts w:ascii="Calibri" w:hAnsi="Calibri" w:cs="Arial"/>
          <w:b/>
          <w:sz w:val="22"/>
          <w:szCs w:val="22"/>
        </w:rPr>
        <w:br/>
      </w:r>
      <w:r w:rsidR="00A90655">
        <w:rPr>
          <w:rFonts w:ascii="Calibri" w:hAnsi="Calibri" w:cs="Arial"/>
          <w:sz w:val="22"/>
          <w:szCs w:val="22"/>
        </w:rPr>
        <w:t>- le</w:t>
      </w:r>
      <w:r w:rsidR="00E1057B" w:rsidRPr="00A90655">
        <w:rPr>
          <w:rFonts w:ascii="Calibri" w:hAnsi="Calibri" w:cs="Arial"/>
          <w:sz w:val="22"/>
          <w:szCs w:val="22"/>
        </w:rPr>
        <w:t xml:space="preserve"> repas d</w:t>
      </w:r>
      <w:r>
        <w:rPr>
          <w:rFonts w:ascii="Calibri" w:hAnsi="Calibri" w:cs="Arial"/>
          <w:sz w:val="22"/>
          <w:szCs w:val="22"/>
        </w:rPr>
        <w:t>u dimanche midi</w:t>
      </w:r>
      <w:r w:rsidR="00E1057B" w:rsidRPr="007E0B6F">
        <w:rPr>
          <w:rFonts w:ascii="Calibri" w:hAnsi="Calibri" w:cs="Arial"/>
          <w:color w:val="FF0000"/>
          <w:sz w:val="22"/>
          <w:szCs w:val="22"/>
        </w:rPr>
        <w:t xml:space="preserve"> </w:t>
      </w:r>
    </w:p>
    <w:p w:rsidR="00A714CF" w:rsidRPr="00A714CF" w:rsidRDefault="00A714CF" w:rsidP="00A714CF">
      <w:pPr>
        <w:ind w:left="720"/>
        <w:rPr>
          <w:rFonts w:ascii="Calibri" w:hAnsi="Calibri" w:cs="Arial"/>
          <w:sz w:val="22"/>
          <w:szCs w:val="22"/>
        </w:rPr>
      </w:pPr>
      <w:r w:rsidRPr="00A714CF">
        <w:rPr>
          <w:rFonts w:ascii="Calibri" w:hAnsi="Calibri" w:cs="Arial"/>
          <w:b/>
          <w:sz w:val="22"/>
          <w:szCs w:val="22"/>
        </w:rPr>
        <w:t>-</w:t>
      </w:r>
      <w:r w:rsidRPr="00A714CF">
        <w:rPr>
          <w:rFonts w:ascii="Calibri" w:hAnsi="Calibri" w:cs="Arial"/>
          <w:sz w:val="22"/>
          <w:szCs w:val="22"/>
        </w:rPr>
        <w:t xml:space="preserve"> le repas du dimanche soir</w:t>
      </w:r>
    </w:p>
    <w:p w:rsidR="007E0B6F" w:rsidRPr="007E0B6F" w:rsidRDefault="007E0B6F" w:rsidP="007E0B6F">
      <w:pPr>
        <w:ind w:left="720"/>
        <w:rPr>
          <w:rFonts w:ascii="Calibri" w:hAnsi="Calibri" w:cs="Arial"/>
          <w:color w:val="FF0000"/>
          <w:sz w:val="22"/>
          <w:szCs w:val="22"/>
        </w:rPr>
      </w:pPr>
    </w:p>
    <w:p w:rsidR="00E1057B" w:rsidRDefault="00E1057B" w:rsidP="00E1057B">
      <w:pPr>
        <w:numPr>
          <w:ilvl w:val="0"/>
          <w:numId w:val="9"/>
        </w:numPr>
        <w:rPr>
          <w:rFonts w:ascii="Calibri" w:hAnsi="Calibri" w:cs="Arial"/>
          <w:b/>
          <w:sz w:val="22"/>
          <w:szCs w:val="22"/>
        </w:rPr>
      </w:pPr>
      <w:r>
        <w:rPr>
          <w:rFonts w:ascii="Calibri" w:hAnsi="Calibri" w:cs="Arial"/>
          <w:sz w:val="22"/>
          <w:szCs w:val="22"/>
        </w:rPr>
        <w:t>l’irremplaçable moment d’échange tant sur le plan musical qu’humain en fin d’après-midi, vers 1</w:t>
      </w:r>
      <w:r w:rsidR="00A857B6">
        <w:rPr>
          <w:rFonts w:ascii="Calibri" w:hAnsi="Calibri" w:cs="Arial"/>
          <w:sz w:val="22"/>
          <w:szCs w:val="22"/>
        </w:rPr>
        <w:t>8</w:t>
      </w:r>
      <w:r>
        <w:rPr>
          <w:rFonts w:ascii="Calibri" w:hAnsi="Calibri" w:cs="Arial"/>
          <w:sz w:val="22"/>
          <w:szCs w:val="22"/>
        </w:rPr>
        <w:t>h00.</w:t>
      </w:r>
    </w:p>
    <w:p w:rsidR="00E1057B" w:rsidRDefault="00E1057B" w:rsidP="00E1057B">
      <w:pPr>
        <w:jc w:val="both"/>
        <w:rPr>
          <w:rFonts w:ascii="Calibri" w:hAnsi="Calibri"/>
          <w:sz w:val="22"/>
          <w:szCs w:val="22"/>
        </w:rPr>
      </w:pPr>
    </w:p>
    <w:p w:rsidR="00E1057B" w:rsidRDefault="00E1057B" w:rsidP="00E1057B">
      <w:pPr>
        <w:jc w:val="both"/>
        <w:rPr>
          <w:rFonts w:ascii="Calibri" w:hAnsi="Calibri"/>
          <w:b/>
          <w:sz w:val="22"/>
          <w:szCs w:val="22"/>
        </w:rPr>
      </w:pPr>
      <w:r>
        <w:rPr>
          <w:rFonts w:ascii="Calibri" w:hAnsi="Calibri"/>
          <w:b/>
          <w:sz w:val="22"/>
          <w:szCs w:val="22"/>
        </w:rPr>
        <w:t>9. Empêchements</w:t>
      </w:r>
    </w:p>
    <w:p w:rsidR="00E1057B" w:rsidRDefault="00E1057B" w:rsidP="00E1057B">
      <w:pPr>
        <w:jc w:val="both"/>
        <w:rPr>
          <w:rFonts w:ascii="Calibri" w:hAnsi="Calibri"/>
          <w:sz w:val="22"/>
          <w:szCs w:val="22"/>
        </w:rPr>
      </w:pPr>
    </w:p>
    <w:p w:rsidR="00E1057B" w:rsidRDefault="00E1057B" w:rsidP="007E0B6F">
      <w:pPr>
        <w:ind w:left="426" w:hanging="426"/>
        <w:jc w:val="both"/>
        <w:rPr>
          <w:rFonts w:ascii="Calibri" w:hAnsi="Calibri"/>
          <w:sz w:val="22"/>
          <w:szCs w:val="22"/>
        </w:rPr>
      </w:pPr>
      <w:r>
        <w:rPr>
          <w:rFonts w:ascii="Calibri" w:hAnsi="Calibri"/>
          <w:sz w:val="22"/>
          <w:szCs w:val="22"/>
        </w:rPr>
        <w:t xml:space="preserve">9.1 L’expert qui, pour des raisons majeures, est empêché d’honorer le présent contrat est tenu d’avertir le Comité de </w:t>
      </w:r>
      <w:r w:rsidR="007E0B6F">
        <w:rPr>
          <w:rFonts w:ascii="Calibri" w:hAnsi="Calibri"/>
          <w:sz w:val="22"/>
          <w:szCs w:val="22"/>
        </w:rPr>
        <w:t xml:space="preserve">l’UCC </w:t>
      </w:r>
      <w:r>
        <w:rPr>
          <w:rFonts w:ascii="Calibri" w:hAnsi="Calibri"/>
          <w:sz w:val="22"/>
          <w:szCs w:val="22"/>
        </w:rPr>
        <w:t>immédiatement. Il est tenu également de lui communiquer des noms d’éventuels remplaçants.</w:t>
      </w:r>
    </w:p>
    <w:p w:rsidR="00E1057B" w:rsidRDefault="00E1057B" w:rsidP="007E0B6F">
      <w:pPr>
        <w:ind w:left="426" w:hanging="426"/>
        <w:jc w:val="both"/>
        <w:rPr>
          <w:rFonts w:ascii="Calibri" w:hAnsi="Calibri"/>
          <w:sz w:val="22"/>
          <w:szCs w:val="22"/>
        </w:rPr>
      </w:pPr>
    </w:p>
    <w:p w:rsidR="00E1057B" w:rsidRDefault="00E1057B" w:rsidP="00E1057B">
      <w:pPr>
        <w:jc w:val="both"/>
        <w:rPr>
          <w:rFonts w:ascii="Calibri" w:hAnsi="Calibri" w:cs="Arial"/>
          <w:sz w:val="22"/>
          <w:szCs w:val="22"/>
        </w:rPr>
      </w:pPr>
      <w:r>
        <w:rPr>
          <w:rFonts w:ascii="Calibri" w:hAnsi="Calibri" w:cs="Arial"/>
          <w:b/>
          <w:sz w:val="22"/>
          <w:szCs w:val="22"/>
          <w:u w:val="single"/>
        </w:rPr>
        <w:t>Veuillez cocher</w:t>
      </w:r>
      <w:r w:rsidR="006A7D26">
        <w:rPr>
          <w:rFonts w:ascii="Calibri" w:hAnsi="Calibri" w:cs="Arial"/>
          <w:b/>
          <w:sz w:val="22"/>
          <w:szCs w:val="22"/>
          <w:u w:val="single"/>
        </w:rPr>
        <w:t xml:space="preserve"> </w:t>
      </w:r>
      <w:r>
        <w:rPr>
          <w:rFonts w:ascii="Calibri" w:hAnsi="Calibri" w:cs="Arial"/>
          <w:sz w:val="22"/>
          <w:szCs w:val="22"/>
        </w:rPr>
        <w:t>:</w:t>
      </w:r>
    </w:p>
    <w:p w:rsidR="00E1057B" w:rsidRDefault="00E1057B" w:rsidP="00E1057B">
      <w:pPr>
        <w:jc w:val="both"/>
        <w:rPr>
          <w:rFonts w:ascii="Calibri" w:hAnsi="Calibri" w:cs="Arial"/>
          <w:sz w:val="22"/>
          <w:szCs w:val="22"/>
        </w:rPr>
      </w:pPr>
    </w:p>
    <w:p w:rsidR="00A714CF" w:rsidRDefault="00E1057B" w:rsidP="00A714CF">
      <w:pPr>
        <w:pStyle w:val="Corpsdetexte"/>
        <w:numPr>
          <w:ilvl w:val="1"/>
          <w:numId w:val="8"/>
        </w:numPr>
        <w:rPr>
          <w:rFonts w:ascii="Calibri" w:hAnsi="Calibri"/>
          <w:sz w:val="22"/>
          <w:szCs w:val="22"/>
        </w:rPr>
      </w:pPr>
      <w:r>
        <w:rPr>
          <w:rFonts w:ascii="Calibri" w:hAnsi="Calibri" w:cs="Arial"/>
          <w:sz w:val="22"/>
          <w:szCs w:val="22"/>
        </w:rPr>
        <w:t xml:space="preserve">Je m’engage comme expert pour la </w:t>
      </w:r>
      <w:r w:rsidR="00A714CF">
        <w:rPr>
          <w:rFonts w:ascii="Calibri" w:hAnsi="Calibri"/>
          <w:sz w:val="22"/>
          <w:szCs w:val="22"/>
        </w:rPr>
        <w:t>période  2015 / 2017</w:t>
      </w:r>
      <w:r w:rsidR="00A714CF" w:rsidRPr="00E1057B">
        <w:rPr>
          <w:rFonts w:ascii="Calibri" w:hAnsi="Calibri"/>
          <w:i/>
          <w:sz w:val="22"/>
          <w:szCs w:val="22"/>
        </w:rPr>
        <w:t xml:space="preserve"> date</w:t>
      </w:r>
      <w:r w:rsidR="00A714CF">
        <w:rPr>
          <w:rFonts w:ascii="Calibri" w:hAnsi="Calibri"/>
          <w:i/>
          <w:sz w:val="22"/>
          <w:szCs w:val="22"/>
        </w:rPr>
        <w:t xml:space="preserve"> 03.05.2015 (Conthey) – 01.05.2016 (Arbaz) – 07.05.2017 (Conthey)</w:t>
      </w:r>
    </w:p>
    <w:p w:rsidR="00E1057B" w:rsidRDefault="00E1057B" w:rsidP="00E1057B">
      <w:pPr>
        <w:numPr>
          <w:ilvl w:val="1"/>
          <w:numId w:val="8"/>
        </w:numPr>
        <w:tabs>
          <w:tab w:val="left" w:pos="360"/>
        </w:tabs>
        <w:jc w:val="both"/>
        <w:rPr>
          <w:rFonts w:ascii="Calibri" w:hAnsi="Calibri" w:cs="Arial"/>
          <w:sz w:val="22"/>
          <w:szCs w:val="22"/>
        </w:rPr>
      </w:pPr>
      <w:r w:rsidRPr="00A714CF">
        <w:rPr>
          <w:rFonts w:ascii="Calibri" w:hAnsi="Calibri" w:cs="Arial"/>
          <w:b/>
          <w:sz w:val="22"/>
          <w:szCs w:val="22"/>
        </w:rPr>
        <w:t>et j’accepte les modalités décrites ci-dessus</w:t>
      </w:r>
      <w:r>
        <w:rPr>
          <w:rFonts w:ascii="Calibri" w:hAnsi="Calibri" w:cs="Arial"/>
          <w:sz w:val="22"/>
          <w:szCs w:val="22"/>
        </w:rPr>
        <w:t xml:space="preserve">. </w:t>
      </w:r>
    </w:p>
    <w:p w:rsidR="00076BA4" w:rsidRDefault="00076BA4" w:rsidP="00076BA4">
      <w:pPr>
        <w:numPr>
          <w:ilvl w:val="0"/>
          <w:numId w:val="8"/>
        </w:numPr>
        <w:tabs>
          <w:tab w:val="left" w:pos="360"/>
        </w:tabs>
        <w:jc w:val="both"/>
        <w:rPr>
          <w:rFonts w:ascii="Calibri" w:hAnsi="Calibri" w:cs="Arial"/>
          <w:sz w:val="22"/>
          <w:szCs w:val="22"/>
        </w:rPr>
      </w:pPr>
    </w:p>
    <w:p w:rsidR="000B0A38" w:rsidRPr="00076BA4" w:rsidRDefault="00076BA4" w:rsidP="00076BA4">
      <w:pPr>
        <w:pStyle w:val="Paragraphedeliste"/>
        <w:numPr>
          <w:ilvl w:val="1"/>
          <w:numId w:val="8"/>
        </w:numPr>
        <w:tabs>
          <w:tab w:val="left" w:pos="360"/>
        </w:tabs>
        <w:jc w:val="both"/>
        <w:rPr>
          <w:rFonts w:ascii="Calibri" w:hAnsi="Calibri" w:cs="Arial"/>
          <w:sz w:val="22"/>
          <w:szCs w:val="22"/>
        </w:rPr>
      </w:pPr>
      <w:r>
        <w:rPr>
          <w:rFonts w:ascii="Calibri" w:hAnsi="Calibri" w:cs="Arial"/>
          <w:sz w:val="22"/>
          <w:szCs w:val="22"/>
        </w:rPr>
        <w:t>Coordonnées Banquaires : …………………………………………………………………………………………</w:t>
      </w:r>
    </w:p>
    <w:p w:rsidR="00076BA4" w:rsidRDefault="00076BA4" w:rsidP="000B0A38">
      <w:pPr>
        <w:tabs>
          <w:tab w:val="left" w:pos="360"/>
        </w:tabs>
        <w:ind w:left="1440"/>
        <w:jc w:val="both"/>
        <w:rPr>
          <w:rFonts w:ascii="Calibri" w:hAnsi="Calibri" w:cs="Arial"/>
          <w:sz w:val="22"/>
          <w:szCs w:val="22"/>
        </w:rPr>
      </w:pPr>
    </w:p>
    <w:p w:rsidR="00E1057B" w:rsidRDefault="00E1057B" w:rsidP="00E1057B">
      <w:pPr>
        <w:jc w:val="both"/>
        <w:rPr>
          <w:rFonts w:ascii="Calibri" w:hAnsi="Calibri"/>
          <w:sz w:val="22"/>
          <w:szCs w:val="22"/>
        </w:rPr>
      </w:pPr>
      <w:r>
        <w:rPr>
          <w:rFonts w:ascii="Calibri" w:hAnsi="Calibri"/>
          <w:sz w:val="22"/>
          <w:szCs w:val="22"/>
        </w:rPr>
        <w:t xml:space="preserve">Fait </w:t>
      </w:r>
      <w:r w:rsidR="007E0B6F">
        <w:rPr>
          <w:rFonts w:ascii="Calibri" w:hAnsi="Calibri"/>
          <w:sz w:val="22"/>
          <w:szCs w:val="22"/>
        </w:rPr>
        <w:t xml:space="preserve">à </w:t>
      </w:r>
      <w:r w:rsidR="00A857B6">
        <w:rPr>
          <w:rFonts w:ascii="Calibri" w:hAnsi="Calibri"/>
          <w:i/>
          <w:sz w:val="22"/>
          <w:szCs w:val="22"/>
        </w:rPr>
        <w:t>Aproz</w:t>
      </w:r>
      <w:r>
        <w:rPr>
          <w:rFonts w:ascii="Calibri" w:hAnsi="Calibri"/>
          <w:sz w:val="22"/>
          <w:szCs w:val="22"/>
        </w:rPr>
        <w:t xml:space="preserve"> le </w:t>
      </w:r>
      <w:r w:rsidR="00D52042">
        <w:rPr>
          <w:rFonts w:ascii="Calibri" w:hAnsi="Calibri"/>
          <w:i/>
          <w:sz w:val="22"/>
          <w:szCs w:val="22"/>
        </w:rPr>
        <w:t>date</w:t>
      </w:r>
      <w:r>
        <w:rPr>
          <w:rFonts w:ascii="Calibri" w:hAnsi="Calibri"/>
          <w:sz w:val="22"/>
          <w:szCs w:val="22"/>
        </w:rPr>
        <w:t xml:space="preserve"> en deux exemplaires.</w:t>
      </w:r>
    </w:p>
    <w:p w:rsidR="00E1057B" w:rsidRDefault="00E1057B" w:rsidP="00E1057B">
      <w:pPr>
        <w:jc w:val="both"/>
        <w:rPr>
          <w:rFonts w:ascii="Calibri" w:hAnsi="Calibri"/>
          <w:sz w:val="22"/>
          <w:szCs w:val="22"/>
        </w:rPr>
      </w:pPr>
    </w:p>
    <w:p w:rsidR="00E1057B" w:rsidRDefault="00E1057B" w:rsidP="00E1057B">
      <w:pPr>
        <w:rPr>
          <w:rFonts w:ascii="Calibri" w:hAnsi="Calibri"/>
          <w:sz w:val="22"/>
          <w:szCs w:val="22"/>
        </w:rPr>
      </w:pPr>
    </w:p>
    <w:p w:rsidR="00E1057B" w:rsidRDefault="006A7D26" w:rsidP="006A7D26">
      <w:pPr>
        <w:tabs>
          <w:tab w:val="left" w:pos="3402"/>
          <w:tab w:val="left" w:pos="6096"/>
        </w:tabs>
        <w:rPr>
          <w:rFonts w:ascii="Calibri" w:hAnsi="Calibri"/>
          <w:sz w:val="22"/>
          <w:szCs w:val="22"/>
        </w:rPr>
      </w:pPr>
      <w:r>
        <w:rPr>
          <w:rFonts w:ascii="Calibri" w:hAnsi="Calibri"/>
          <w:sz w:val="22"/>
          <w:szCs w:val="22"/>
        </w:rPr>
        <w:t>Michel Barras</w:t>
      </w:r>
      <w:r>
        <w:rPr>
          <w:rFonts w:ascii="Calibri" w:hAnsi="Calibri"/>
          <w:sz w:val="22"/>
          <w:szCs w:val="22"/>
        </w:rPr>
        <w:tab/>
      </w:r>
      <w:r w:rsidR="00A714CF">
        <w:rPr>
          <w:rFonts w:ascii="Calibri" w:hAnsi="Calibri"/>
          <w:sz w:val="22"/>
          <w:szCs w:val="22"/>
        </w:rPr>
        <w:t>Corinne Métrailler</w:t>
      </w:r>
      <w:r w:rsidR="00E1057B">
        <w:rPr>
          <w:rFonts w:ascii="Calibri" w:hAnsi="Calibri"/>
          <w:sz w:val="22"/>
          <w:szCs w:val="22"/>
        </w:rPr>
        <w:tab/>
        <w:t>L’Expert :</w:t>
      </w:r>
      <w:r w:rsidR="00E1057B">
        <w:rPr>
          <w:rFonts w:ascii="Calibri" w:hAnsi="Calibri"/>
          <w:sz w:val="22"/>
          <w:szCs w:val="22"/>
        </w:rPr>
        <w:br/>
        <w:t>Pr</w:t>
      </w:r>
      <w:r>
        <w:rPr>
          <w:rFonts w:ascii="Calibri" w:hAnsi="Calibri"/>
          <w:sz w:val="22"/>
          <w:szCs w:val="22"/>
        </w:rPr>
        <w:t>ésident de l’UCC</w:t>
      </w:r>
      <w:r>
        <w:rPr>
          <w:rFonts w:ascii="Calibri" w:hAnsi="Calibri"/>
          <w:sz w:val="22"/>
          <w:szCs w:val="22"/>
        </w:rPr>
        <w:tab/>
      </w:r>
      <w:r w:rsidR="00E1057B">
        <w:rPr>
          <w:rFonts w:ascii="Calibri" w:hAnsi="Calibri"/>
          <w:sz w:val="22"/>
          <w:szCs w:val="22"/>
        </w:rPr>
        <w:t>Président</w:t>
      </w:r>
      <w:r>
        <w:rPr>
          <w:rFonts w:ascii="Calibri" w:hAnsi="Calibri"/>
          <w:sz w:val="22"/>
          <w:szCs w:val="22"/>
        </w:rPr>
        <w:t xml:space="preserve">e </w:t>
      </w:r>
      <w:r w:rsidR="00E1057B">
        <w:rPr>
          <w:rFonts w:ascii="Calibri" w:hAnsi="Calibri"/>
          <w:sz w:val="22"/>
          <w:szCs w:val="22"/>
        </w:rPr>
        <w:t xml:space="preserve">de la CM </w:t>
      </w:r>
    </w:p>
    <w:p w:rsidR="00A90655" w:rsidRDefault="00A90655" w:rsidP="00E1057B">
      <w:pPr>
        <w:jc w:val="both"/>
        <w:rPr>
          <w:rFonts w:ascii="Calibri" w:hAnsi="Calibri" w:cs="Arial"/>
          <w:sz w:val="22"/>
          <w:szCs w:val="22"/>
        </w:rPr>
      </w:pPr>
    </w:p>
    <w:p w:rsidR="00E72A96" w:rsidRDefault="00E72A96" w:rsidP="00E1057B">
      <w:pPr>
        <w:jc w:val="both"/>
        <w:rPr>
          <w:rFonts w:ascii="Calibri" w:hAnsi="Calibri" w:cs="Arial"/>
          <w:sz w:val="22"/>
          <w:szCs w:val="22"/>
        </w:rPr>
      </w:pPr>
    </w:p>
    <w:p w:rsidR="00E1057B" w:rsidRDefault="006A7D26" w:rsidP="00E1057B">
      <w:pPr>
        <w:jc w:val="both"/>
        <w:rPr>
          <w:rFonts w:ascii="Calibri" w:hAnsi="Calibri" w:cs="Arial"/>
          <w:sz w:val="22"/>
          <w:szCs w:val="22"/>
        </w:rPr>
      </w:pPr>
      <w:r>
        <w:rPr>
          <w:rFonts w:ascii="Calibri" w:hAnsi="Calibri" w:cs="Arial"/>
          <w:sz w:val="22"/>
          <w:szCs w:val="22"/>
        </w:rPr>
        <w:lastRenderedPageBreak/>
        <w:t>……………………………………………………………………………………………………………………………………………………………</w:t>
      </w:r>
    </w:p>
    <w:p w:rsidR="00E1057B" w:rsidRDefault="00E1057B" w:rsidP="00E1057B">
      <w:pPr>
        <w:jc w:val="both"/>
        <w:rPr>
          <w:rFonts w:ascii="Calibri" w:hAnsi="Calibri" w:cs="Arial"/>
          <w:sz w:val="22"/>
          <w:szCs w:val="22"/>
        </w:rPr>
      </w:pPr>
    </w:p>
    <w:p w:rsidR="00E1057B" w:rsidRDefault="00E1057B" w:rsidP="00E1057B">
      <w:pPr>
        <w:jc w:val="both"/>
        <w:rPr>
          <w:rFonts w:ascii="Calibri" w:hAnsi="Calibri" w:cs="Arial"/>
          <w:sz w:val="22"/>
          <w:szCs w:val="22"/>
        </w:rPr>
      </w:pPr>
      <w:r>
        <w:rPr>
          <w:rFonts w:ascii="Calibri" w:hAnsi="Calibri" w:cs="Arial"/>
          <w:sz w:val="22"/>
          <w:szCs w:val="22"/>
        </w:rPr>
        <w:t>Merci de</w:t>
      </w:r>
      <w:r w:rsidR="0042082F">
        <w:rPr>
          <w:rFonts w:ascii="Calibri" w:hAnsi="Calibri" w:cs="Arial"/>
          <w:sz w:val="22"/>
          <w:szCs w:val="22"/>
        </w:rPr>
        <w:t xml:space="preserve"> bien vouloir cocher ci-dessus c</w:t>
      </w:r>
      <w:r>
        <w:rPr>
          <w:rFonts w:ascii="Calibri" w:hAnsi="Calibri" w:cs="Arial"/>
          <w:sz w:val="22"/>
          <w:szCs w:val="22"/>
        </w:rPr>
        <w:t xml:space="preserve">e qui convient, de contresigner un exemplaire de ce contrat de nous le retourner </w:t>
      </w:r>
      <w:r w:rsidR="00ED4F6A">
        <w:rPr>
          <w:rFonts w:ascii="Calibri" w:hAnsi="Calibri" w:cs="Arial"/>
          <w:sz w:val="22"/>
          <w:szCs w:val="22"/>
        </w:rPr>
        <w:t>accompagner</w:t>
      </w:r>
      <w:r>
        <w:rPr>
          <w:rFonts w:ascii="Calibri" w:hAnsi="Calibri" w:cs="Arial"/>
          <w:sz w:val="22"/>
          <w:szCs w:val="22"/>
        </w:rPr>
        <w:t xml:space="preserve"> d’un bulletin de versement ou de vos coordonnées bancaires ou ccp  pour le</w:t>
      </w:r>
      <w:r w:rsidR="006A7D26">
        <w:rPr>
          <w:rFonts w:ascii="Calibri" w:hAnsi="Calibri" w:cs="Arial"/>
          <w:sz w:val="22"/>
          <w:szCs w:val="22"/>
        </w:rPr>
        <w:t xml:space="preserve"> </w:t>
      </w:r>
      <w:r w:rsidR="00D52042">
        <w:rPr>
          <w:rFonts w:ascii="Calibri" w:hAnsi="Calibri" w:cs="Arial"/>
          <w:b/>
          <w:sz w:val="22"/>
          <w:szCs w:val="22"/>
        </w:rPr>
        <w:t>date</w:t>
      </w:r>
      <w:r>
        <w:rPr>
          <w:rFonts w:ascii="Calibri" w:hAnsi="Calibri" w:cs="Arial"/>
          <w:sz w:val="22"/>
          <w:szCs w:val="22"/>
        </w:rPr>
        <w:t xml:space="preserve"> </w:t>
      </w:r>
      <w:r w:rsidR="0042082F">
        <w:rPr>
          <w:rFonts w:ascii="Calibri" w:hAnsi="Calibri" w:cs="Arial"/>
          <w:sz w:val="22"/>
          <w:szCs w:val="22"/>
        </w:rPr>
        <w:tab/>
      </w:r>
      <w:r>
        <w:rPr>
          <w:rFonts w:ascii="Calibri" w:hAnsi="Calibri" w:cs="Arial"/>
          <w:sz w:val="22"/>
          <w:szCs w:val="22"/>
        </w:rPr>
        <w:t>au plus tard à l’adresse suivante :</w:t>
      </w:r>
    </w:p>
    <w:p w:rsidR="00A77DAC" w:rsidRDefault="00A77DAC" w:rsidP="00E1057B">
      <w:pPr>
        <w:jc w:val="both"/>
        <w:rPr>
          <w:rFonts w:ascii="Calibri" w:hAnsi="Calibri" w:cs="Arial"/>
          <w:sz w:val="22"/>
          <w:szCs w:val="22"/>
        </w:rPr>
      </w:pPr>
    </w:p>
    <w:p w:rsidR="00E1057B" w:rsidRDefault="006A7D26" w:rsidP="00E1057B">
      <w:pPr>
        <w:jc w:val="center"/>
        <w:rPr>
          <w:rFonts w:ascii="Calibri" w:hAnsi="Calibri" w:cs="Arial"/>
          <w:sz w:val="22"/>
          <w:szCs w:val="22"/>
        </w:rPr>
      </w:pPr>
      <w:r>
        <w:rPr>
          <w:rFonts w:ascii="Calibri" w:hAnsi="Calibri" w:cs="Arial"/>
          <w:sz w:val="22"/>
          <w:szCs w:val="22"/>
        </w:rPr>
        <w:t>Michel Barras</w:t>
      </w:r>
    </w:p>
    <w:p w:rsidR="006A7D26" w:rsidRDefault="006A7D26" w:rsidP="00E1057B">
      <w:pPr>
        <w:jc w:val="center"/>
        <w:rPr>
          <w:rFonts w:ascii="Calibri" w:hAnsi="Calibri" w:cs="Arial"/>
          <w:sz w:val="22"/>
          <w:szCs w:val="22"/>
        </w:rPr>
      </w:pPr>
      <w:r>
        <w:rPr>
          <w:rFonts w:ascii="Calibri" w:hAnsi="Calibri" w:cs="Arial"/>
          <w:sz w:val="22"/>
          <w:szCs w:val="22"/>
        </w:rPr>
        <w:t>Président de l’UCC</w:t>
      </w:r>
    </w:p>
    <w:p w:rsidR="00ED4F6A" w:rsidRPr="00ED4F6A" w:rsidRDefault="00ED4F6A" w:rsidP="00ED4F6A">
      <w:pPr>
        <w:ind w:left="2832" w:firstLine="708"/>
        <w:rPr>
          <w:rFonts w:ascii="Calibri" w:hAnsi="Calibri"/>
          <w:sz w:val="22"/>
          <w:szCs w:val="22"/>
        </w:rPr>
      </w:pPr>
      <w:r w:rsidRPr="00ED4F6A">
        <w:rPr>
          <w:rFonts w:ascii="Calibri" w:hAnsi="Calibri"/>
          <w:sz w:val="22"/>
          <w:szCs w:val="22"/>
        </w:rPr>
        <w:t>Ch. Des Bioleys de Cor 4</w:t>
      </w:r>
    </w:p>
    <w:p w:rsidR="00A714CF" w:rsidRDefault="006A7D26" w:rsidP="00A90655">
      <w:pPr>
        <w:jc w:val="center"/>
        <w:rPr>
          <w:rFonts w:ascii="Calibri" w:hAnsi="Calibri" w:cs="Arial"/>
          <w:sz w:val="22"/>
          <w:szCs w:val="22"/>
        </w:rPr>
      </w:pPr>
      <w:r>
        <w:rPr>
          <w:rFonts w:ascii="Calibri" w:hAnsi="Calibri" w:cs="Arial"/>
          <w:sz w:val="22"/>
          <w:szCs w:val="22"/>
        </w:rPr>
        <w:t>1996 Basse-Nendaz</w:t>
      </w:r>
    </w:p>
    <w:p w:rsidR="00A714CF" w:rsidRPr="00A714CF" w:rsidRDefault="00967C72" w:rsidP="00A714CF">
      <w:pPr>
        <w:jc w:val="center"/>
        <w:rPr>
          <w:rFonts w:ascii="Arial" w:eastAsia="Times New Roman" w:hAnsi="Arial" w:cs="Arial"/>
          <w:color w:val="0000FF"/>
          <w:sz w:val="20"/>
          <w:u w:val="single"/>
          <w:lang w:val="fr-CH" w:eastAsia="fr-CH"/>
        </w:rPr>
      </w:pPr>
      <w:hyperlink r:id="rId10" w:history="1">
        <w:r w:rsidR="00A714CF" w:rsidRPr="00A714CF">
          <w:rPr>
            <w:rFonts w:ascii="Arial" w:eastAsia="Times New Roman" w:hAnsi="Arial" w:cs="Arial"/>
            <w:color w:val="0000FF"/>
            <w:sz w:val="20"/>
            <w:u w:val="single"/>
            <w:lang w:val="fr-CH" w:eastAsia="fr-CH"/>
          </w:rPr>
          <w:t>michel.barras@aproz.ch</w:t>
        </w:r>
      </w:hyperlink>
    </w:p>
    <w:p w:rsidR="008466A6" w:rsidRPr="00A90655" w:rsidRDefault="005164B2" w:rsidP="00A90655">
      <w:pPr>
        <w:jc w:val="center"/>
        <w:rPr>
          <w:rFonts w:ascii="Calibri" w:hAnsi="Calibri" w:cs="Arial"/>
          <w:sz w:val="22"/>
          <w:szCs w:val="22"/>
        </w:rPr>
      </w:pPr>
      <w:r>
        <w:rPr>
          <w:noProof/>
          <w:szCs w:val="24"/>
        </w:rPr>
        <mc:AlternateContent>
          <mc:Choice Requires="wps">
            <w:drawing>
              <wp:anchor distT="0" distB="0" distL="114300" distR="114300" simplePos="0" relativeHeight="251657728" behindDoc="0" locked="0" layoutInCell="0" allowOverlap="1">
                <wp:simplePos x="0" y="0"/>
                <wp:positionH relativeFrom="page">
                  <wp:posOffset>-91440</wp:posOffset>
                </wp:positionH>
                <wp:positionV relativeFrom="page">
                  <wp:posOffset>1005840</wp:posOffset>
                </wp:positionV>
                <wp:extent cx="457835" cy="635"/>
                <wp:effectExtent l="3810" t="0" r="0" b="317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lg" len="lg"/>
                              <a:tailEnd type="none" w="lg" len="lg"/>
                            </a14:hiddenLine>
                          </a:ext>
                        </a:extLst>
                      </wps:spPr>
                      <wps:bodyPr/>
                    </wps:wsp>
                  </a:graphicData>
                </a:graphic>
                <wp14:sizeRelH relativeFrom="page">
                  <wp14:pctWidth>0</wp14:pctWidth>
                </wp14:sizeRelH>
                <wp14:sizeRelV relativeFrom="page">
                  <wp14:pctHeight>0</wp14:pctHeight>
                </wp14:sizeRelV>
              </wp:anchor>
            </w:drawing>
          </mc:Choice>
          <mc:Fallback>
            <w:pict>
              <v:line w14:anchorId="51731653" id="Line 6"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pt,79.2pt" to="28.8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" o:allowincell="f" stroked="f" strokeweight="2pt">
                <v:stroke startarrowwidth="wide" startarrowlength="long" endarrowwidth="wide" endarrowlength="long"/>
                <w10:wrap anchorx="page" anchory="page"/>
              </v:line>
            </w:pict>
          </mc:Fallback>
        </mc:AlternateContent>
      </w:r>
      <w:r>
        <w:rPr>
          <w:noProof/>
          <w:szCs w:val="24"/>
        </w:rPr>
        <mc:AlternateContent>
          <mc:Choice Requires="wps">
            <w:drawing>
              <wp:anchor distT="0" distB="0" distL="114300" distR="114300" simplePos="0" relativeHeight="251656704" behindDoc="0" locked="0" layoutInCell="0" allowOverlap="1">
                <wp:simplePos x="0" y="0"/>
                <wp:positionH relativeFrom="page">
                  <wp:posOffset>91440</wp:posOffset>
                </wp:positionH>
                <wp:positionV relativeFrom="page">
                  <wp:posOffset>1005840</wp:posOffset>
                </wp:positionV>
                <wp:extent cx="274955" cy="635"/>
                <wp:effectExtent l="0" t="0" r="0" b="317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95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lg" len="lg"/>
                              <a:tailEnd type="none" w="lg" len="lg"/>
                            </a14:hiddenLine>
                          </a:ext>
                        </a:extLst>
                      </wps:spPr>
                      <wps:bodyPr/>
                    </wps:wsp>
                  </a:graphicData>
                </a:graphic>
                <wp14:sizeRelH relativeFrom="page">
                  <wp14:pctWidth>0</wp14:pctWidth>
                </wp14:sizeRelH>
                <wp14:sizeRelV relativeFrom="page">
                  <wp14:pctHeight>0</wp14:pctHeight>
                </wp14:sizeRelV>
              </wp:anchor>
            </w:drawing>
          </mc:Choice>
          <mc:Fallback>
            <w:pict>
              <v:line w14:anchorId="4BFCFC87" id="Line 5"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pt,79.2pt" to="28.8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" o:allowincell="f" stroked="f" strokeweight="2pt">
                <v:stroke startarrowwidth="wide" startarrowlength="long" endarrowwidth="wide" endarrowlength="long"/>
                <w10:wrap anchorx="page" anchory="page"/>
              </v:line>
            </w:pict>
          </mc:Fallback>
        </mc:AlternateContent>
      </w:r>
      <w:r>
        <w:rPr>
          <w:noProof/>
          <w:szCs w:val="24"/>
        </w:rPr>
        <mc:AlternateContent>
          <mc:Choice Requires="wps">
            <w:drawing>
              <wp:anchor distT="0" distB="0" distL="114300" distR="114300" simplePos="0" relativeHeight="251655680" behindDoc="0" locked="0" layoutInCell="0" allowOverlap="1">
                <wp:simplePos x="0" y="0"/>
                <wp:positionH relativeFrom="page">
                  <wp:posOffset>1828800</wp:posOffset>
                </wp:positionH>
                <wp:positionV relativeFrom="page">
                  <wp:posOffset>914400</wp:posOffset>
                </wp:positionV>
                <wp:extent cx="5761355" cy="635"/>
                <wp:effectExtent l="0" t="0" r="127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50800">
                              <a:solidFill>
                                <a:srgbClr val="000000"/>
                              </a:solidFill>
                              <a:round/>
                              <a:headEnd type="none" w="lg" len="lg"/>
                              <a:tailEnd type="none" w="lg" len="lg"/>
                            </a14:hiddenLine>
                          </a:ext>
                        </a:extLst>
                      </wps:spPr>
                      <wps:bodyPr/>
                    </wps:wsp>
                  </a:graphicData>
                </a:graphic>
                <wp14:sizeRelH relativeFrom="page">
                  <wp14:pctWidth>0</wp14:pctWidth>
                </wp14:sizeRelH>
                <wp14:sizeRelV relativeFrom="page">
                  <wp14:pctHeight>0</wp14:pctHeight>
                </wp14:sizeRelV>
              </wp:anchor>
            </w:drawing>
          </mc:Choice>
          <mc:Fallback>
            <w:pict>
              <v:line w14:anchorId="4278686E" id="Line 2"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in,1in" to="597.6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" o:allowincell="f" stroked="f" strokeweight="4pt">
                <v:stroke startarrowwidth="wide" startarrowlength="long" endarrowwidth="wide" endarrowlength="long"/>
                <w10:wrap anchorx="page" anchory="page"/>
              </v:line>
            </w:pict>
          </mc:Fallback>
        </mc:AlternateContent>
      </w:r>
    </w:p>
    <w:sectPr w:rsidR="008466A6" w:rsidRPr="00A90655" w:rsidSect="00A90655">
      <w:footerReference w:type="default" r:id="rId11"/>
      <w:pgSz w:w="11906" w:h="16838"/>
      <w:pgMar w:top="284"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C72" w:rsidRDefault="00967C72" w:rsidP="00A90655">
      <w:r>
        <w:separator/>
      </w:r>
    </w:p>
  </w:endnote>
  <w:endnote w:type="continuationSeparator" w:id="0">
    <w:p w:rsidR="00967C72" w:rsidRDefault="00967C72" w:rsidP="00A90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E69" w:rsidRDefault="00E72A96">
    <w:pPr>
      <w:pStyle w:val="Pieddepage"/>
      <w:jc w:val="right"/>
    </w:pPr>
    <w:r>
      <w:fldChar w:fldCharType="begin"/>
    </w:r>
    <w:r>
      <w:instrText xml:space="preserve"> PAGE   \* MERGEFORMAT </w:instrText>
    </w:r>
    <w:r>
      <w:fldChar w:fldCharType="separate"/>
    </w:r>
    <w:r w:rsidR="00A64796">
      <w:rPr>
        <w:noProof/>
      </w:rPr>
      <w:t>4</w:t>
    </w:r>
    <w:r>
      <w:rPr>
        <w:noProof/>
      </w:rPr>
      <w:fldChar w:fldCharType="end"/>
    </w:r>
  </w:p>
  <w:p w:rsidR="002E7E69" w:rsidRDefault="002E7E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C72" w:rsidRDefault="00967C72" w:rsidP="00A90655">
      <w:r>
        <w:separator/>
      </w:r>
    </w:p>
  </w:footnote>
  <w:footnote w:type="continuationSeparator" w:id="0">
    <w:p w:rsidR="00967C72" w:rsidRDefault="00967C72" w:rsidP="00A90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C4F"/>
    <w:multiLevelType w:val="multilevel"/>
    <w:tmpl w:val="E3B0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94125"/>
    <w:multiLevelType w:val="hybridMultilevel"/>
    <w:tmpl w:val="EE52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1699F"/>
    <w:multiLevelType w:val="multilevel"/>
    <w:tmpl w:val="7FD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D2B1B"/>
    <w:multiLevelType w:val="multilevel"/>
    <w:tmpl w:val="EFE0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11C21"/>
    <w:multiLevelType w:val="multilevel"/>
    <w:tmpl w:val="D94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82D74"/>
    <w:multiLevelType w:val="multilevel"/>
    <w:tmpl w:val="E46E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A5FE5"/>
    <w:multiLevelType w:val="hybridMultilevel"/>
    <w:tmpl w:val="6336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8532C"/>
    <w:multiLevelType w:val="multilevel"/>
    <w:tmpl w:val="1F4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16E07"/>
    <w:multiLevelType w:val="hybridMultilevel"/>
    <w:tmpl w:val="368E6778"/>
    <w:lvl w:ilvl="0" w:tplc="100C0001">
      <w:start w:val="1"/>
      <w:numFmt w:val="bullet"/>
      <w:lvlText w:val=""/>
      <w:lvlJc w:val="left"/>
      <w:pPr>
        <w:tabs>
          <w:tab w:val="num" w:pos="720"/>
        </w:tabs>
        <w:ind w:left="720" w:hanging="360"/>
      </w:pPr>
      <w:rPr>
        <w:rFonts w:ascii="Symbol" w:hAnsi="Symbol" w:hint="default"/>
      </w:rPr>
    </w:lvl>
    <w:lvl w:ilvl="1" w:tplc="E916AE1C">
      <w:numFmt w:val="bullet"/>
      <w:lvlText w:val=""/>
      <w:lvlJc w:val="left"/>
      <w:pPr>
        <w:tabs>
          <w:tab w:val="num" w:pos="1440"/>
        </w:tabs>
        <w:ind w:left="1440" w:hanging="360"/>
      </w:pPr>
      <w:rPr>
        <w:rFonts w:ascii="Wingdings" w:eastAsia="Times" w:hAnsi="Wingdings" w:cs="Arial"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15:restartNumberingAfterBreak="0">
    <w:nsid w:val="73A3015E"/>
    <w:multiLevelType w:val="hybridMultilevel"/>
    <w:tmpl w:val="28A81974"/>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0" w15:restartNumberingAfterBreak="0">
    <w:nsid w:val="745F3905"/>
    <w:multiLevelType w:val="multilevel"/>
    <w:tmpl w:val="814A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07C5A"/>
    <w:multiLevelType w:val="hybridMultilevel"/>
    <w:tmpl w:val="322296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0"/>
  </w:num>
  <w:num w:numId="5">
    <w:abstractNumId w:val="3"/>
  </w:num>
  <w:num w:numId="6">
    <w:abstractNumId w:val="7"/>
  </w:num>
  <w:num w:numId="7">
    <w:abstractNumId w:val="2"/>
  </w:num>
  <w:num w:numId="8">
    <w:abstractNumId w:val="8"/>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7B"/>
    <w:rsid w:val="0007530C"/>
    <w:rsid w:val="00076BA4"/>
    <w:rsid w:val="000B0A38"/>
    <w:rsid w:val="00104D5C"/>
    <w:rsid w:val="001E3F56"/>
    <w:rsid w:val="001F0058"/>
    <w:rsid w:val="002576C2"/>
    <w:rsid w:val="002810B0"/>
    <w:rsid w:val="002E2E94"/>
    <w:rsid w:val="002E7E69"/>
    <w:rsid w:val="00390878"/>
    <w:rsid w:val="0042082F"/>
    <w:rsid w:val="00471376"/>
    <w:rsid w:val="00471497"/>
    <w:rsid w:val="00497A16"/>
    <w:rsid w:val="005164B2"/>
    <w:rsid w:val="005B09C9"/>
    <w:rsid w:val="005C1CEE"/>
    <w:rsid w:val="006A7D26"/>
    <w:rsid w:val="006D68FE"/>
    <w:rsid w:val="006E2827"/>
    <w:rsid w:val="00744666"/>
    <w:rsid w:val="00756591"/>
    <w:rsid w:val="007C7771"/>
    <w:rsid w:val="007D2ED3"/>
    <w:rsid w:val="007D7C4F"/>
    <w:rsid w:val="007E0B6F"/>
    <w:rsid w:val="007E211E"/>
    <w:rsid w:val="008047F4"/>
    <w:rsid w:val="008379E2"/>
    <w:rsid w:val="0084100E"/>
    <w:rsid w:val="00846029"/>
    <w:rsid w:val="008466A6"/>
    <w:rsid w:val="008564BF"/>
    <w:rsid w:val="008A1BEE"/>
    <w:rsid w:val="008C4048"/>
    <w:rsid w:val="00963401"/>
    <w:rsid w:val="00967C72"/>
    <w:rsid w:val="009940D7"/>
    <w:rsid w:val="009A7D50"/>
    <w:rsid w:val="009D2A50"/>
    <w:rsid w:val="009D34CE"/>
    <w:rsid w:val="00A64796"/>
    <w:rsid w:val="00A714CF"/>
    <w:rsid w:val="00A77DAC"/>
    <w:rsid w:val="00A857B6"/>
    <w:rsid w:val="00A90655"/>
    <w:rsid w:val="00AC107B"/>
    <w:rsid w:val="00AE5932"/>
    <w:rsid w:val="00B5693D"/>
    <w:rsid w:val="00C07764"/>
    <w:rsid w:val="00C15D0A"/>
    <w:rsid w:val="00C711AF"/>
    <w:rsid w:val="00C76F52"/>
    <w:rsid w:val="00D17C05"/>
    <w:rsid w:val="00D52042"/>
    <w:rsid w:val="00D828FE"/>
    <w:rsid w:val="00E1057B"/>
    <w:rsid w:val="00E275FA"/>
    <w:rsid w:val="00E72A96"/>
    <w:rsid w:val="00ED4F6A"/>
    <w:rsid w:val="00F27A46"/>
    <w:rsid w:val="00FB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ECA1F7-95A7-476D-BBCB-87152D2B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057B"/>
    <w:rPr>
      <w:rFonts w:ascii="Times" w:eastAsia="Times" w:hAnsi="Times"/>
      <w:sz w:val="24"/>
      <w:lang w:val="fr-FR" w:eastAsia="fr-FR"/>
    </w:rPr>
  </w:style>
  <w:style w:type="paragraph" w:styleId="Titre1">
    <w:name w:val="heading 1"/>
    <w:basedOn w:val="Normal"/>
    <w:next w:val="Normal"/>
    <w:link w:val="Titre1Car"/>
    <w:qFormat/>
    <w:rsid w:val="00E1057B"/>
    <w:pPr>
      <w:keepNext/>
      <w:jc w:val="center"/>
      <w:outlineLvl w:val="0"/>
    </w:pPr>
    <w:rPr>
      <w:rFonts w:eastAsia="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rsid w:val="00963401"/>
    <w:pPr>
      <w:jc w:val="center"/>
    </w:pPr>
    <w:rPr>
      <w:b/>
      <w:sz w:val="36"/>
      <w:szCs w:val="36"/>
    </w:rPr>
  </w:style>
  <w:style w:type="paragraph" w:customStyle="1" w:styleId="Menu">
    <w:name w:val="Menu"/>
    <w:basedOn w:val="Normal"/>
    <w:rsid w:val="00963401"/>
    <w:pPr>
      <w:jc w:val="center"/>
    </w:pPr>
    <w:rPr>
      <w:b/>
      <w:sz w:val="32"/>
      <w:szCs w:val="32"/>
    </w:rPr>
  </w:style>
  <w:style w:type="paragraph" w:styleId="NormalWeb">
    <w:name w:val="Normal (Web)"/>
    <w:basedOn w:val="Normal"/>
    <w:uiPriority w:val="99"/>
    <w:unhideWhenUsed/>
    <w:rsid w:val="00C711AF"/>
    <w:pPr>
      <w:spacing w:before="100" w:beforeAutospacing="1" w:after="119"/>
    </w:pPr>
    <w:rPr>
      <w:szCs w:val="24"/>
      <w:lang w:val="en-US" w:eastAsia="en-US"/>
    </w:rPr>
  </w:style>
  <w:style w:type="character" w:styleId="lev">
    <w:name w:val="Strong"/>
    <w:basedOn w:val="Policepardfaut"/>
    <w:uiPriority w:val="22"/>
    <w:qFormat/>
    <w:rsid w:val="00C711AF"/>
    <w:rPr>
      <w:b/>
      <w:bCs/>
    </w:rPr>
  </w:style>
  <w:style w:type="character" w:customStyle="1" w:styleId="Titre1Car">
    <w:name w:val="Titre 1 Car"/>
    <w:basedOn w:val="Policepardfaut"/>
    <w:link w:val="Titre1"/>
    <w:rsid w:val="00E1057B"/>
    <w:rPr>
      <w:rFonts w:ascii="Times" w:hAnsi="Times"/>
      <w:b/>
      <w:sz w:val="24"/>
      <w:lang w:val="fr-FR" w:eastAsia="fr-FR"/>
    </w:rPr>
  </w:style>
  <w:style w:type="paragraph" w:styleId="Corpsdetexte">
    <w:name w:val="Body Text"/>
    <w:basedOn w:val="Normal"/>
    <w:link w:val="CorpsdetexteCar"/>
    <w:unhideWhenUsed/>
    <w:rsid w:val="00E1057B"/>
    <w:rPr>
      <w:b/>
    </w:rPr>
  </w:style>
  <w:style w:type="character" w:customStyle="1" w:styleId="CorpsdetexteCar">
    <w:name w:val="Corps de texte Car"/>
    <w:basedOn w:val="Policepardfaut"/>
    <w:link w:val="Corpsdetexte"/>
    <w:rsid w:val="00E1057B"/>
    <w:rPr>
      <w:rFonts w:ascii="Times" w:eastAsia="Times" w:hAnsi="Times"/>
      <w:b/>
      <w:sz w:val="24"/>
      <w:lang w:val="fr-FR" w:eastAsia="fr-FR"/>
    </w:rPr>
  </w:style>
  <w:style w:type="paragraph" w:styleId="Corpsdetexte2">
    <w:name w:val="Body Text 2"/>
    <w:basedOn w:val="Normal"/>
    <w:link w:val="Corpsdetexte2Car"/>
    <w:unhideWhenUsed/>
    <w:rsid w:val="00E1057B"/>
    <w:pPr>
      <w:jc w:val="both"/>
    </w:pPr>
  </w:style>
  <w:style w:type="character" w:customStyle="1" w:styleId="Corpsdetexte2Car">
    <w:name w:val="Corps de texte 2 Car"/>
    <w:basedOn w:val="Policepardfaut"/>
    <w:link w:val="Corpsdetexte2"/>
    <w:rsid w:val="00E1057B"/>
    <w:rPr>
      <w:rFonts w:ascii="Times" w:eastAsia="Times" w:hAnsi="Times"/>
      <w:sz w:val="24"/>
      <w:lang w:val="fr-FR" w:eastAsia="fr-FR"/>
    </w:rPr>
  </w:style>
  <w:style w:type="paragraph" w:styleId="En-tte">
    <w:name w:val="header"/>
    <w:basedOn w:val="Normal"/>
    <w:link w:val="En-tteCar"/>
    <w:rsid w:val="00A90655"/>
    <w:pPr>
      <w:tabs>
        <w:tab w:val="center" w:pos="4680"/>
        <w:tab w:val="right" w:pos="9360"/>
      </w:tabs>
    </w:pPr>
  </w:style>
  <w:style w:type="character" w:customStyle="1" w:styleId="En-tteCar">
    <w:name w:val="En-tête Car"/>
    <w:basedOn w:val="Policepardfaut"/>
    <w:link w:val="En-tte"/>
    <w:rsid w:val="00A90655"/>
    <w:rPr>
      <w:rFonts w:ascii="Times" w:eastAsia="Times" w:hAnsi="Times"/>
      <w:sz w:val="24"/>
      <w:lang w:val="fr-FR" w:eastAsia="fr-FR"/>
    </w:rPr>
  </w:style>
  <w:style w:type="paragraph" w:styleId="Pieddepage">
    <w:name w:val="footer"/>
    <w:basedOn w:val="Normal"/>
    <w:link w:val="PieddepageCar"/>
    <w:uiPriority w:val="99"/>
    <w:rsid w:val="00A90655"/>
    <w:pPr>
      <w:tabs>
        <w:tab w:val="center" w:pos="4680"/>
        <w:tab w:val="right" w:pos="9360"/>
      </w:tabs>
    </w:pPr>
  </w:style>
  <w:style w:type="character" w:customStyle="1" w:styleId="PieddepageCar">
    <w:name w:val="Pied de page Car"/>
    <w:basedOn w:val="Policepardfaut"/>
    <w:link w:val="Pieddepage"/>
    <w:uiPriority w:val="99"/>
    <w:rsid w:val="00A90655"/>
    <w:rPr>
      <w:rFonts w:ascii="Times" w:eastAsia="Times" w:hAnsi="Times"/>
      <w:sz w:val="24"/>
      <w:lang w:val="fr-FR" w:eastAsia="fr-FR"/>
    </w:rPr>
  </w:style>
  <w:style w:type="paragraph" w:styleId="Textedebulles">
    <w:name w:val="Balloon Text"/>
    <w:basedOn w:val="Normal"/>
    <w:link w:val="TextedebullesCar"/>
    <w:rsid w:val="00A90655"/>
    <w:rPr>
      <w:rFonts w:ascii="Tahoma" w:hAnsi="Tahoma" w:cs="Tahoma"/>
      <w:sz w:val="16"/>
      <w:szCs w:val="16"/>
    </w:rPr>
  </w:style>
  <w:style w:type="character" w:customStyle="1" w:styleId="TextedebullesCar">
    <w:name w:val="Texte de bulles Car"/>
    <w:basedOn w:val="Policepardfaut"/>
    <w:link w:val="Textedebulles"/>
    <w:rsid w:val="00A90655"/>
    <w:rPr>
      <w:rFonts w:ascii="Tahoma" w:eastAsia="Times" w:hAnsi="Tahoma" w:cs="Tahoma"/>
      <w:sz w:val="16"/>
      <w:szCs w:val="16"/>
      <w:lang w:val="fr-FR" w:eastAsia="fr-FR"/>
    </w:rPr>
  </w:style>
  <w:style w:type="character" w:styleId="Lienhypertexte">
    <w:name w:val="Hyperlink"/>
    <w:basedOn w:val="Policepardfaut"/>
    <w:uiPriority w:val="99"/>
    <w:unhideWhenUsed/>
    <w:rsid w:val="002E7E69"/>
    <w:rPr>
      <w:color w:val="0000FF"/>
      <w:u w:val="single"/>
    </w:rPr>
  </w:style>
  <w:style w:type="paragraph" w:styleId="Paragraphedeliste">
    <w:name w:val="List Paragraph"/>
    <w:basedOn w:val="Normal"/>
    <w:uiPriority w:val="34"/>
    <w:qFormat/>
    <w:rsid w:val="009D3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129586">
      <w:bodyDiv w:val="1"/>
      <w:marLeft w:val="0"/>
      <w:marRight w:val="0"/>
      <w:marTop w:val="0"/>
      <w:marBottom w:val="0"/>
      <w:divBdr>
        <w:top w:val="none" w:sz="0" w:space="0" w:color="auto"/>
        <w:left w:val="none" w:sz="0" w:space="0" w:color="auto"/>
        <w:bottom w:val="none" w:sz="0" w:space="0" w:color="auto"/>
        <w:right w:val="none" w:sz="0" w:space="0" w:color="auto"/>
      </w:divBdr>
    </w:div>
    <w:div w:id="496461348">
      <w:bodyDiv w:val="1"/>
      <w:marLeft w:val="0"/>
      <w:marRight w:val="0"/>
      <w:marTop w:val="0"/>
      <w:marBottom w:val="0"/>
      <w:divBdr>
        <w:top w:val="none" w:sz="0" w:space="0" w:color="auto"/>
        <w:left w:val="none" w:sz="0" w:space="0" w:color="auto"/>
        <w:bottom w:val="none" w:sz="0" w:space="0" w:color="auto"/>
        <w:right w:val="none" w:sz="0" w:space="0" w:color="auto"/>
      </w:divBdr>
    </w:div>
    <w:div w:id="655914013">
      <w:bodyDiv w:val="1"/>
      <w:marLeft w:val="0"/>
      <w:marRight w:val="0"/>
      <w:marTop w:val="0"/>
      <w:marBottom w:val="0"/>
      <w:divBdr>
        <w:top w:val="none" w:sz="0" w:space="0" w:color="auto"/>
        <w:left w:val="none" w:sz="0" w:space="0" w:color="auto"/>
        <w:bottom w:val="none" w:sz="0" w:space="0" w:color="auto"/>
        <w:right w:val="none" w:sz="0" w:space="0" w:color="auto"/>
      </w:divBdr>
    </w:div>
    <w:div w:id="1204950673">
      <w:bodyDiv w:val="1"/>
      <w:marLeft w:val="0"/>
      <w:marRight w:val="0"/>
      <w:marTop w:val="0"/>
      <w:marBottom w:val="0"/>
      <w:divBdr>
        <w:top w:val="none" w:sz="0" w:space="0" w:color="auto"/>
        <w:left w:val="none" w:sz="0" w:space="0" w:color="auto"/>
        <w:bottom w:val="none" w:sz="0" w:space="0" w:color="auto"/>
        <w:right w:val="none" w:sz="0" w:space="0" w:color="auto"/>
      </w:divBdr>
    </w:div>
    <w:div w:id="168593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el.barras@aproz.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ichel.barras@aproz.ch" TargetMode="External"/><Relationship Id="rId4" Type="http://schemas.openxmlformats.org/officeDocument/2006/relationships/settings" Target="settings.xml"/><Relationship Id="rId9" Type="http://schemas.openxmlformats.org/officeDocument/2006/relationships/hyperlink" Target="mailto:comet@netplu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M.-Claude\UCC\Correspondance\Papeterie%20UC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4FBDE-C1F4-4E1E-8717-87C07E469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Papeterie UCC</Template>
  <TotalTime>1</TotalTime>
  <Pages>4</Pages>
  <Words>1143</Words>
  <Characters>6288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WINXP64FR</dc:creator>
  <cp:keywords/>
  <dc:description/>
  <cp:lastModifiedBy>Beyza Salyador</cp:lastModifiedBy>
  <cp:revision>2</cp:revision>
  <cp:lastPrinted>2010-11-05T09:34:00Z</cp:lastPrinted>
  <dcterms:created xsi:type="dcterms:W3CDTF">2018-11-06T17:13:00Z</dcterms:created>
  <dcterms:modified xsi:type="dcterms:W3CDTF">2018-11-06T17:13:00Z</dcterms:modified>
</cp:coreProperties>
</file>