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jeux</w:t>
      </w:r>
      <w:r>
        <w:t xml:space="preserve"> </w:t>
      </w:r>
      <w:r>
        <w:t xml:space="preserve">de</w:t>
      </w:r>
      <w:r>
        <w:t xml:space="preserve"> </w:t>
      </w:r>
      <w:r>
        <w:t xml:space="preserve">donnees</w:t>
      </w:r>
      <w:r>
        <w:t xml:space="preserve"> </w:t>
      </w:r>
      <w:r>
        <w:t xml:space="preserve">credit</w:t>
      </w:r>
      <w:r>
        <w:t xml:space="preserve"> </w:t>
      </w:r>
      <w:r>
        <w:t xml:space="preserve">bancaire</w:t>
      </w:r>
    </w:p>
    <w:p>
      <w:pPr>
        <w:pStyle w:val="Author"/>
      </w:pPr>
      <w:r>
        <w:t xml:space="preserve">Bernadin</w:t>
      </w:r>
      <w:r>
        <w:t xml:space="preserve"> </w:t>
      </w:r>
      <w:r>
        <w:t xml:space="preserve">Ritza</w:t>
      </w:r>
    </w:p>
    <w:p>
      <w:pPr>
        <w:pStyle w:val="Date"/>
      </w:pPr>
      <w:r>
        <w:t xml:space="preserve">2022-12-09</w:t>
      </w:r>
    </w:p>
    <w:bookmarkStart w:id="20" w:name="importation-de-donnees-creditbancire.csv"/>
    <w:p>
      <w:pPr>
        <w:pStyle w:val="Heading2"/>
      </w:pPr>
      <w:r>
        <w:t xml:space="preserve">Importation de donnees creditbancire.CSV</w:t>
      </w:r>
    </w:p>
    <w:p>
      <w:pPr>
        <w:pStyle w:val="SourceCode"/>
      </w:pPr>
      <w:r>
        <w:rPr>
          <w:rStyle w:val="NormalTok"/>
        </w:rPr>
        <w:t xml:space="preserve">br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"CreditBancaire.csv"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(br)</w:t>
      </w:r>
    </w:p>
    <w:bookmarkEnd w:id="20"/>
    <w:bookmarkStart w:id="21" w:name="X60640921b6d3210f8ee8837d14edc312eeba15e"/>
    <w:p>
      <w:pPr>
        <w:pStyle w:val="Heading2"/>
      </w:pPr>
      <w:r>
        <w:t xml:space="preserve">Regression du nombre nbre de jours de retards sur les variables Credit et type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br)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br)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       Credit  TypeConsommation    TypeProduction  </w:t>
      </w:r>
      <w:r>
        <w:br/>
      </w:r>
      <w:r>
        <w:rPr>
          <w:rStyle w:val="VerbatimChar"/>
        </w:rPr>
        <w:t xml:space="preserve">##        8.519e+01        -5.484e-06        -1.486e+01         1.498e+01</w:t>
      </w:r>
    </w:p>
    <w:bookmarkEnd w:id="21"/>
    <w:bookmarkStart w:id="22" w:name="resultats-detailles-de-la-regression"/>
    <w:p>
      <w:pPr>
        <w:pStyle w:val="Heading2"/>
      </w:pPr>
      <w:r>
        <w:t xml:space="preserve">Resultats detailles de la regression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br)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-96.26 -69.22 -49.06  17.29 270.22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8.519e+01  1.275e+01   6.681 1.63e-10 ***</w:t>
      </w:r>
      <w:r>
        <w:br/>
      </w:r>
      <w:r>
        <w:rPr>
          <w:rStyle w:val="VerbatimChar"/>
        </w:rPr>
        <w:t xml:space="preserve">## Credit           -5.484e-06  1.182e-05  -0.464    0.643    </w:t>
      </w:r>
      <w:r>
        <w:br/>
      </w:r>
      <w:r>
        <w:rPr>
          <w:rStyle w:val="VerbatimChar"/>
        </w:rPr>
        <w:t xml:space="preserve">## TypeConsommation -1.486e+01  1.472e+01  -1.009    0.314    </w:t>
      </w:r>
      <w:r>
        <w:br/>
      </w:r>
      <w:r>
        <w:rPr>
          <w:rStyle w:val="VerbatimChar"/>
        </w:rPr>
        <w:t xml:space="preserve">## TypeProduction    1.498e+01  2.532e+01   0.591    0.555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104 on 241 degrees of freedom</w:t>
      </w:r>
      <w:r>
        <w:br/>
      </w:r>
      <w:r>
        <w:rPr>
          <w:rStyle w:val="VerbatimChar"/>
        </w:rPr>
        <w:t xml:space="preserve">## Multiple R-squared:  0.007512,   Adjusted R-squared:  -0.004842 </w:t>
      </w:r>
      <w:r>
        <w:br/>
      </w:r>
      <w:r>
        <w:rPr>
          <w:rStyle w:val="VerbatimChar"/>
        </w:rPr>
        <w:t xml:space="preserve">## F-statistic: 0.608 on 3 and 241 DF,  p-value: 0.6104</w:t>
      </w:r>
    </w:p>
    <w:bookmarkEnd w:id="22"/>
    <w:bookmarkStart w:id="23" w:name="Xa916e362ddfa915c2d3346b4ea47f73c30ad1ac"/>
    <w:p>
      <w:pPr>
        <w:pStyle w:val="Heading2"/>
      </w:pPr>
      <w:r>
        <w:t xml:space="preserve">Affichage du tableau des coefficients incluant les stat de student et les probabilites)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   6.6809256       -0.4637417       -1.0090929        0.5913659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coefficient[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1.630050e-10     6.432514e-01     3.139421e-01     5.548295e-01</w:t>
      </w:r>
    </w:p>
    <w:bookmarkEnd w:id="23"/>
    <w:bookmarkStart w:id="24" w:name="X3bc98b1edd3b618bd90eed196c42304a075d383"/>
    <w:p>
      <w:pPr>
        <w:pStyle w:val="Heading2"/>
      </w:pPr>
      <w:r>
        <w:t xml:space="preserve">Affichage des deux colonnes des coefficients estimes et des valeurs de la stat de student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8.519082e+01    -5.483559e-06    -1.485726e+01     1.497503e+01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   6.6809256       -0.4637417       -1.0090929        0.5913659</w:t>
      </w:r>
    </w:p>
    <w:bookmarkEnd w:id="24"/>
    <w:bookmarkStart w:id="28" w:name="Xce5bf41cecda18336c9c2efd48270c120248076"/>
    <w:p>
      <w:pPr>
        <w:pStyle w:val="Heading2"/>
      </w:pPr>
      <w:r>
        <w:t xml:space="preserve">Graphique de nuage de point et de la droite de regression</w:t>
      </w:r>
    </w:p>
    <w:p>
      <w:pPr>
        <w:pStyle w:val="FirstParagraph"/>
      </w:pPr>
      <w:r>
        <w:t xml:space="preserve">les graphiques que nous allons construire dans cette partie aident a examiner dans quelle mesure deux ou plusieurs variables sont correlees.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Credit, br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"Droite de regression (Jours et credit)"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"xLab"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"xLab"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"xLab"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"xLab" is not a graphical parameter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br),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gression-lineaire_files/figure-docx/nuag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##fonction qui vous permet de régresser une variable y sur une autre notée x</w:t>
      </w:r>
    </w:p>
    <w:p>
      <w:pPr>
        <w:pStyle w:val="SourceCode"/>
      </w:pPr>
      <w:r>
        <w:rPr>
          <w:rStyle w:val="NormalTok"/>
        </w:rPr>
        <w:t xml:space="preserve">fsummary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data))</w:t>
      </w:r>
      <w:r>
        <w:br/>
      </w:r>
      <w:r>
        <w:rPr>
          <w:rStyle w:val="NormalTok"/>
        </w:rPr>
        <w:t xml:space="preserve">  extract.estimate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extract.student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(extract.estimate,extract.student))</w:t>
      </w:r>
      <w:r>
        <w:br/>
      </w:r>
      <w:r>
        <w:rPr>
          <w:rStyle w:val="NormalTok"/>
        </w:rPr>
        <w:t xml:space="preserve">}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sur les jeux de donnees credit bancaire</dc:title>
  <dc:creator>Bernadin Ritza</dc:creator>
  <cp:keywords/>
  <dcterms:created xsi:type="dcterms:W3CDTF">2022-12-10T01:38:17Z</dcterms:created>
  <dcterms:modified xsi:type="dcterms:W3CDTF">2022-12-10T01:38:17Z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</Properties>
</file>