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imees4ax2qt" w:id="0"/>
      <w:bookmarkEnd w:id="0"/>
      <w:r w:rsidDel="00000000" w:rsidR="00000000" w:rsidRPr="00000000">
        <w:rPr>
          <w:rtl w:val="0"/>
        </w:rPr>
        <w:t xml:space="preserve">Actividad: Búsqueda del tesoro FCFM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les entregará un cuestionario. Al completarlo correctamente, obtendrán una palabra clave que será su </w:t>
      </w:r>
      <w:r w:rsidDel="00000000" w:rsidR="00000000" w:rsidRPr="00000000">
        <w:rPr>
          <w:b w:val="1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Obtención de pistas y progresión: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vez que nos den la contraseña correcta, recibirán una </w:t>
      </w:r>
      <w:r w:rsidDel="00000000" w:rsidR="00000000" w:rsidRPr="00000000">
        <w:rPr>
          <w:b w:val="1"/>
          <w:rtl w:val="0"/>
        </w:rPr>
        <w:t xml:space="preserve">pista </w:t>
      </w:r>
      <w:r w:rsidDel="00000000" w:rsidR="00000000" w:rsidRPr="00000000">
        <w:rPr>
          <w:rtl w:val="0"/>
        </w:rPr>
        <w:t xml:space="preserve">que los llevará al siguiente punto.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cada punto, deberán resolver un nuevo cuestionario y darnos la nueva contraseña correcta para avanzar.</w:t>
      </w:r>
    </w:p>
    <w:p w:rsidR="00000000" w:rsidDel="00000000" w:rsidP="00000000" w:rsidRDefault="00000000" w:rsidRPr="00000000" w14:paraId="00000008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final: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Sigan las pistas para encontrar el premio final.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eh6xs2gqmo6" w:id="1"/>
      <w:bookmarkEnd w:id="1"/>
      <w:r w:rsidDel="00000000" w:rsidR="00000000" w:rsidRPr="00000000">
        <w:rPr>
          <w:rtl w:val="0"/>
        </w:rPr>
        <w:t xml:space="preserve">Ejemplo de cuestionario: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wticmt9sk310" w:id="2"/>
      <w:bookmarkEnd w:id="2"/>
      <w:r w:rsidDel="00000000" w:rsidR="00000000" w:rsidRPr="00000000">
        <w:rPr>
          <w:rtl w:val="0"/>
        </w:rPr>
        <w:t xml:space="preserve">¿En qué año estamos?: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H)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2023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G)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L) 2025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eiwdzclrdb0r" w:id="3"/>
      <w:bookmarkEnd w:id="3"/>
      <w:r w:rsidDel="00000000" w:rsidR="00000000" w:rsidRPr="00000000">
        <w:rPr>
          <w:rtl w:val="0"/>
        </w:rPr>
        <w:t xml:space="preserve">¿Qué siglas tiene la Licenciatura en Multimedia y Animación Digital?: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E) LMAO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U) LMUL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 LCC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A) LMAD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95ojb4hndpkr" w:id="4"/>
      <w:bookmarkEnd w:id="4"/>
      <w:r w:rsidDel="00000000" w:rsidR="00000000" w:rsidRPr="00000000">
        <w:rPr>
          <w:rtl w:val="0"/>
        </w:rPr>
        <w:t xml:space="preserve">¿Cómo se llama ésta materia?: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R) POO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T) 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C) PWCI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M) PON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sat10027a5o1" w:id="5"/>
      <w:bookmarkEnd w:id="5"/>
      <w:r w:rsidDel="00000000" w:rsidR="00000000" w:rsidRPr="00000000">
        <w:rPr>
          <w:rtl w:val="0"/>
        </w:rPr>
        <w:t xml:space="preserve">¿Qué personaje no es del universo de Super Mario?: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E) Shy Guy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O) Kirby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A) Huesitos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S) Mario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ww26uamdxmrz" w:id="6"/>
      <w:bookmarkEnd w:id="6"/>
      <w:r w:rsidDel="00000000" w:rsidR="00000000" w:rsidRPr="00000000">
        <w:rPr>
          <w:rtl w:val="0"/>
        </w:rPr>
        <w:t xml:space="preserve">La contraseña es GATO.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r1fcbedq9v1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Primer cuestionario.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¿Cuál fue el predecesor de la Internet actual?</w:t>
      </w:r>
    </w:p>
    <w:tbl>
      <w:tblPr>
        <w:tblStyle w:val="Table5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Mosaic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R) ARPAnet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NSFNET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NCP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¿Qué red conectaba varias supercomputadoras y facilitaba el acceso a Internet para instituciones educativas y de investigación?</w:t>
      </w:r>
    </w:p>
    <w:tbl>
      <w:tblPr>
        <w:tblStyle w:val="Table6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WWW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O) NSFNET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ARPAnet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¿Qué protocolo usaba ARPAnet?</w:t>
      </w:r>
    </w:p>
    <w:tbl>
      <w:tblPr>
        <w:tblStyle w:val="Table7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WWW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N) TCP/IP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NSFNET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U) NCP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¿Cuál de estos es un sistema de información basado en hipertexto que permite la navegación a través de páginas web?</w:t>
      </w:r>
    </w:p>
    <w:tbl>
      <w:tblPr>
        <w:tblStyle w:val="Table8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ARPAnet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NSFNET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Mosaic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T) WWW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¿Qué navegador lanzado en 1993 facilitó el acceso a la web para usuarios no técnicos?</w:t>
      </w:r>
    </w:p>
    <w:tbl>
      <w:tblPr>
        <w:tblStyle w:val="Table9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Vodafone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Minitel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Mosaic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¿Qué sistema de videotex operado por France Télécom se lanzó en 1982?</w:t>
      </w:r>
    </w:p>
    <w:tbl>
      <w:tblPr>
        <w:tblStyle w:val="Table10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Vodafone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Mosaic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Minitel</w:t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Segundo cuestionario.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¿Cuándo fue lanzada ARPAnet?</w:t>
      </w:r>
    </w:p>
    <w:tbl>
      <w:tblPr>
        <w:tblStyle w:val="Table1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G) 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1969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N) 1974</w:t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¿Cuándo se realizó la primera conexión entre la Universidad de California en los Ángeles y el Instituto de Investigación de Stanford?</w:t>
      </w:r>
    </w:p>
    <w:tbl>
      <w:tblPr>
        <w:tblStyle w:val="Table12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N) 28 de septiembre de 1969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O) 29 de noviembre de 1972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29 de octubre de 1969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L) 28 de octubre de 1974</w:t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¿Cuándo fue descrito el TCP?</w:t>
      </w:r>
    </w:p>
    <w:tbl>
      <w:tblPr>
        <w:tblStyle w:val="Table13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1972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1969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1990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¿Cuándo surgió el conjunto de protocolos TCP/IP?</w:t>
      </w:r>
    </w:p>
    <w:tbl>
      <w:tblPr>
        <w:tblStyle w:val="Table14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F) 1974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L) 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M) 1990</w:t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¿Cuándo dejó de existir ARPAnet?</w:t>
      </w:r>
    </w:p>
    <w:tbl>
      <w:tblPr>
        <w:tblStyle w:val="Table15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T) 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1995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1986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¿Cuándo surgió la NSFNET?</w:t>
      </w:r>
    </w:p>
    <w:tbl>
      <w:tblPr>
        <w:tblStyle w:val="Table16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1969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1978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O) 1990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¿Cuándo se envió el primer correo electrónico?</w:t>
      </w:r>
    </w:p>
    <w:tbl>
      <w:tblPr>
        <w:tblStyle w:val="Table17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O) 1978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S) 1995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1971</w:t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Tercer cuestionario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¿Qué significan las siglas TCP?</w:t>
      </w:r>
    </w:p>
    <w:tbl>
      <w:tblPr>
        <w:tblStyle w:val="Table18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R) Telecommunication Control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Transmission Control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N) Transfer Code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T) Temporary Communication Protocol</w:t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¿Qué significan las siglas WWW?</w:t>
      </w:r>
    </w:p>
    <w:tbl>
      <w:tblPr>
        <w:tblStyle w:val="Table19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Web World Wide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Wide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O) World Wireless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World Wildlife Web</w:t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¿Qué no hace el TCP?</w:t>
      </w:r>
    </w:p>
    <w:tbl>
      <w:tblPr>
        <w:tblStyle w:val="Table20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Explica cómo dos host pueden establecer una comunicación y mantenerla.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Garantiza la velocidad de la transmisión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F) Se asegura que los datos lleguen al otro host.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Separa el mensaje en varios paquetes y vuelve a juntarlos.</w:t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¿Para qué se usaba la red UUCP (Unix to Unix Copy Program?</w:t>
      </w:r>
    </w:p>
    <w:tbl>
      <w:tblPr>
        <w:tblStyle w:val="Table2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compartir archivos y correos electrónicos entre computadoras Unix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O) Para gestionar bases de datos entre 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Para realizar llamadas telefónicas a través de módems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Para transmitir video en tiempo real entre computadoras</w:t>
            </w:r>
          </w:p>
        </w:tc>
      </w:tr>
    </w:tbl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¿Cuál fue el primer mensaje enviado?</w:t>
      </w:r>
    </w:p>
    <w:tbl>
      <w:tblPr>
        <w:tblStyle w:val="Table22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S) ”LOG 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R) “HELLO WORLD”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O) ”HI”</w:t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Cuarto cuestionario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¿Quiénes describieron el TCP?</w:t>
      </w:r>
    </w:p>
    <w:tbl>
      <w:tblPr>
        <w:tblStyle w:val="Table23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Vint Cerf y Bob Kahn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T) Richard Stallman y Linus Torvalds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P) Steve Jobs y Steve Wozniak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Tim Berners-Lee y Vint Cerf</w:t>
            </w:r>
          </w:p>
        </w:tc>
      </w:tr>
    </w:tbl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¿Quién inventó la World Wide Web?</w:t>
      </w:r>
    </w:p>
    <w:tbl>
      <w:tblPr>
        <w:tblStyle w:val="Table24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Tim Berners-Lee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M) Marc Andreessen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Alan Turing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L) Larry Page</w:t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¿Quién desarrolló el proyecto Xanadu?</w:t>
      </w:r>
    </w:p>
    <w:tbl>
      <w:tblPr>
        <w:tblStyle w:val="Table25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M) Edsger W. 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N) Marshall McLuhan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Ted 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Nicholas Negroponte</w:t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¿Qué lanzamiento marcó el inicio de la era de las redes sociales?</w:t>
      </w:r>
    </w:p>
    <w:tbl>
      <w:tblPr>
        <w:tblStyle w:val="Table26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N) MySpace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Twitter</w:t>
            </w:r>
          </w:p>
        </w:tc>
      </w:tr>
    </w:tbl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¿Cuál fue el primer gusano de internet, creado en 1988 por accidente?</w:t>
      </w:r>
    </w:p>
    <w:tbl>
      <w:tblPr>
        <w:tblStyle w:val="Table27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Ñ) ILOVEYOU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Morris worm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Conficker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M) Code Red</w:t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¿A qué grupo pertenecía la primera foto subida a la World Wide Web en 1992?</w:t>
      </w:r>
    </w:p>
    <w:tbl>
      <w:tblPr>
        <w:tblStyle w:val="Table28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The Beatles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Z) Backstreet Boys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Les Horribles Cernettes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O) Spice Girls</w:t>
            </w:r>
          </w:p>
        </w:tc>
      </w:tr>
    </w:tbl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 xml:space="preserve">¿Qué pizzería tuvo el primer sitio web de entrega de pizza en línea?</w:t>
      </w:r>
    </w:p>
    <w:tbl>
      <w:tblPr>
        <w:tblStyle w:val="Table29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S) Papa John's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PizzaHut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R) Little Caesars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N) Domino's</w:t>
            </w:r>
          </w:p>
        </w:tc>
      </w:tr>
    </w:tbl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Contraseñas: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Primera contraseña: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ROUTER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Segunda contraseña: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ARPANET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Tercera contraseña: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ZELDA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Cuarta contraseña: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ADIVINA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Pistas: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lugar que te salva si se te olvida imprimir la FE…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lugar donde se junta la raza…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Aula 110011110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Donde esta búsqueda comenzó…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Lugares: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La TIENDA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T-RAZA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Aula 414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salón AP</w:t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