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47F289" wp14:paraId="5F9E44DD" wp14:textId="79BCEC70">
      <w:pPr>
        <w:spacing w:before="0" w:beforeAutospacing="off" w:after="0" w:afterAutospacing="off"/>
      </w:pPr>
      <w:r w:rsidRPr="7247F289" w:rsidR="63D0C756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EF Core 8.0 HOL</w:t>
      </w:r>
    </w:p>
    <w:p xmlns:wp14="http://schemas.microsoft.com/office/word/2010/wordml" w:rsidP="7247F289" wp14:paraId="1D9AB788" wp14:textId="7351D52E">
      <w:pPr>
        <w:spacing w:before="0" w:beforeAutospacing="off" w:after="0" w:afterAutospacing="off"/>
      </w:pPr>
      <w:r w:rsidRPr="7247F289" w:rsidR="63D0C756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7247F289" wp14:paraId="1E07AA9F" wp14:textId="4F79DE8A">
      <w:pPr>
        <w:spacing w:before="0" w:beforeAutospacing="off" w:after="0" w:afterAutospacing="off"/>
      </w:pPr>
      <w:r w:rsidRPr="7247F289" w:rsidR="63D0C7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2: Setting Up the Database Context for a Retail Store</w:t>
      </w:r>
    </w:p>
    <w:p xmlns:wp14="http://schemas.microsoft.com/office/word/2010/wordml" w:rsidP="7247F289" wp14:paraId="7F83FEAD" wp14:textId="0AA38BC8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Create Models (Category and Product)</w:t>
      </w:r>
    </w:p>
    <w:p xmlns:wp14="http://schemas.microsoft.com/office/word/2010/wordml" w:rsidP="7247F289" wp14:paraId="2C9294B6" wp14:textId="1FA7D5D2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Category.cs</w:t>
      </w:r>
    </w:p>
    <w:p xmlns:wp14="http://schemas.microsoft.com/office/word/2010/wordml" w:rsidP="7247F289" wp14:paraId="45CE91EF" wp14:textId="0E405A46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using System.Collections.Generic;</w:t>
      </w:r>
    </w:p>
    <w:p xmlns:wp14="http://schemas.microsoft.com/office/word/2010/wordml" w:rsidP="7247F289" wp14:paraId="00F82F97" wp14:textId="403B23C8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50A9A28F" wp14:textId="5990839E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public class Category</w:t>
      </w:r>
    </w:p>
    <w:p xmlns:wp14="http://schemas.microsoft.com/office/word/2010/wordml" w:rsidP="7247F289" wp14:paraId="0DDD4DE9" wp14:textId="0207822C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7247F289" wp14:paraId="0C6B3289" wp14:textId="3A9BF86D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int Id { get; set; }</w:t>
      </w:r>
    </w:p>
    <w:p xmlns:wp14="http://schemas.microsoft.com/office/word/2010/wordml" w:rsidP="7247F289" wp14:paraId="7E47E0A4" wp14:textId="4B365C17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string Name { get; set; } = string.Empty;</w:t>
      </w:r>
    </w:p>
    <w:p xmlns:wp14="http://schemas.microsoft.com/office/word/2010/wordml" w:rsidP="7247F289" wp14:paraId="75A0AF52" wp14:textId="7468E23D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List&lt;Product&gt; Products { get; set; } = new();</w:t>
      </w:r>
    </w:p>
    <w:p xmlns:wp14="http://schemas.microsoft.com/office/word/2010/wordml" w:rsidP="7247F289" wp14:paraId="39589665" wp14:textId="4899FC55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7247F289" wp14:paraId="4B0FA76D" wp14:textId="7A6DDC1B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1F91D8D9" wp14:textId="01B30C1E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Product.cs</w:t>
      </w:r>
    </w:p>
    <w:p xmlns:wp14="http://schemas.microsoft.com/office/word/2010/wordml" w:rsidP="7247F289" wp14:paraId="7E32EBB5" wp14:textId="734CA42F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18EEF2DC" wp14:textId="02465F28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public class Product</w:t>
      </w:r>
    </w:p>
    <w:p xmlns:wp14="http://schemas.microsoft.com/office/word/2010/wordml" w:rsidP="7247F289" wp14:paraId="71D70484" wp14:textId="3F7F69F7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7247F289" wp14:paraId="012A6614" wp14:textId="4A9DC0D4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int Id { get; set; }</w:t>
      </w:r>
    </w:p>
    <w:p xmlns:wp14="http://schemas.microsoft.com/office/word/2010/wordml" w:rsidP="7247F289" wp14:paraId="68ED8400" wp14:textId="1CE071C5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string Name { get; set; } = string.Empty;</w:t>
      </w:r>
    </w:p>
    <w:p xmlns:wp14="http://schemas.microsoft.com/office/word/2010/wordml" w:rsidP="7247F289" wp14:paraId="11ECAB14" wp14:textId="0D16B8F4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decimal Price { get; set; }</w:t>
      </w:r>
    </w:p>
    <w:p xmlns:wp14="http://schemas.microsoft.com/office/word/2010/wordml" w:rsidP="7247F289" wp14:paraId="588BF2C9" wp14:textId="5969CB0B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int CategoryId { get; set; }</w:t>
      </w:r>
    </w:p>
    <w:p xmlns:wp14="http://schemas.microsoft.com/office/word/2010/wordml" w:rsidP="7247F289" wp14:paraId="760D2F4A" wp14:textId="669D2076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Category Category { get; set; } = null!;</w:t>
      </w:r>
    </w:p>
    <w:p xmlns:wp14="http://schemas.microsoft.com/office/word/2010/wordml" w:rsidP="7247F289" wp14:paraId="7FD00B5E" wp14:textId="06CB06F1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7247F289" wp14:paraId="2C0AF321" wp14:textId="75C89C31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4426283C" wp14:textId="2A06C430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AppDbContext.cs</w:t>
      </w:r>
    </w:p>
    <w:p xmlns:wp14="http://schemas.microsoft.com/office/word/2010/wordml" w:rsidP="7247F289" wp14:paraId="7A7FCDC9" wp14:textId="15983F02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35B526B8" wp14:textId="766DE49F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using Microsoft.EntityFrameworkCore;</w:t>
      </w:r>
    </w:p>
    <w:p xmlns:wp14="http://schemas.microsoft.com/office/word/2010/wordml" w:rsidP="7247F289" wp14:paraId="4D35F903" wp14:textId="693B90B2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356B1285" wp14:textId="723EAC52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public class AppDbContext : DbContext</w:t>
      </w:r>
    </w:p>
    <w:p xmlns:wp14="http://schemas.microsoft.com/office/word/2010/wordml" w:rsidP="7247F289" wp14:paraId="0AC8B665" wp14:textId="2EAD8507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7247F289" wp14:paraId="27BDADD9" wp14:textId="2B2F04CB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DbSet&lt;Product&gt; Products { get; set; } = null!;</w:t>
      </w:r>
    </w:p>
    <w:p xmlns:wp14="http://schemas.microsoft.com/office/word/2010/wordml" w:rsidP="7247F289" wp14:paraId="7D3ADC9B" wp14:textId="725D182D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public DbSet&lt;Category&gt; Categories { get; set; } = null!;</w:t>
      </w:r>
    </w:p>
    <w:p xmlns:wp14="http://schemas.microsoft.com/office/word/2010/wordml" w:rsidP="7247F289" wp14:paraId="22C7C75A" wp14:textId="647A1A4A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1A3D07FF" wp14:textId="37B23FA5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protected override void OnConfiguring(DbContextOptionsBuilder optionsBuilder)</w:t>
      </w:r>
    </w:p>
    <w:p xmlns:wp14="http://schemas.microsoft.com/office/word/2010/wordml" w:rsidP="7247F289" wp14:paraId="1EDABEA8" wp14:textId="64BB7210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7247F289" wp14:paraId="2A593340" wp14:textId="5B71E2D4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// SQL Server (LocalDB)</w:t>
      </w:r>
    </w:p>
    <w:p xmlns:wp14="http://schemas.microsoft.com/office/word/2010/wordml" w:rsidP="7247F289" wp14:paraId="48783416" wp14:textId="3A98E8FF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optionsBuilder.UseSqlServer("Server=(localdb)\\mssqllocaldb;Database=RetailStoreDb;Trusted_Connection=True;");</w:t>
      </w:r>
    </w:p>
    <w:p xmlns:wp14="http://schemas.microsoft.com/office/word/2010/wordml" w:rsidP="7247F289" wp14:paraId="066EF7F4" wp14:textId="2661AFCC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</w:t>
      </w:r>
    </w:p>
    <w:p xmlns:wp14="http://schemas.microsoft.com/office/word/2010/wordml" w:rsidP="7247F289" wp14:paraId="1A646874" wp14:textId="7128D0A9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</w:t>
      </w: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247F289" wp14:paraId="6FE10D41" wp14:textId="11C44D78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7247F289" wp14:paraId="3F4E6831" wp14:textId="09AE869D">
      <w:pPr>
        <w:spacing w:before="0" w:beforeAutospacing="off" w:after="0" w:afterAutospacing="off"/>
      </w:pPr>
      <w:r w:rsidRPr="7247F289" w:rsidR="63D0C75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247F289" wp14:paraId="28DE08BF" wp14:textId="1D349240">
      <w:pPr>
        <w:spacing w:before="0" w:beforeAutospacing="off" w:after="0" w:afterAutospacing="off"/>
        <w:rPr>
          <w:rFonts w:ascii="SimSun" w:hAnsi="SimSun" w:eastAsia="SimSun" w:cs="SimSun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264825A">
      <w:r w:rsidR="63D0C756">
        <w:drawing>
          <wp:inline xmlns:wp14="http://schemas.microsoft.com/office/word/2010/wordprocessingDrawing" wp14:editId="7C534FE6" wp14:anchorId="4B85D231">
            <wp:extent cx="5943600" cy="447675"/>
            <wp:effectExtent l="0" t="0" r="0" b="0"/>
            <wp:docPr id="1208179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8179370" name=""/>
                    <pic:cNvPicPr/>
                  </pic:nvPicPr>
                  <pic:blipFill>
                    <a:blip xmlns:r="http://schemas.openxmlformats.org/officeDocument/2006/relationships" r:embed="rId4872763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91083"/>
    <w:rsid w:val="56991083"/>
    <w:rsid w:val="5883F327"/>
    <w:rsid w:val="63D0C756"/>
    <w:rsid w:val="7247F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1083"/>
  <w15:chartTrackingRefBased/>
  <w15:docId w15:val="{AE33450C-20C8-4902-8F43-DF45A82B9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872763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2025-07-06T17:53:47.5994524Z</dcterms:created>
  <dcterms:modified xsi:type="dcterms:W3CDTF">2025-07-06T17:55:07.9107121Z</dcterms:modified>
  <dc:creator>RIDDHI PRATIM DAS</dc:creator>
  <lastModifiedBy>RIDDHI PRATIM DAS</lastModifiedBy>
</coreProperties>
</file>