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2"/>
      </w:tblGrid>
      <w:tr>
        <w:tc>
          <w:tcPr>
            <w:tcW w:type="dxa" w:w="9071"/>
            <w:shd w:val="clear" w:color="auto" w:fill="1B2A41"/>
          </w:tcPr>
          <w:p>
            <w:pPr>
              <w:spacing w:before="60" w:after="60"/>
            </w:pPr>
            <w:r>
              <w:rPr>
                <w:sz w:val="4"/>
              </w:rPr>
              <w:t xml:space="preserve"> </w:t>
            </w:r>
          </w:p>
        </w:tc>
      </w:tr>
    </w:tbl>
    <w:p>
      <w:pPr>
        <w:spacing w:after="0"/>
      </w:pPr>
      <w:r>
        <w:rPr>
          <w:sz w:val="20"/>
        </w:rPr>
        <w:t xml:space="preserve"> </w:t>
      </w:r>
    </w:p>
    <w:p>
      <w:pPr>
        <w:spacing w:after="0"/>
      </w:pPr>
      <w:r>
        <w:rPr>
          <w:sz w:val="20"/>
        </w:rPr>
        <w:t xml:space="preserve"> </w:t>
      </w:r>
    </w:p>
    <w:p>
      <w:pPr>
        <w:spacing w:after="0"/>
      </w:pPr>
      <w:r>
        <w:rPr>
          <w:sz w:val="20"/>
        </w:rPr>
        <w:t xml:space="preserve"> </w:t>
      </w:r>
    </w:p>
    <w:p>
      <w:pPr>
        <w:spacing w:after="80"/>
      </w:pPr>
      <w:r>
        <w:rPr>
          <w:b/>
          <w:color w:val="5E69EE"/>
          <w:sz w:val="18"/>
        </w:rPr>
        <w:t>PROPOSAL AKADEMIK  ·  2026</w:t>
      </w:r>
    </w:p>
    <w:p>
      <w:pPr>
        <w:pBdr>
          <w:bottom w:val="single" w:sz="18" w:space="1" w:color="5E69EE"/>
        </w:pBdr>
        <w:spacing w:before="0" w:after="480"/>
        <w:ind w:right="7087"/>
      </w:pPr>
    </w:p>
    <w:p>
      <w:pPr>
        <w:spacing w:before="0" w:after="40" w:line="228" w:lineRule="auto"/>
      </w:pPr>
      <w:r>
        <w:rPr>
          <w:rFonts w:ascii="Georgia" w:hAnsi="Georgia"/>
          <w:b/>
          <w:color w:val="1B2A41"/>
          <w:sz w:val="116"/>
        </w:rPr>
        <w:t>RECALLY</w:t>
      </w:r>
    </w:p>
    <w:p>
      <w:pPr>
        <w:spacing w:before="0" w:after="200"/>
      </w:pPr>
      <w:r>
        <w:rPr>
          <w:rFonts w:ascii="Georgia" w:hAnsi="Georgia"/>
          <w:color w:val="5E69EE"/>
          <w:sz w:val="34"/>
        </w:rPr>
        <w:t>Aplikasi Flashcard dan Pengulangan Berjarak</w:t>
      </w:r>
    </w:p>
    <w:p>
      <w:pPr>
        <w:spacing w:before="0" w:after="560"/>
      </w:pPr>
      <w:r>
        <w:rPr>
          <w:rFonts w:ascii="Georgia" w:hAnsi="Georgia"/>
          <w:color w:val="1B2A41"/>
          <w:sz w:val="34"/>
        </w:rPr>
        <w:t>untuk Menghafal Kosakata dan Materi Ujian</w:t>
      </w:r>
    </w:p>
    <w:p>
      <w:pPr>
        <w:spacing w:after="120"/>
      </w:pPr>
      <w:r>
        <w:rPr>
          <w:b/>
          <w:color w:val="1B2A41"/>
          <w:sz w:val="21"/>
        </w:rPr>
        <w:t>Dokumen Analisis Kebutuhan Pengguna dan Karakteristik Perangkat Bergerak</w:t>
      </w:r>
    </w:p>
    <w:p>
      <w:pPr>
        <w:spacing w:after="1200" w:line="300" w:lineRule="auto"/>
      </w:pPr>
      <w:r>
        <w:rPr>
          <w:i/>
          <w:color w:val="5A6270"/>
          <w:sz w:val="19"/>
        </w:rPr>
        <w:t>Disusun sebagai dasar perancangan dan pengembangan aplikasi mobile RECALLY dengan pendekatan spaced repetition, penyimpanan lokal, dan notifikasi pengingat.</w:t>
      </w:r>
    </w:p>
    <w:tbl>
      <w:tblPr>
        <w:tblW w:w="8505" w:type="dxa"/>
        <w:tblBorders>
          <w:top w:val="nil"/>
          <w:left w:val="nil"/>
          <w:bottom w:val="nil"/>
          <w:right w:val="nil"/>
          <w:insideH w:val="nil"/>
          <w:insideV w:val="nil"/>
        </w:tblBorders>
        <w:tblLayout w:type="fixed"/>
        <w:tblCellMar>
          <w:top w:w="55" w:type="dxa"/>
          <w:left w:w="0" w:type="dxa"/>
          <w:bottom w:w="55" w:type="dxa"/>
          <w:right w:w="60" w:type="dxa"/>
        </w:tblCellMar>
      </w:tblPr>
      <w:tblGrid>
        <w:gridCol w:w="2381"/>
        <w:gridCol w:w="6123"/>
      </w:tblGrid>
      <w:tr>
        <w:tc>
          <w:tcPr>
            <w:tcW w:type="dxa" w:w="2381"/>
          </w:tcPr>
          <w:p>
            <w:pPr>
              <w:spacing w:after="0"/>
            </w:pPr>
            <w:r>
              <w:rPr>
                <w:b/>
                <w:color w:val="8A8F98"/>
                <w:sz w:val="16"/>
              </w:rPr>
              <w:t>DISUSUN OLEH</w:t>
            </w:r>
          </w:p>
        </w:tc>
        <w:tc>
          <w:tcPr>
            <w:tcW w:type="dxa" w:w="6123"/>
          </w:tcPr>
          <w:p>
            <w:pPr>
              <w:spacing w:after="0"/>
            </w:pPr>
            <w:r>
              <w:rPr>
                <w:b/>
                <w:color w:val="1B2A41"/>
                <w:sz w:val="21"/>
              </w:rPr>
              <w:t>Rizky Muhammad Ristya</w:t>
            </w:r>
          </w:p>
        </w:tc>
      </w:tr>
      <w:tr>
        <w:tc>
          <w:tcPr>
            <w:tcW w:type="dxa" w:w="2381"/>
          </w:tcPr>
          <w:p>
            <w:pPr>
              <w:spacing w:after="0"/>
            </w:pPr>
            <w:r>
              <w:rPr>
                <w:b/>
                <w:color w:val="8A8F98"/>
                <w:sz w:val="16"/>
              </w:rPr>
              <w:t>MATA KULIAH</w:t>
            </w:r>
          </w:p>
        </w:tc>
        <w:tc>
          <w:tcPr>
            <w:tcW w:type="dxa" w:w="6123"/>
          </w:tcPr>
          <w:p>
            <w:pPr>
              <w:spacing w:after="0"/>
            </w:pPr>
            <w:r>
              <w:rPr>
                <w:b/>
                <w:color w:val="1B2A41"/>
                <w:sz w:val="21"/>
              </w:rPr>
              <w:t>Pemrograman Bergerak</w:t>
            </w:r>
          </w:p>
        </w:tc>
      </w:tr>
      <w:tr>
        <w:tc>
          <w:tcPr>
            <w:tcW w:type="dxa" w:w="2381"/>
          </w:tcPr>
          <w:p>
            <w:pPr>
              <w:spacing w:after="0"/>
            </w:pPr>
            <w:r>
              <w:rPr>
                <w:b/>
                <w:color w:val="8A8F98"/>
                <w:sz w:val="16"/>
              </w:rPr>
              <w:t>DOSEN PENGAMPU</w:t>
            </w:r>
          </w:p>
        </w:tc>
        <w:tc>
          <w:tcPr>
            <w:tcW w:type="dxa" w:w="6123"/>
          </w:tcPr>
          <w:p>
            <w:pPr>
              <w:spacing w:after="0"/>
            </w:pPr>
            <w:r>
              <w:rPr>
                <w:b/>
                <w:color w:val="1B2A41"/>
                <w:sz w:val="21"/>
              </w:rPr>
              <w:t>Moch Yusuf Asyhari, S.Tr.Kom., M.Kom.</w:t>
            </w:r>
          </w:p>
        </w:tc>
      </w:tr>
      <w:tr>
        <w:tc>
          <w:tcPr>
            <w:tcW w:type="dxa" w:w="2381"/>
          </w:tcPr>
          <w:p>
            <w:pPr>
              <w:spacing w:after="0"/>
            </w:pPr>
            <w:r>
              <w:rPr>
                <w:b/>
                <w:color w:val="8A8F98"/>
                <w:sz w:val="16"/>
              </w:rPr>
              <w:t>INSTITUSI</w:t>
            </w:r>
          </w:p>
        </w:tc>
        <w:tc>
          <w:tcPr>
            <w:tcW w:type="dxa" w:w="6123"/>
          </w:tcPr>
          <w:p>
            <w:pPr>
              <w:spacing w:after="0"/>
            </w:pPr>
            <w:r>
              <w:rPr>
                <w:b/>
                <w:color w:val="1B2A41"/>
                <w:sz w:val="21"/>
              </w:rPr>
              <w:t>Universitas PGRI Madiun</w:t>
            </w:r>
          </w:p>
        </w:tc>
      </w:tr>
      <w:tr>
        <w:tc>
          <w:tcPr>
            <w:tcW w:type="dxa" w:w="2381"/>
          </w:tcPr>
          <w:p>
            <w:pPr>
              <w:spacing w:after="0"/>
            </w:pPr>
            <w:r>
              <w:rPr>
                <w:b/>
                <w:color w:val="8A8F98"/>
                <w:sz w:val="16"/>
              </w:rPr>
              <w:t>TAHUN</w:t>
            </w:r>
          </w:p>
        </w:tc>
        <w:tc>
          <w:tcPr>
            <w:tcW w:type="dxa" w:w="6123"/>
          </w:tcPr>
          <w:p>
            <w:pPr>
              <w:spacing w:after="0"/>
            </w:pPr>
            <w:r>
              <w:rPr>
                <w:b/>
                <w:color w:val="1B2A41"/>
                <w:sz w:val="21"/>
              </w:rPr>
              <w:t>2026</w:t>
            </w:r>
          </w:p>
        </w:tc>
      </w:tr>
    </w:tbl>
    <w:p>
      <w:pPr>
        <w:pBdr>
          <w:bottom w:val="single" w:sz="6" w:space="1" w:color="DDE0F2"/>
        </w:pBdr>
        <w:spacing w:before="520" w:after="0"/>
      </w:pPr>
    </w:p>
    <w:p>
      <w:pPr>
        <w:spacing w:after="0"/>
      </w:pPr>
      <w:r>
        <w:br w:type="page"/>
      </w:r>
    </w:p>
    <w:p>
      <w:pPr>
        <w:pBdr>
          <w:bottom w:val="single" w:sz="14" w:space="6" w:color="5E69EE"/>
        </w:pBdr>
        <w:spacing w:before="0" w:after="80"/>
      </w:pPr>
      <w:r>
        <w:rPr>
          <w:rFonts w:ascii="Georgia" w:hAnsi="Georgia"/>
          <w:b/>
          <w:color w:val="1B2A41"/>
          <w:sz w:val="44"/>
        </w:rPr>
        <w:t>DAFTAR ISI</w:t>
      </w:r>
    </w:p>
    <w:p>
      <w:pPr>
        <w:spacing w:before="200" w:after="0"/>
      </w:pPr>
      <w:r>
        <w:rPr>
          <w:i/>
          <w:color w:val="5A6270"/>
          <w:sz w:val="19"/>
        </w:rPr>
        <w:t>Dokumen ini disusun secara sistematis dari analisis masalah hingga rencana implementasi.</w:t>
      </w:r>
    </w:p>
    <w:p>
      <w:pPr>
        <w:tabs>
          <w:tab w:pos="9014" w:val="right" w:leader="dot"/>
        </w:tabs>
        <w:spacing w:before="140" w:after="20"/>
        <w:ind w:left="0"/>
      </w:pPr>
      <w:r>
        <w:rPr>
          <w:rFonts w:ascii="Calibri" w:hAnsi="Calibri"/>
          <w:b/>
          <w:color w:val="1B2A41"/>
          <w:sz w:val="20"/>
        </w:rPr>
        <w:t>RINGKASAN EKSEKUTIF</w:t>
      </w:r>
      <w:r>
        <w:rPr>
          <w:sz w:val="18"/>
        </w:rPr>
        <w:tab/>
      </w:r>
      <w:r>
        <w:rPr>
          <w:b/>
          <w:color w:val="1B2A41"/>
          <w:sz w:val="20"/>
        </w:rPr>
        <w:t>3</w:t>
      </w:r>
    </w:p>
    <w:p>
      <w:pPr>
        <w:tabs>
          <w:tab w:pos="9014" w:val="right" w:leader="dot"/>
        </w:tabs>
        <w:spacing w:before="140" w:after="20"/>
        <w:ind w:left="0"/>
      </w:pPr>
      <w:r>
        <w:rPr>
          <w:rFonts w:ascii="Calibri" w:hAnsi="Calibri"/>
          <w:b/>
          <w:color w:val="1B2A41"/>
          <w:sz w:val="20"/>
        </w:rPr>
        <w:t>BAB 1   Latar Belakang</w:t>
      </w:r>
      <w:r>
        <w:rPr>
          <w:sz w:val="18"/>
        </w:rPr>
        <w:tab/>
      </w:r>
      <w:r>
        <w:rPr>
          <w:b/>
          <w:color w:val="1B2A41"/>
          <w:sz w:val="20"/>
        </w:rPr>
        <w:t>4</w:t>
      </w:r>
    </w:p>
    <w:p>
      <w:pPr>
        <w:tabs>
          <w:tab w:pos="9014" w:val="right" w:leader="dot"/>
        </w:tabs>
        <w:spacing w:before="20" w:after="20"/>
        <w:ind w:left="369"/>
      </w:pPr>
      <w:r>
        <w:rPr>
          <w:rFonts w:ascii="Calibri" w:hAnsi="Calibri"/>
          <w:b w:val="0"/>
          <w:color w:val="5A6270"/>
          <w:sz w:val="18"/>
        </w:rPr>
        <w:t>1.1  Rumusan Masalah</w:t>
      </w:r>
      <w:r>
        <w:rPr>
          <w:sz w:val="18"/>
        </w:rPr>
        <w:tab/>
      </w:r>
      <w:r>
        <w:rPr>
          <w:b w:val="0"/>
          <w:color w:val="5A6270"/>
          <w:sz w:val="18"/>
        </w:rPr>
        <w:t>4</w:t>
      </w:r>
    </w:p>
    <w:p>
      <w:pPr>
        <w:tabs>
          <w:tab w:pos="9014" w:val="right" w:leader="dot"/>
        </w:tabs>
        <w:spacing w:before="20" w:after="20"/>
        <w:ind w:left="369"/>
      </w:pPr>
      <w:r>
        <w:rPr>
          <w:rFonts w:ascii="Calibri" w:hAnsi="Calibri"/>
          <w:b w:val="0"/>
          <w:color w:val="5A6270"/>
          <w:sz w:val="18"/>
        </w:rPr>
        <w:t>1.2  Tujuan Proposal</w:t>
      </w:r>
      <w:r>
        <w:rPr>
          <w:sz w:val="18"/>
        </w:rPr>
        <w:tab/>
      </w:r>
      <w:r>
        <w:rPr>
          <w:b w:val="0"/>
          <w:color w:val="5A6270"/>
          <w:sz w:val="18"/>
        </w:rPr>
        <w:t>4</w:t>
      </w:r>
    </w:p>
    <w:p>
      <w:pPr>
        <w:tabs>
          <w:tab w:pos="9014" w:val="right" w:leader="dot"/>
        </w:tabs>
        <w:spacing w:before="20" w:after="20"/>
        <w:ind w:left="369"/>
      </w:pPr>
      <w:r>
        <w:rPr>
          <w:rFonts w:ascii="Calibri" w:hAnsi="Calibri"/>
          <w:b w:val="0"/>
          <w:color w:val="5A6270"/>
          <w:sz w:val="18"/>
        </w:rPr>
        <w:t>1.3  Ruang Lingkup dan Batasan</w:t>
      </w:r>
      <w:r>
        <w:rPr>
          <w:sz w:val="18"/>
        </w:rPr>
        <w:tab/>
      </w:r>
      <w:r>
        <w:rPr>
          <w:b w:val="0"/>
          <w:color w:val="5A6270"/>
          <w:sz w:val="18"/>
        </w:rPr>
        <w:t>4</w:t>
      </w:r>
    </w:p>
    <w:p>
      <w:pPr>
        <w:tabs>
          <w:tab w:pos="9014" w:val="right" w:leader="dot"/>
        </w:tabs>
        <w:spacing w:before="140" w:after="20"/>
        <w:ind w:left="0"/>
      </w:pPr>
      <w:r>
        <w:rPr>
          <w:rFonts w:ascii="Calibri" w:hAnsi="Calibri"/>
          <w:b/>
          <w:color w:val="1B2A41"/>
          <w:sz w:val="20"/>
        </w:rPr>
        <w:t>BAB 2   Analisis Permasalahan</w:t>
      </w:r>
      <w:r>
        <w:rPr>
          <w:sz w:val="18"/>
        </w:rPr>
        <w:tab/>
      </w:r>
      <w:r>
        <w:rPr>
          <w:b/>
          <w:color w:val="1B2A41"/>
          <w:sz w:val="20"/>
        </w:rPr>
        <w:t>5</w:t>
      </w:r>
    </w:p>
    <w:p>
      <w:pPr>
        <w:tabs>
          <w:tab w:pos="9014" w:val="right" w:leader="dot"/>
        </w:tabs>
        <w:spacing w:before="20" w:after="20"/>
        <w:ind w:left="369"/>
      </w:pPr>
      <w:r>
        <w:rPr>
          <w:rFonts w:ascii="Calibri" w:hAnsi="Calibri"/>
          <w:b w:val="0"/>
          <w:color w:val="5A6270"/>
          <w:sz w:val="18"/>
        </w:rPr>
        <w:t>2.1  Sistem yang Berjalan</w:t>
      </w:r>
      <w:r>
        <w:rPr>
          <w:sz w:val="18"/>
        </w:rPr>
        <w:tab/>
      </w:r>
      <w:r>
        <w:rPr>
          <w:b w:val="0"/>
          <w:color w:val="5A6270"/>
          <w:sz w:val="18"/>
        </w:rPr>
        <w:t>5</w:t>
      </w:r>
    </w:p>
    <w:p>
      <w:pPr>
        <w:tabs>
          <w:tab w:pos="9014" w:val="right" w:leader="dot"/>
        </w:tabs>
        <w:spacing w:before="20" w:after="20"/>
        <w:ind w:left="369"/>
      </w:pPr>
      <w:r>
        <w:rPr>
          <w:rFonts w:ascii="Calibri" w:hAnsi="Calibri"/>
          <w:b w:val="0"/>
          <w:color w:val="5A6270"/>
          <w:sz w:val="18"/>
        </w:rPr>
        <w:t>2.2  Identifikasi Masalah</w:t>
      </w:r>
      <w:r>
        <w:rPr>
          <w:sz w:val="18"/>
        </w:rPr>
        <w:tab/>
      </w:r>
      <w:r>
        <w:rPr>
          <w:b w:val="0"/>
          <w:color w:val="5A6270"/>
          <w:sz w:val="18"/>
        </w:rPr>
        <w:t>6</w:t>
      </w:r>
    </w:p>
    <w:p>
      <w:pPr>
        <w:tabs>
          <w:tab w:pos="9014" w:val="right" w:leader="dot"/>
        </w:tabs>
        <w:spacing w:before="20" w:after="20"/>
        <w:ind w:left="369"/>
      </w:pPr>
      <w:r>
        <w:rPr>
          <w:rFonts w:ascii="Calibri" w:hAnsi="Calibri"/>
          <w:b w:val="0"/>
          <w:color w:val="5A6270"/>
          <w:sz w:val="18"/>
        </w:rPr>
        <w:t>2.3  Dampak Masalah dan Kebutuhan Solusi</w:t>
      </w:r>
      <w:r>
        <w:rPr>
          <w:sz w:val="18"/>
        </w:rPr>
        <w:tab/>
      </w:r>
      <w:r>
        <w:rPr>
          <w:b w:val="0"/>
          <w:color w:val="5A6270"/>
          <w:sz w:val="18"/>
        </w:rPr>
        <w:t>7</w:t>
      </w:r>
    </w:p>
    <w:p>
      <w:pPr>
        <w:tabs>
          <w:tab w:pos="9014" w:val="right" w:leader="dot"/>
        </w:tabs>
        <w:spacing w:before="140" w:after="20"/>
        <w:ind w:left="0"/>
      </w:pPr>
      <w:r>
        <w:rPr>
          <w:rFonts w:ascii="Calibri" w:hAnsi="Calibri"/>
          <w:b/>
          <w:color w:val="1B2A41"/>
          <w:sz w:val="20"/>
        </w:rPr>
        <w:t>BAB 3   Analisis Solusi yang Ditawarkan</w:t>
      </w:r>
      <w:r>
        <w:rPr>
          <w:sz w:val="18"/>
        </w:rPr>
        <w:tab/>
      </w:r>
      <w:r>
        <w:rPr>
          <w:b/>
          <w:color w:val="1B2A41"/>
          <w:sz w:val="20"/>
        </w:rPr>
        <w:t>8</w:t>
      </w:r>
    </w:p>
    <w:p>
      <w:pPr>
        <w:tabs>
          <w:tab w:pos="9014" w:val="right" w:leader="dot"/>
        </w:tabs>
        <w:spacing w:before="20" w:after="20"/>
        <w:ind w:left="369"/>
      </w:pPr>
      <w:r>
        <w:rPr>
          <w:rFonts w:ascii="Calibri" w:hAnsi="Calibri"/>
          <w:b w:val="0"/>
          <w:color w:val="5A6270"/>
          <w:sz w:val="18"/>
        </w:rPr>
        <w:t>3.1  Flowchart Sistem yang Ditawarkan</w:t>
      </w:r>
      <w:r>
        <w:rPr>
          <w:sz w:val="18"/>
        </w:rPr>
        <w:tab/>
      </w:r>
      <w:r>
        <w:rPr>
          <w:b w:val="0"/>
          <w:color w:val="5A6270"/>
          <w:sz w:val="18"/>
        </w:rPr>
        <w:t>8</w:t>
      </w:r>
    </w:p>
    <w:p>
      <w:pPr>
        <w:tabs>
          <w:tab w:pos="9014" w:val="right" w:leader="dot"/>
        </w:tabs>
        <w:spacing w:before="20" w:after="20"/>
        <w:ind w:left="369"/>
      </w:pPr>
      <w:r>
        <w:rPr>
          <w:rFonts w:ascii="Calibri" w:hAnsi="Calibri"/>
          <w:b w:val="0"/>
          <w:color w:val="5A6270"/>
          <w:sz w:val="18"/>
        </w:rPr>
        <w:t>3.2  Arsitektur dan Komponen</w:t>
      </w:r>
      <w:r>
        <w:rPr>
          <w:sz w:val="18"/>
        </w:rPr>
        <w:tab/>
      </w:r>
      <w:r>
        <w:rPr>
          <w:b w:val="0"/>
          <w:color w:val="5A6270"/>
          <w:sz w:val="18"/>
        </w:rPr>
        <w:t>9</w:t>
      </w:r>
    </w:p>
    <w:p>
      <w:pPr>
        <w:tabs>
          <w:tab w:pos="9014" w:val="right" w:leader="dot"/>
        </w:tabs>
        <w:spacing w:before="140" w:after="20"/>
        <w:ind w:left="0"/>
      </w:pPr>
      <w:r>
        <w:rPr>
          <w:rFonts w:ascii="Calibri" w:hAnsi="Calibri"/>
          <w:b/>
          <w:color w:val="1B2A41"/>
          <w:sz w:val="20"/>
        </w:rPr>
        <w:t>BAB 4   Spesifikasi Pengembang</w:t>
      </w:r>
      <w:r>
        <w:rPr>
          <w:sz w:val="18"/>
        </w:rPr>
        <w:tab/>
      </w:r>
      <w:r>
        <w:rPr>
          <w:b/>
          <w:color w:val="1B2A41"/>
          <w:sz w:val="20"/>
        </w:rPr>
        <w:t>10</w:t>
      </w:r>
    </w:p>
    <w:p>
      <w:pPr>
        <w:tabs>
          <w:tab w:pos="9014" w:val="right" w:leader="dot"/>
        </w:tabs>
        <w:spacing w:before="20" w:after="20"/>
        <w:ind w:left="369"/>
      </w:pPr>
      <w:r>
        <w:rPr>
          <w:rFonts w:ascii="Calibri" w:hAnsi="Calibri"/>
          <w:b w:val="0"/>
          <w:color w:val="5A6270"/>
          <w:sz w:val="18"/>
        </w:rPr>
        <w:t>4.1  Perangkat Keras</w:t>
      </w:r>
      <w:r>
        <w:rPr>
          <w:sz w:val="18"/>
        </w:rPr>
        <w:tab/>
      </w:r>
      <w:r>
        <w:rPr>
          <w:b w:val="0"/>
          <w:color w:val="5A6270"/>
          <w:sz w:val="18"/>
        </w:rPr>
        <w:t>10</w:t>
      </w:r>
    </w:p>
    <w:p>
      <w:pPr>
        <w:tabs>
          <w:tab w:pos="9014" w:val="right" w:leader="dot"/>
        </w:tabs>
        <w:spacing w:before="20" w:after="20"/>
        <w:ind w:left="369"/>
      </w:pPr>
      <w:r>
        <w:rPr>
          <w:rFonts w:ascii="Calibri" w:hAnsi="Calibri"/>
          <w:b w:val="0"/>
          <w:color w:val="5A6270"/>
          <w:sz w:val="18"/>
        </w:rPr>
        <w:t>4.2  Perangkat Lunak</w:t>
      </w:r>
      <w:r>
        <w:rPr>
          <w:sz w:val="18"/>
        </w:rPr>
        <w:tab/>
      </w:r>
      <w:r>
        <w:rPr>
          <w:b w:val="0"/>
          <w:color w:val="5A6270"/>
          <w:sz w:val="18"/>
        </w:rPr>
        <w:t>10</w:t>
      </w:r>
    </w:p>
    <w:p>
      <w:pPr>
        <w:tabs>
          <w:tab w:pos="9014" w:val="right" w:leader="dot"/>
        </w:tabs>
        <w:spacing w:before="140" w:after="20"/>
        <w:ind w:left="0"/>
      </w:pPr>
      <w:r>
        <w:rPr>
          <w:rFonts w:ascii="Calibri" w:hAnsi="Calibri"/>
          <w:b/>
          <w:color w:val="1B2A41"/>
          <w:sz w:val="20"/>
        </w:rPr>
        <w:t>BAB 5   Spesifikasi Target</w:t>
      </w:r>
      <w:r>
        <w:rPr>
          <w:sz w:val="18"/>
        </w:rPr>
        <w:tab/>
      </w:r>
      <w:r>
        <w:rPr>
          <w:b/>
          <w:color w:val="1B2A41"/>
          <w:sz w:val="20"/>
        </w:rPr>
        <w:t>11</w:t>
      </w:r>
    </w:p>
    <w:p>
      <w:pPr>
        <w:tabs>
          <w:tab w:pos="9014" w:val="right" w:leader="dot"/>
        </w:tabs>
        <w:spacing w:before="20" w:after="20"/>
        <w:ind w:left="369"/>
      </w:pPr>
      <w:r>
        <w:rPr>
          <w:rFonts w:ascii="Calibri" w:hAnsi="Calibri"/>
          <w:b w:val="0"/>
          <w:color w:val="5A6270"/>
          <w:sz w:val="18"/>
        </w:rPr>
        <w:t>5.1  Karakteristik Perangkat Bergerak dan Implikasi Desain</w:t>
      </w:r>
      <w:r>
        <w:rPr>
          <w:sz w:val="18"/>
        </w:rPr>
        <w:tab/>
      </w:r>
      <w:r>
        <w:rPr>
          <w:b w:val="0"/>
          <w:color w:val="5A6270"/>
          <w:sz w:val="18"/>
        </w:rPr>
        <w:t>11</w:t>
      </w:r>
    </w:p>
    <w:p>
      <w:pPr>
        <w:tabs>
          <w:tab w:pos="9014" w:val="right" w:leader="dot"/>
        </w:tabs>
        <w:spacing w:before="20" w:after="20"/>
        <w:ind w:left="369"/>
      </w:pPr>
      <w:r>
        <w:rPr>
          <w:rFonts w:ascii="Calibri" w:hAnsi="Calibri"/>
          <w:b w:val="0"/>
          <w:color w:val="5A6270"/>
          <w:sz w:val="18"/>
        </w:rPr>
        <w:t>5.2  Pengguna Sasaran</w:t>
      </w:r>
      <w:r>
        <w:rPr>
          <w:sz w:val="18"/>
        </w:rPr>
        <w:tab/>
      </w:r>
      <w:r>
        <w:rPr>
          <w:b w:val="0"/>
          <w:color w:val="5A6270"/>
          <w:sz w:val="18"/>
        </w:rPr>
        <w:t>11</w:t>
      </w:r>
    </w:p>
    <w:p>
      <w:pPr>
        <w:tabs>
          <w:tab w:pos="9014" w:val="right" w:leader="dot"/>
        </w:tabs>
        <w:spacing w:before="20" w:after="20"/>
        <w:ind w:left="369"/>
      </w:pPr>
      <w:r>
        <w:rPr>
          <w:rFonts w:ascii="Calibri" w:hAnsi="Calibri"/>
          <w:b w:val="0"/>
          <w:color w:val="5A6270"/>
          <w:sz w:val="18"/>
        </w:rPr>
        <w:t>5.3  Kebutuhan Fungsional</w:t>
      </w:r>
      <w:r>
        <w:rPr>
          <w:sz w:val="18"/>
        </w:rPr>
        <w:tab/>
      </w:r>
      <w:r>
        <w:rPr>
          <w:b w:val="0"/>
          <w:color w:val="5A6270"/>
          <w:sz w:val="18"/>
        </w:rPr>
        <w:t>11</w:t>
      </w:r>
    </w:p>
    <w:p>
      <w:pPr>
        <w:tabs>
          <w:tab w:pos="9014" w:val="right" w:leader="dot"/>
        </w:tabs>
        <w:spacing w:before="20" w:after="20"/>
        <w:ind w:left="369"/>
      </w:pPr>
      <w:r>
        <w:rPr>
          <w:rFonts w:ascii="Calibri" w:hAnsi="Calibri"/>
          <w:b w:val="0"/>
          <w:color w:val="5A6270"/>
          <w:sz w:val="18"/>
        </w:rPr>
        <w:t>5.4  Spesifikasi Aplikasi</w:t>
      </w:r>
      <w:r>
        <w:rPr>
          <w:sz w:val="18"/>
        </w:rPr>
        <w:tab/>
      </w:r>
      <w:r>
        <w:rPr>
          <w:b w:val="0"/>
          <w:color w:val="5A6270"/>
          <w:sz w:val="18"/>
        </w:rPr>
        <w:t>12</w:t>
      </w:r>
    </w:p>
    <w:p>
      <w:pPr>
        <w:tabs>
          <w:tab w:pos="9014" w:val="right" w:leader="dot"/>
        </w:tabs>
        <w:spacing w:before="20" w:after="20"/>
        <w:ind w:left="369"/>
      </w:pPr>
      <w:r>
        <w:rPr>
          <w:rFonts w:ascii="Calibri" w:hAnsi="Calibri"/>
          <w:b w:val="0"/>
          <w:color w:val="5A6270"/>
          <w:sz w:val="18"/>
        </w:rPr>
        <w:t>5.5  Target Mutu</w:t>
      </w:r>
      <w:r>
        <w:rPr>
          <w:sz w:val="18"/>
        </w:rPr>
        <w:tab/>
      </w:r>
      <w:r>
        <w:rPr>
          <w:b w:val="0"/>
          <w:color w:val="5A6270"/>
          <w:sz w:val="18"/>
        </w:rPr>
        <w:t>12</w:t>
      </w:r>
    </w:p>
    <w:p>
      <w:pPr>
        <w:tabs>
          <w:tab w:pos="9014" w:val="right" w:leader="dot"/>
        </w:tabs>
        <w:spacing w:before="20" w:after="20"/>
        <w:ind w:left="369"/>
      </w:pPr>
      <w:r>
        <w:rPr>
          <w:rFonts w:ascii="Calibri" w:hAnsi="Calibri"/>
          <w:b w:val="0"/>
          <w:color w:val="5A6270"/>
          <w:sz w:val="18"/>
        </w:rPr>
        <w:t>5.6  Manfaat yang Diharapkan</w:t>
      </w:r>
      <w:r>
        <w:rPr>
          <w:sz w:val="18"/>
        </w:rPr>
        <w:tab/>
      </w:r>
      <w:r>
        <w:rPr>
          <w:b w:val="0"/>
          <w:color w:val="5A6270"/>
          <w:sz w:val="18"/>
        </w:rPr>
        <w:t>12</w:t>
      </w:r>
    </w:p>
    <w:p>
      <w:pPr>
        <w:tabs>
          <w:tab w:pos="9014" w:val="right" w:leader="dot"/>
        </w:tabs>
        <w:spacing w:before="20" w:after="20"/>
        <w:ind w:left="369"/>
      </w:pPr>
      <w:r>
        <w:rPr>
          <w:rFonts w:ascii="Calibri" w:hAnsi="Calibri"/>
          <w:b w:val="0"/>
          <w:color w:val="5A6270"/>
          <w:sz w:val="18"/>
        </w:rPr>
        <w:t>5.7  Rencana Implementasi Bertahap</w:t>
      </w:r>
      <w:r>
        <w:rPr>
          <w:sz w:val="18"/>
        </w:rPr>
        <w:tab/>
      </w:r>
      <w:r>
        <w:rPr>
          <w:b w:val="0"/>
          <w:color w:val="5A6270"/>
          <w:sz w:val="18"/>
        </w:rPr>
        <w:t>12</w:t>
      </w:r>
    </w:p>
    <w:p>
      <w:pPr>
        <w:tabs>
          <w:tab w:pos="9014" w:val="right" w:leader="dot"/>
        </w:tabs>
        <w:spacing w:before="20" w:after="20"/>
        <w:ind w:left="369"/>
      </w:pPr>
      <w:r>
        <w:rPr>
          <w:rFonts w:ascii="Calibri" w:hAnsi="Calibri"/>
          <w:b w:val="0"/>
          <w:color w:val="5A6270"/>
          <w:sz w:val="18"/>
        </w:rPr>
        <w:t>5.8  Risiko dan Mitigasi</w:t>
      </w:r>
      <w:r>
        <w:rPr>
          <w:sz w:val="18"/>
        </w:rPr>
        <w:tab/>
      </w:r>
      <w:r>
        <w:rPr>
          <w:b w:val="0"/>
          <w:color w:val="5A6270"/>
          <w:sz w:val="18"/>
        </w:rPr>
        <w:t>13</w:t>
      </w:r>
    </w:p>
    <w:p>
      <w:pPr>
        <w:tabs>
          <w:tab w:pos="9014" w:val="right" w:leader="dot"/>
        </w:tabs>
        <w:spacing w:before="140" w:after="20"/>
        <w:ind w:left="0"/>
      </w:pPr>
      <w:r>
        <w:rPr>
          <w:rFonts w:ascii="Calibri" w:hAnsi="Calibri"/>
          <w:b/>
          <w:color w:val="1B2A41"/>
          <w:sz w:val="20"/>
        </w:rPr>
        <w:t>BAB 6   Kesimpulan dan Rekomendasi</w:t>
      </w:r>
      <w:r>
        <w:rPr>
          <w:sz w:val="18"/>
        </w:rPr>
        <w:tab/>
      </w:r>
      <w:r>
        <w:rPr>
          <w:b/>
          <w:color w:val="1B2A41"/>
          <w:sz w:val="20"/>
        </w:rPr>
        <w:t>14</w:t>
      </w:r>
    </w:p>
    <w:p>
      <w:pPr>
        <w:tabs>
          <w:tab w:pos="9014" w:val="right" w:leader="dot"/>
        </w:tabs>
        <w:spacing w:before="20" w:after="20"/>
        <w:ind w:left="369"/>
      </w:pPr>
      <w:r>
        <w:rPr>
          <w:rFonts w:ascii="Calibri" w:hAnsi="Calibri"/>
          <w:b w:val="0"/>
          <w:color w:val="5A6270"/>
          <w:sz w:val="18"/>
        </w:rPr>
        <w:t>6.1  Kesimpulan</w:t>
      </w:r>
      <w:r>
        <w:rPr>
          <w:sz w:val="18"/>
        </w:rPr>
        <w:tab/>
      </w:r>
      <w:r>
        <w:rPr>
          <w:b w:val="0"/>
          <w:color w:val="5A6270"/>
          <w:sz w:val="18"/>
        </w:rPr>
        <w:t>14</w:t>
      </w:r>
    </w:p>
    <w:p>
      <w:pPr>
        <w:tabs>
          <w:tab w:pos="9014" w:val="right" w:leader="dot"/>
        </w:tabs>
        <w:spacing w:before="20" w:after="20"/>
        <w:ind w:left="369"/>
      </w:pPr>
      <w:r>
        <w:rPr>
          <w:rFonts w:ascii="Calibri" w:hAnsi="Calibri"/>
          <w:b w:val="0"/>
          <w:color w:val="5A6270"/>
          <w:sz w:val="18"/>
        </w:rPr>
        <w:t>6.2  Rekomendasi</w:t>
      </w:r>
      <w:r>
        <w:rPr>
          <w:sz w:val="18"/>
        </w:rPr>
        <w:tab/>
      </w:r>
      <w:r>
        <w:rPr>
          <w:b w:val="0"/>
          <w:color w:val="5A6270"/>
          <w:sz w:val="18"/>
        </w:rPr>
        <w:t>14</w:t>
      </w:r>
    </w:p>
    <w:p>
      <w:pPr>
        <w:tabs>
          <w:tab w:pos="9014" w:val="right" w:leader="dot"/>
        </w:tabs>
        <w:spacing w:before="140" w:after="20"/>
        <w:ind w:left="0"/>
      </w:pPr>
      <w:r>
        <w:rPr>
          <w:rFonts w:ascii="Calibri" w:hAnsi="Calibri"/>
          <w:b/>
          <w:color w:val="1B2A41"/>
          <w:sz w:val="20"/>
        </w:rPr>
        <w:t>DAFTAR PUSTAKA</w:t>
      </w:r>
      <w:r>
        <w:rPr>
          <w:sz w:val="18"/>
        </w:rPr>
        <w:tab/>
      </w:r>
      <w:r>
        <w:rPr>
          <w:b/>
          <w:color w:val="1B2A41"/>
          <w:sz w:val="20"/>
        </w:rPr>
        <w:t>15</w:t>
      </w:r>
    </w:p>
    <w:p>
      <w:pPr>
        <w:spacing w:after="0"/>
      </w:pPr>
      <w:r>
        <w:br w:type="page"/>
      </w:r>
    </w:p>
    <w:p>
      <w:pPr>
        <w:pStyle w:val="Heading1"/>
      </w:pPr>
      <w:r>
        <w:t>RINGKASAN EKSEKUTIF</w:t>
      </w:r>
    </w:p>
    <w:p>
      <w:pPr>
        <w:spacing w:after="120"/>
        <w:jc w:val="both"/>
      </w:pPr>
      <w:r>
        <w:t>Menghafal kosakata dan materi ujian sering kurang efektif karena pengulangan dilakukan tanpa jadwal yang terukur. Materi yang telah dikuasai terus diulang, sementara materi yang sulit kurang mendapat perhatian. Akibatnya, waktu belajar tidak sebanding dengan hasil yang diperoleh.</w:t>
      </w:r>
    </w:p>
    <w:p>
      <w:pPr>
        <w:spacing w:after="120"/>
        <w:jc w:val="both"/>
      </w:pPr>
      <w:r>
        <w:t>RECALLY adalah aplikasi mobile berbasis Flutter yang membantu pengguna menghafal melalui kartu belajar (flashcard) dengan jadwal pengulangan berjarak (spaced repetition) yang dihitung otomatis berdasarkan penilaian ingatan pengguna. Kartu dapat dibuat secara manual, dari teks, maupun dari foto catatan. Aplikasi mengirim pengingat melalui notifikasi lokal dan tetap dapat digunakan tanpa koneksi internet.</w:t>
      </w:r>
    </w:p>
    <w:p>
      <w:pPr>
        <w:spacing w:after="120"/>
        <w:jc w:val="both"/>
      </w:pPr>
      <w:r>
        <w:t>Dokumen ini menyajikan analisis kebutuhan pengguna, karakteristik perangkat bergerak, spesifikasi pengembang, spesifikasi target, serta rencana implementasi sebagai dasar pengembangan aplikasi. Analisis disusun untuk memastikan solusi yang diusulkan sesuai dengan kebutuhan belajar, batasan perangkat, dan ruang lingkup pengembangan.</w:t>
      </w:r>
    </w:p>
    <w:tbl>
      <w:tblPr>
        <w:tblW w:w="9072" w:type="dxa"/>
        <w:jc w:val="center"/>
        <w:tblBorders>
          <w:top w:val="nil"/>
          <w:left w:val="nil"/>
          <w:bottom w:val="nil"/>
          <w:right w:val="nil"/>
          <w:insideH w:val="nil"/>
          <w:insideV w:val="nil"/>
        </w:tblBorders>
        <w:tblLayout w:type="fixed"/>
        <w:tblCellMar>
          <w:top w:w="140" w:type="dxa"/>
          <w:left w:w="220" w:type="dxa"/>
          <w:bottom w:w="140" w:type="dxa"/>
          <w:right w:w="220" w:type="dxa"/>
        </w:tblCellMar>
      </w:tblPr>
      <w:tblGrid>
        <w:gridCol w:w="9072"/>
      </w:tblGrid>
      <w:tr>
        <w:tc>
          <w:tcPr>
            <w:tcW w:type="dxa" w:w="9071"/>
            <w:tcBorders>
              <w:top w:val="nil"/>
              <w:left w:val="single" w:sz="24" w:space="0" w:color="5E69EE"/>
              <w:bottom w:val="nil"/>
              <w:right w:val="nil"/>
            </w:tcBorders>
            <w:shd w:val="clear" w:color="auto" w:fill="F3F4FD"/>
          </w:tcPr>
          <w:p>
            <w:pPr>
              <w:spacing w:after="60"/>
            </w:pPr>
            <w:r>
              <w:rPr>
                <w:b/>
                <w:color w:val="5E69EE"/>
                <w:sz w:val="18"/>
              </w:rPr>
              <w:t>SOROTAN SOLUSI</w:t>
            </w:r>
          </w:p>
          <w:p>
            <w:pPr>
              <w:spacing w:before="0" w:after="80" w:line="264" w:lineRule="auto"/>
            </w:pPr>
            <w:r>
              <w:rPr>
                <w:color w:val="1B2A41"/>
                <w:sz w:val="18"/>
              </w:rPr>
              <w:t>Penjadwalan otomatis  ·  Kartu dari teks dan foto  ·  Pembelajaran offline  ·  Pengingat lokal</w:t>
            </w:r>
          </w:p>
          <w:p>
            <w:pPr>
              <w:spacing w:before="0" w:after="80" w:line="264" w:lineRule="auto"/>
            </w:pPr>
            <w:r>
              <w:rPr>
                <w:color w:val="1B2A41"/>
                <w:sz w:val="18"/>
              </w:rPr>
              <w:t>RECALLY memindahkan beban mengingat jadwal dari pengguna ke sistem, sehingga sesi belajar menjadi lebih terarah dan terukur.</w:t>
            </w:r>
          </w:p>
        </w:tc>
      </w:tr>
    </w:tbl>
    <w:p>
      <w:pPr>
        <w:spacing w:after="40"/>
      </w:pPr>
    </w:p>
    <w:p>
      <w:pPr>
        <w:spacing w:after="0"/>
      </w:pPr>
      <w:r>
        <w:br w:type="page"/>
      </w:r>
    </w:p>
    <w:p>
      <w:pPr>
        <w:pStyle w:val="Heading1"/>
        <w:pBdr>
          <w:bottom w:val="single" w:sz="14" w:space="6" w:color="5E69EE"/>
        </w:pBdr>
      </w:pPr>
      <w:r>
        <w:rPr>
          <w:rFonts w:ascii="Calibri" w:hAnsi="Calibri"/>
          <w:b/>
          <w:color w:val="5E69EE"/>
          <w:sz w:val="22"/>
        </w:rPr>
        <w:t xml:space="preserve">BAB 1   </w:t>
      </w:r>
      <w:r>
        <w:rPr>
          <w:rFonts w:ascii="Georgia" w:hAnsi="Georgia"/>
          <w:b/>
          <w:color w:val="1B2A41"/>
          <w:sz w:val="40"/>
        </w:rPr>
        <w:t>Latar Belakang</w:t>
      </w:r>
    </w:p>
    <w:p>
      <w:pPr>
        <w:spacing w:after="120"/>
        <w:jc w:val="both"/>
      </w:pPr>
      <w:r>
        <w:t>Proses melupakan merupakan bagian alami dari ingatan manusia. Penelitian Hermann Ebbinghaus melalui kurva lupa (forgetting curve) menunjukkan bahwa ingatan menurun dengan cepat setelah proses belajar dan melambat setelah pengulangan dilakukan. Temuan tersebut menjadi dasar metode spaced repetition, yaitu penjadwalan ulang materi pada interval yang meningkat sesuai kemampuan pengguna mengingatnya.</w:t>
      </w:r>
    </w:p>
    <w:p>
      <w:pPr>
        <w:spacing w:after="120"/>
        <w:jc w:val="both"/>
      </w:pPr>
      <w:r>
        <w:t>Dalam praktik belajar sehari-hari, pengulangan sering dilakukan secara acak dari catatan yang sama. Pengguna cenderung mengulang materi yang sudah familiar dan kurang memperhatikan materi yang sulit. Tanpa catatan waktu dan tingkat penguasaan, materi yang terlupakan baru disadari ketika ujian sudah dekat. Pola ini membuat proses belajar kurang efisien dan sulit dievaluasi.</w:t>
      </w:r>
    </w:p>
    <w:p>
      <w:pPr>
        <w:spacing w:after="120"/>
        <w:jc w:val="both"/>
      </w:pPr>
      <w:r>
        <w:t>Perangkat mobile menawarkan solusi yang sesuai untuk kebutuhan tersebut. Ponsel selalu tersedia, mendukung sesi belajar singkat di sela aktivitas, serta dapat mengirim notifikasi pada waktu yang ditentukan. Dengan memanfaatkan penyimpanan lokal, kamera, dan notifikasi, aplikasi mobile dapat menjadi media belajar yang terjadwal tanpa bergantung pada koneksi internet.</w:t>
      </w:r>
    </w:p>
    <w:p>
      <w:pPr>
        <w:pStyle w:val="Heading2"/>
      </w:pPr>
      <w:r>
        <w:t>1.1  Rumusan Masalah</w:t>
      </w:r>
    </w:p>
    <w:p>
      <w:pPr>
        <w:tabs>
          <w:tab w:pos="425" w:val="left"/>
        </w:tabs>
        <w:spacing w:after="100"/>
        <w:ind w:left="425" w:hanging="425"/>
        <w:jc w:val="both"/>
      </w:pPr>
      <w:r>
        <w:rPr>
          <w:b/>
          <w:color w:val="5E69EE"/>
          <w:sz w:val="21"/>
        </w:rPr>
        <w:t>1.</w:t>
        <w:tab/>
      </w:r>
      <w:r>
        <w:t>Bagaimana pengulangan kartu dapat dijadwalkan secara otomatis sesuai tingkat ingatan pengguna?</w:t>
      </w:r>
    </w:p>
    <w:p>
      <w:pPr>
        <w:tabs>
          <w:tab w:pos="425" w:val="left"/>
        </w:tabs>
        <w:spacing w:after="100"/>
        <w:ind w:left="425" w:hanging="425"/>
        <w:jc w:val="both"/>
      </w:pPr>
      <w:r>
        <w:rPr>
          <w:b/>
          <w:color w:val="5E69EE"/>
          <w:sz w:val="21"/>
        </w:rPr>
        <w:t>2.</w:t>
        <w:tab/>
      </w:r>
      <w:r>
        <w:t>Bagaimana pembuatan kartu dapat dilakukan dengan cepat dari teks maupun foto catatan?</w:t>
      </w:r>
    </w:p>
    <w:p>
      <w:pPr>
        <w:tabs>
          <w:tab w:pos="425" w:val="left"/>
        </w:tabs>
        <w:spacing w:after="100"/>
        <w:ind w:left="425" w:hanging="425"/>
        <w:jc w:val="both"/>
      </w:pPr>
      <w:r>
        <w:rPr>
          <w:b/>
          <w:color w:val="5E69EE"/>
          <w:sz w:val="21"/>
        </w:rPr>
        <w:t>3.</w:t>
        <w:tab/>
      </w:r>
      <w:r>
        <w:t>Bagaimana pengguna dapat belajar tanpa koneksi internet dan tetap menerima pengingat secara tepat waktu?</w:t>
      </w:r>
    </w:p>
    <w:p>
      <w:pPr>
        <w:pStyle w:val="Heading2"/>
      </w:pPr>
      <w:r>
        <w:t>1.2  Tujuan Proposal</w:t>
      </w:r>
    </w:p>
    <w:p>
      <w:pPr>
        <w:spacing w:after="120"/>
        <w:jc w:val="both"/>
      </w:pPr>
      <w:r>
        <w:t>Proposal ini bertujuan menyusun analisis kebutuhan sebagai dasar pengembangan aplikasi RECALLY, dengan sasaran sebagai berikut:</w:t>
      </w:r>
    </w:p>
    <w:p>
      <w:pPr>
        <w:pStyle w:val="ListBullet"/>
        <w:jc w:val="both"/>
      </w:pPr>
      <w:r>
        <w:rPr>
          <w:b/>
        </w:rPr>
        <w:t xml:space="preserve">Mengidentifikasi masalah belajar — </w:t>
      </w:r>
      <w:r>
        <w:t>mengidentifikasi masalah belajar yang muncul akibat pengulangan tanpa jadwal;</w:t>
      </w:r>
    </w:p>
    <w:p>
      <w:pPr>
        <w:pStyle w:val="ListBullet"/>
        <w:jc w:val="both"/>
      </w:pPr>
      <w:r>
        <w:rPr>
          <w:b/>
        </w:rPr>
        <w:t xml:space="preserve">Merumuskan kebutuhan — </w:t>
      </w:r>
      <w:r>
        <w:t>merumuskan kebutuhan fungsional dan nonfungsional yang sesuai dengan kebiasaan pengguna;</w:t>
      </w:r>
    </w:p>
    <w:p>
      <w:pPr>
        <w:pStyle w:val="ListBullet"/>
        <w:jc w:val="both"/>
      </w:pPr>
      <w:r>
        <w:rPr>
          <w:b/>
        </w:rPr>
        <w:t xml:space="preserve">Menetapkan batasan perangkat — </w:t>
      </w:r>
      <w:r>
        <w:t>menetapkan karakteristik perangkat bergerak yang memengaruhi keputusan desain;</w:t>
      </w:r>
    </w:p>
    <w:p>
      <w:pPr>
        <w:pStyle w:val="ListBullet"/>
        <w:jc w:val="both"/>
      </w:pPr>
      <w:r>
        <w:rPr>
          <w:b/>
        </w:rPr>
        <w:t xml:space="preserve">Menyusun rencana implementasi — </w:t>
      </w:r>
      <w:r>
        <w:t>menyusun rencana implementasi bertahap beserta mitigasi risiko pengembangan.</w:t>
      </w:r>
    </w:p>
    <w:p>
      <w:pPr>
        <w:pStyle w:val="Heading2"/>
      </w:pPr>
      <w:r>
        <w:t>1.3  Ruang Lingkup dan Batasan</w:t>
      </w:r>
    </w:p>
    <w:p>
      <w:pPr>
        <w:pStyle w:val="ListBullet"/>
        <w:jc w:val="both"/>
      </w:pPr>
      <w:r>
        <w:rPr>
          <w:b/>
        </w:rPr>
        <w:t xml:space="preserve">Sasaran pengguna: </w:t>
      </w:r>
      <w:r>
        <w:t>Pelajar SMA, mahasiswa, dan pembelajar bahasa asing yang membutuhkan media hafalan terstruktur.</w:t>
      </w:r>
    </w:p>
    <w:p>
      <w:pPr>
        <w:pStyle w:val="ListBullet"/>
        <w:jc w:val="both"/>
      </w:pPr>
      <w:r>
        <w:rPr>
          <w:b/>
        </w:rPr>
        <w:t xml:space="preserve">Platform: </w:t>
      </w:r>
      <w:r>
        <w:t>Android sebagai platform utama dan iOS sebagai tahap pengembangan lanjutan, dengan satu basis kode Flutter.</w:t>
      </w:r>
    </w:p>
    <w:p>
      <w:pPr>
        <w:pStyle w:val="ListBullet"/>
        <w:jc w:val="both"/>
      </w:pPr>
      <w:r>
        <w:rPr>
          <w:b/>
        </w:rPr>
        <w:t xml:space="preserve">Cakupan fitur: </w:t>
      </w:r>
      <w:r>
        <w:t>Pengelolaan deck dan kartu, sesi belajar, algoritma pengulangan, pengingat, statistik, serta mode offline.</w:t>
      </w:r>
    </w:p>
    <w:p>
      <w:pPr>
        <w:pStyle w:val="ListBullet"/>
        <w:jc w:val="both"/>
      </w:pPr>
      <w:r>
        <w:rPr>
          <w:b/>
        </w:rPr>
        <w:t xml:space="preserve">Batasan: </w:t>
      </w:r>
      <w:r>
        <w:t>Akurasi pengenalan teks bergantung pada kualitas foto; keputusan pengulangan bergantung pada penilaian jujur pengguna; sinkronisasi cloud bersifat opsional pada versi pertama.</w:t>
      </w:r>
    </w:p>
    <w:p>
      <w:pPr>
        <w:spacing w:after="0"/>
      </w:pPr>
      <w:r>
        <w:br w:type="page"/>
      </w:r>
    </w:p>
    <w:p>
      <w:pPr>
        <w:pStyle w:val="Heading1"/>
        <w:pBdr>
          <w:bottom w:val="single" w:sz="14" w:space="6" w:color="5E69EE"/>
        </w:pBdr>
      </w:pPr>
      <w:r>
        <w:rPr>
          <w:rFonts w:ascii="Calibri" w:hAnsi="Calibri"/>
          <w:b/>
          <w:color w:val="5E69EE"/>
          <w:sz w:val="22"/>
        </w:rPr>
        <w:t xml:space="preserve">BAB 2   </w:t>
      </w:r>
      <w:r>
        <w:rPr>
          <w:rFonts w:ascii="Georgia" w:hAnsi="Georgia"/>
          <w:b/>
          <w:color w:val="1B2A41"/>
          <w:sz w:val="40"/>
        </w:rPr>
        <w:t>Analisis Permasalahan</w:t>
      </w:r>
    </w:p>
    <w:p>
      <w:pPr>
        <w:spacing w:after="120"/>
        <w:jc w:val="both"/>
      </w:pPr>
      <w:r>
        <w:t>Bab ini menguraikan proses belajar yang berjalan saat ini, masalah utama yang muncul, serta dampaknya terhadap kebutuhan solusi.</w:t>
      </w:r>
    </w:p>
    <w:p>
      <w:pPr>
        <w:pStyle w:val="Heading2"/>
      </w:pPr>
      <w:r>
        <w:t>2.1  Sistem yang Berjalan</w:t>
      </w:r>
    </w:p>
    <w:p>
      <w:pPr>
        <w:spacing w:after="120"/>
        <w:jc w:val="both"/>
      </w:pPr>
      <w:r>
        <w:t>Alur belajar konvensional umumnya dimulai dengan menulis kosakata atau rangkuman pada buku dan kertas. Seluruh catatan kemudian diulang secara acak, lalu diuji dengan cara menutup catatan. Jawaban benar maupun salah tidak diikuti penjadwalan ulang, sehingga intensitas pengulangan cenderung sama untuk semua materi. Gambar 2.1 menggambarkan alur tersebut.</w:t>
      </w:r>
    </w:p>
    <w:p>
      <w:pPr>
        <w:spacing w:after="120"/>
        <w:jc w:val="both"/>
      </w:pPr>
      <w:r>
        <w:t>Ketika jawaban dinilai benar, kartu tetap diulang dengan frekuensi yang sama. Ketika jawaban salah, pengguna mengulang kembali tanpa jadwal yang jelas. Pada akhirnya, materi baru disadari terlupakan saat ujian sudah dekat. Pola ini menunjukkan bahwa masalah utama bukan terletak pada kurangnya usaha belajar, melainkan pada tidak adanya mekanisme penjadwalan dan evaluasi yang terukur.</w:t>
      </w:r>
    </w:p>
    <w:tbl>
      <w:tblPr>
        <w:tblW w:w="9072" w:type="dxa"/>
        <w:tblBorders>
          <w:top w:val="nil"/>
          <w:left w:val="nil"/>
          <w:bottom w:val="nil"/>
          <w:right w:val="nil"/>
          <w:insideH w:val="nil"/>
          <w:insideV w:val="nil"/>
        </w:tblBorders>
        <w:tblLayout w:type="fixed"/>
        <w:tblCellMar>
          <w:top w:w="0" w:type="dxa"/>
          <w:left w:w="0" w:type="dxa"/>
          <w:bottom w:w="0" w:type="dxa"/>
          <w:right w:w="120" w:type="dxa"/>
        </w:tblCellMar>
      </w:tblPr>
      <w:tblGrid>
        <w:gridCol w:w="4649"/>
        <w:gridCol w:w="4422"/>
      </w:tblGrid>
      <w:tr>
        <w:tc>
          <w:tcPr>
            <w:tcW w:type="dxa" w:w="4649"/>
          </w:tcPr>
          <w:p>
            <w:pPr>
              <w:spacing w:after="0"/>
              <w:jc w:val="center"/>
            </w:pPr>
            <w:r>
              <w:drawing>
                <wp:inline xmlns:a="http://schemas.openxmlformats.org/drawingml/2006/main" xmlns:pic="http://schemas.openxmlformats.org/drawingml/2006/picture">
                  <wp:extent cx="2714871" cy="6263999"/>
                  <wp:docPr id="1" name="Picture 1"/>
                  <wp:cNvGraphicFramePr>
                    <a:graphicFrameLocks noChangeAspect="1"/>
                  </wp:cNvGraphicFramePr>
                  <a:graphic>
                    <a:graphicData uri="http://schemas.openxmlformats.org/drawingml/2006/picture">
                      <pic:pic>
                        <pic:nvPicPr>
                          <pic:cNvPr id="0" name="flow1.png"/>
                          <pic:cNvPicPr/>
                        </pic:nvPicPr>
                        <pic:blipFill>
                          <a:blip r:embed="rId13"/>
                          <a:stretch>
                            <a:fillRect/>
                          </a:stretch>
                        </pic:blipFill>
                        <pic:spPr>
                          <a:xfrm>
                            <a:off x="0" y="0"/>
                            <a:ext cx="2714871" cy="6263999"/>
                          </a:xfrm>
                          <a:prstGeom prst="rect"/>
                        </pic:spPr>
                      </pic:pic>
                    </a:graphicData>
                  </a:graphic>
                </wp:inline>
              </w:drawing>
            </w:r>
          </w:p>
        </w:tc>
        <w:tc>
          <w:tcPr>
            <w:tcW w:type="dxa" w:w="4422"/>
            <w:shd w:val="clear" w:color="auto" w:fill="F3F4FD"/>
          </w:tcPr>
          <w:p>
            <w:pPr>
              <w:spacing w:before="200" w:after="40"/>
            </w:pPr>
            <w:r>
              <w:rPr>
                <w:b/>
                <w:color w:val="5E69EE"/>
                <w:sz w:val="17"/>
              </w:rPr>
              <w:t>KELEMAHAN ALUR KONVENSIONAL</w:t>
            </w:r>
          </w:p>
          <w:p>
            <w:pPr>
              <w:pStyle w:val="ListBullet"/>
              <w:spacing w:after="140"/>
              <w:ind w:left="255" w:hanging="170"/>
            </w:pPr>
            <w:r>
              <w:rPr>
                <w:color w:val="1B2A41"/>
                <w:sz w:val="18"/>
              </w:rPr>
              <w:t>Tidak ada prioritas berdasarkan tingkat kesulitan.</w:t>
            </w:r>
          </w:p>
          <w:p>
            <w:pPr>
              <w:pStyle w:val="ListBullet"/>
              <w:spacing w:after="140"/>
              <w:ind w:left="255" w:hanging="170"/>
            </w:pPr>
            <w:r>
              <w:rPr>
                <w:color w:val="1B2A41"/>
                <w:sz w:val="18"/>
              </w:rPr>
              <w:t>Interval pengulangan tidak terukur.</w:t>
            </w:r>
          </w:p>
          <w:p>
            <w:pPr>
              <w:pStyle w:val="ListBullet"/>
              <w:spacing w:after="140"/>
              <w:ind w:left="255" w:hanging="170"/>
            </w:pPr>
            <w:r>
              <w:rPr>
                <w:color w:val="1B2A41"/>
                <w:sz w:val="18"/>
              </w:rPr>
              <w:t>Kemajuan belajar tidak terdokumentasi.</w:t>
            </w:r>
          </w:p>
          <w:p>
            <w:pPr>
              <w:pStyle w:val="ListBullet"/>
              <w:spacing w:after="140"/>
              <w:ind w:left="255" w:hanging="170"/>
            </w:pPr>
            <w:r>
              <w:rPr>
                <w:color w:val="1B2A41"/>
                <w:sz w:val="18"/>
              </w:rPr>
              <w:t>Media kertas mudah tercecer dan tidak praktis.</w:t>
            </w:r>
          </w:p>
          <w:p>
            <w:pPr>
              <w:spacing w:before="200"/>
            </w:pPr>
            <w:r>
              <w:rPr>
                <w:i/>
                <w:color w:val="5A6270"/>
                <w:sz w:val="17"/>
              </w:rPr>
              <w:t>Dampaknya, pengguna baru menyadari materi yang terlupakan saat mendekati ujian.</w:t>
            </w:r>
          </w:p>
        </w:tc>
      </w:tr>
    </w:tbl>
    <w:p>
      <w:pPr>
        <w:keepNext w:val="0"/>
        <w:spacing w:before="80" w:after="200"/>
        <w:jc w:val="center"/>
      </w:pPr>
      <w:r>
        <w:rPr>
          <w:b/>
          <w:color w:val="5E69EE"/>
          <w:sz w:val="17"/>
        </w:rPr>
        <w:t xml:space="preserve">Gambar 2.1 </w:t>
      </w:r>
      <w:r>
        <w:rPr>
          <w:i/>
          <w:color w:val="5A6270"/>
          <w:sz w:val="17"/>
        </w:rPr>
        <w:t>Alur belajar konvensional yang berjalan saat ini.</w:t>
      </w:r>
    </w:p>
    <w:p>
      <w:pPr>
        <w:pStyle w:val="Heading2"/>
      </w:pPr>
      <w:r>
        <w:t>2.2  Identifikasi Masalah</w:t>
      </w:r>
    </w:p>
    <w:p>
      <w:pPr>
        <w:spacing w:after="120"/>
        <w:jc w:val="both"/>
      </w:pPr>
      <w:r>
        <w:t>Berdasarkan alur tersebut, terdapat lima masalah utama yang perlu diselesaikan oleh aplikasi yang diusulkan.</w:t>
      </w:r>
    </w:p>
    <w:p>
      <w:pPr>
        <w:tabs>
          <w:tab w:pos="425" w:val="left"/>
        </w:tabs>
        <w:spacing w:after="100"/>
        <w:ind w:left="425" w:hanging="425"/>
        <w:jc w:val="both"/>
      </w:pPr>
      <w:r>
        <w:rPr>
          <w:b/>
          <w:color w:val="5E69EE"/>
          <w:sz w:val="21"/>
        </w:rPr>
        <w:t>1.</w:t>
        <w:tab/>
      </w:r>
      <w:r>
        <w:rPr>
          <w:b/>
        </w:rPr>
        <w:t xml:space="preserve">Pengulangan tidak dijadwalkan. </w:t>
      </w:r>
      <w:r>
        <w:t>Kartu yang sudah dikuasai tetap diulang, sedangkan kartu yang sulit kurang mendapat perhatian. Waktu belajar menjadi tidak proporsional dengan tingkat kesulitan materi.</w:t>
      </w:r>
    </w:p>
    <w:p>
      <w:pPr>
        <w:tabs>
          <w:tab w:pos="425" w:val="left"/>
        </w:tabs>
        <w:spacing w:after="100"/>
        <w:ind w:left="425" w:hanging="425"/>
        <w:jc w:val="both"/>
      </w:pPr>
      <w:r>
        <w:rPr>
          <w:b/>
          <w:color w:val="5E69EE"/>
          <w:sz w:val="21"/>
        </w:rPr>
        <w:t>2.</w:t>
        <w:tab/>
      </w:r>
      <w:r>
        <w:rPr>
          <w:b/>
        </w:rPr>
        <w:t xml:space="preserve">Waktu pengulangan tidak diketahui. </w:t>
      </w:r>
      <w:r>
        <w:t>Pengguna tidak memiliki acuan kapan sebuah materi harus diulang agar tetap bertahan hingga ujian.</w:t>
      </w:r>
    </w:p>
    <w:p>
      <w:pPr>
        <w:tabs>
          <w:tab w:pos="425" w:val="left"/>
        </w:tabs>
        <w:spacing w:after="100"/>
        <w:ind w:left="425" w:hanging="425"/>
        <w:jc w:val="both"/>
      </w:pPr>
      <w:r>
        <w:rPr>
          <w:b/>
          <w:color w:val="5E69EE"/>
          <w:sz w:val="21"/>
        </w:rPr>
        <w:t>3.</w:t>
        <w:tab/>
      </w:r>
      <w:r>
        <w:rPr>
          <w:b/>
        </w:rPr>
        <w:t xml:space="preserve">Pembuatan kartu manual memakan waktu. </w:t>
      </w:r>
      <w:r>
        <w:t>Penulisan ulang materi membutuhkan waktu dan menghasilkan format kartu yang tidak konsisten.</w:t>
      </w:r>
    </w:p>
    <w:p>
      <w:pPr>
        <w:tabs>
          <w:tab w:pos="425" w:val="left"/>
        </w:tabs>
        <w:spacing w:after="100"/>
        <w:ind w:left="425" w:hanging="425"/>
        <w:jc w:val="both"/>
      </w:pPr>
      <w:r>
        <w:rPr>
          <w:b/>
          <w:color w:val="5E69EE"/>
          <w:sz w:val="21"/>
        </w:rPr>
        <w:t>4.</w:t>
        <w:tab/>
      </w:r>
      <w:r>
        <w:rPr>
          <w:b/>
        </w:rPr>
        <w:t xml:space="preserve">Kemajuan belajar tidak terukur. </w:t>
      </w:r>
      <w:r>
        <w:t>Tidak ada catatan materi yang telah dikuasai dan yang masih perlu diulang, sehingga evaluasi belajar sulit dilakukan.</w:t>
      </w:r>
    </w:p>
    <w:p>
      <w:pPr>
        <w:tabs>
          <w:tab w:pos="425" w:val="left"/>
        </w:tabs>
        <w:spacing w:after="100"/>
        <w:ind w:left="425" w:hanging="425"/>
        <w:jc w:val="both"/>
      </w:pPr>
      <w:r>
        <w:rPr>
          <w:b/>
          <w:color w:val="5E69EE"/>
          <w:sz w:val="21"/>
        </w:rPr>
        <w:t>5.</w:t>
        <w:tab/>
      </w:r>
      <w:r>
        <w:rPr>
          <w:b/>
        </w:rPr>
        <w:t xml:space="preserve">Media belajar tidak praktis. </w:t>
      </w:r>
      <w:r>
        <w:t>Catatan kertas mudah tercecer dan tidak praktis dibawa ke berbagai tempat.</w:t>
      </w:r>
    </w:p>
    <w:p>
      <w:pPr>
        <w:pStyle w:val="Heading2"/>
      </w:pPr>
      <w:r>
        <w:t>2.3  Dampak Masalah dan Kebutuhan Solusi</w:t>
      </w:r>
    </w:p>
    <w:p>
      <w:pPr>
        <w:spacing w:after="120"/>
        <w:jc w:val="both"/>
      </w:pPr>
      <w:r>
        <w:t>Setiap masalah memiliki dampak langsung terhadap proses belajar. Tabel 2.1 memetakan dampak tersebut terhadap kebutuhan solusi yang harus dipenuhi RECALLY.</w:t>
      </w:r>
    </w:p>
    <w:p>
      <w:pPr>
        <w:keepNext/>
        <w:spacing w:before="40" w:after="80"/>
        <w:jc w:val="left"/>
      </w:pPr>
      <w:r>
        <w:rPr>
          <w:b/>
          <w:color w:val="5E69EE"/>
          <w:sz w:val="17"/>
        </w:rPr>
        <w:t xml:space="preserve">Tabel 2.1 </w:t>
      </w:r>
      <w:r>
        <w:rPr>
          <w:i/>
          <w:color w:val="5A6270"/>
          <w:sz w:val="17"/>
        </w:rPr>
        <w:t>Dampak masalah dan kebutuhan solusi</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2608"/>
        <w:gridCol w:w="3061"/>
        <w:gridCol w:w="3402"/>
      </w:tblGrid>
      <w:tr>
        <w:trPr>
          <w:cantSplit/>
          <w:tblHeader/>
        </w:trPr>
        <w:tc>
          <w:tcPr>
            <w:tcW w:type="dxa" w:w="2608"/>
            <w:shd w:val="clear" w:color="auto" w:fill="1B2A41"/>
            <w:vAlign w:val="center"/>
          </w:tcPr>
          <w:p>
            <w:pPr>
              <w:spacing w:before="0" w:after="0" w:line="252" w:lineRule="auto"/>
              <w:jc w:val="left"/>
            </w:pPr>
            <w:r>
              <w:rPr>
                <w:rFonts w:ascii="Calibri" w:hAnsi="Calibri"/>
                <w:b/>
                <w:i w:val="0"/>
                <w:color w:val="FFFFFF"/>
                <w:sz w:val="17"/>
              </w:rPr>
              <w:t>Masalah</w:t>
            </w:r>
          </w:p>
        </w:tc>
        <w:tc>
          <w:tcPr>
            <w:tcW w:type="dxa" w:w="3061"/>
            <w:shd w:val="clear" w:color="auto" w:fill="1B2A41"/>
            <w:vAlign w:val="center"/>
          </w:tcPr>
          <w:p>
            <w:pPr>
              <w:spacing w:before="0" w:after="0" w:line="252" w:lineRule="auto"/>
              <w:jc w:val="left"/>
            </w:pPr>
            <w:r>
              <w:rPr>
                <w:rFonts w:ascii="Calibri" w:hAnsi="Calibri"/>
                <w:b/>
                <w:i w:val="0"/>
                <w:color w:val="FFFFFF"/>
                <w:sz w:val="17"/>
              </w:rPr>
              <w:t>Dampak</w:t>
            </w:r>
          </w:p>
        </w:tc>
        <w:tc>
          <w:tcPr>
            <w:tcW w:type="dxa" w:w="3402"/>
            <w:shd w:val="clear" w:color="auto" w:fill="1B2A41"/>
            <w:vAlign w:val="center"/>
          </w:tcPr>
          <w:p>
            <w:pPr>
              <w:spacing w:before="0" w:after="0" w:line="252" w:lineRule="auto"/>
              <w:jc w:val="left"/>
            </w:pPr>
            <w:r>
              <w:rPr>
                <w:rFonts w:ascii="Calibri" w:hAnsi="Calibri"/>
                <w:b/>
                <w:i w:val="0"/>
                <w:color w:val="FFFFFF"/>
                <w:sz w:val="17"/>
              </w:rPr>
              <w:t>Kebutuhan solusi</w:t>
            </w:r>
          </w:p>
        </w:tc>
      </w:tr>
      <w:tr>
        <w:trPr>
          <w:cantSplit/>
        </w:trPr>
        <w:tc>
          <w:tcPr>
            <w:tcW w:type="dxa" w:w="2608"/>
            <w:vAlign w:val="center"/>
          </w:tcPr>
          <w:p>
            <w:pPr>
              <w:spacing w:before="0" w:after="0" w:line="252" w:lineRule="auto"/>
              <w:jc w:val="left"/>
            </w:pPr>
            <w:r>
              <w:rPr>
                <w:rFonts w:ascii="Calibri" w:hAnsi="Calibri"/>
                <w:b/>
                <w:i w:val="0"/>
                <w:color w:val="1B2A41"/>
                <w:sz w:val="18"/>
              </w:rPr>
              <w:t>Pengulangan tanpa jadwal</w:t>
            </w:r>
          </w:p>
        </w:tc>
        <w:tc>
          <w:tcPr>
            <w:tcW w:type="dxa" w:w="3061"/>
            <w:vAlign w:val="center"/>
          </w:tcPr>
          <w:p>
            <w:pPr>
              <w:spacing w:before="0" w:after="0" w:line="252" w:lineRule="auto"/>
              <w:jc w:val="left"/>
            </w:pPr>
            <w:r>
              <w:rPr>
                <w:rFonts w:ascii="Calibri" w:hAnsi="Calibri"/>
                <w:b w:val="0"/>
                <w:i w:val="0"/>
                <w:color w:val="1B2A41"/>
                <w:sz w:val="18"/>
              </w:rPr>
              <w:t>Waktu belajar terbuang; kartu sulit terabaikan</w:t>
            </w:r>
          </w:p>
        </w:tc>
        <w:tc>
          <w:tcPr>
            <w:tcW w:type="dxa" w:w="3402"/>
            <w:vAlign w:val="center"/>
          </w:tcPr>
          <w:p>
            <w:pPr>
              <w:spacing w:before="0" w:after="0" w:line="252" w:lineRule="auto"/>
              <w:jc w:val="left"/>
            </w:pPr>
            <w:r>
              <w:rPr>
                <w:rFonts w:ascii="Calibri" w:hAnsi="Calibri"/>
                <w:b w:val="0"/>
                <w:i w:val="0"/>
                <w:color w:val="1B2A41"/>
                <w:sz w:val="18"/>
              </w:rPr>
              <w:t>Jadwal pengulangan otomatis berbasis penilaian ingatan</w:t>
            </w:r>
          </w:p>
        </w:tc>
      </w:tr>
      <w:tr>
        <w:trPr>
          <w:cantSplit/>
        </w:trPr>
        <w:tc>
          <w:tcPr>
            <w:tcW w:type="dxa" w:w="2608"/>
            <w:shd w:val="clear" w:color="auto" w:fill="F8F9FE"/>
            <w:vAlign w:val="center"/>
          </w:tcPr>
          <w:p>
            <w:pPr>
              <w:spacing w:before="0" w:after="0" w:line="252" w:lineRule="auto"/>
              <w:jc w:val="left"/>
            </w:pPr>
            <w:r>
              <w:rPr>
                <w:rFonts w:ascii="Calibri" w:hAnsi="Calibri"/>
                <w:b/>
                <w:i w:val="0"/>
                <w:color w:val="1B2A41"/>
                <w:sz w:val="18"/>
              </w:rPr>
              <w:t>Pembuatan kartu manual</w:t>
            </w:r>
          </w:p>
        </w:tc>
        <w:tc>
          <w:tcPr>
            <w:tcW w:type="dxa" w:w="3061"/>
            <w:shd w:val="clear" w:color="auto" w:fill="F8F9FE"/>
            <w:vAlign w:val="center"/>
          </w:tcPr>
          <w:p>
            <w:pPr>
              <w:spacing w:before="0" w:after="0" w:line="252" w:lineRule="auto"/>
              <w:jc w:val="left"/>
            </w:pPr>
            <w:r>
              <w:rPr>
                <w:rFonts w:ascii="Calibri" w:hAnsi="Calibri"/>
                <w:b w:val="0"/>
                <w:i w:val="0"/>
                <w:color w:val="1B2A41"/>
                <w:sz w:val="18"/>
              </w:rPr>
              <w:t>Waktu persiapan tinggi; format tidak konsisten</w:t>
            </w:r>
          </w:p>
        </w:tc>
        <w:tc>
          <w:tcPr>
            <w:tcW w:type="dxa" w:w="3402"/>
            <w:shd w:val="clear" w:color="auto" w:fill="F8F9FE"/>
            <w:vAlign w:val="center"/>
          </w:tcPr>
          <w:p>
            <w:pPr>
              <w:spacing w:before="0" w:after="0" w:line="252" w:lineRule="auto"/>
              <w:jc w:val="left"/>
            </w:pPr>
            <w:r>
              <w:rPr>
                <w:rFonts w:ascii="Calibri" w:hAnsi="Calibri"/>
                <w:b w:val="0"/>
                <w:i w:val="0"/>
                <w:color w:val="1B2A41"/>
                <w:sz w:val="18"/>
              </w:rPr>
              <w:t>Pembuatan kartu dari teks dan foto catatan</w:t>
            </w:r>
          </w:p>
        </w:tc>
      </w:tr>
      <w:tr>
        <w:trPr>
          <w:cantSplit/>
        </w:trPr>
        <w:tc>
          <w:tcPr>
            <w:tcW w:type="dxa" w:w="2608"/>
            <w:vAlign w:val="center"/>
          </w:tcPr>
          <w:p>
            <w:pPr>
              <w:spacing w:before="0" w:after="0" w:line="252" w:lineRule="auto"/>
              <w:jc w:val="left"/>
            </w:pPr>
            <w:r>
              <w:rPr>
                <w:rFonts w:ascii="Calibri" w:hAnsi="Calibri"/>
                <w:b/>
                <w:i w:val="0"/>
                <w:color w:val="1B2A41"/>
                <w:sz w:val="18"/>
              </w:rPr>
              <w:t>Tidak ada catatan kemajuan</w:t>
            </w:r>
          </w:p>
        </w:tc>
        <w:tc>
          <w:tcPr>
            <w:tcW w:type="dxa" w:w="3061"/>
            <w:vAlign w:val="center"/>
          </w:tcPr>
          <w:p>
            <w:pPr>
              <w:spacing w:before="0" w:after="0" w:line="252" w:lineRule="auto"/>
              <w:jc w:val="left"/>
            </w:pPr>
            <w:r>
              <w:rPr>
                <w:rFonts w:ascii="Calibri" w:hAnsi="Calibri"/>
                <w:b w:val="0"/>
                <w:i w:val="0"/>
                <w:color w:val="1B2A41"/>
                <w:sz w:val="18"/>
              </w:rPr>
              <w:t>Pengguna tidak mengetahui progres belajar</w:t>
            </w:r>
          </w:p>
        </w:tc>
        <w:tc>
          <w:tcPr>
            <w:tcW w:type="dxa" w:w="3402"/>
            <w:vAlign w:val="center"/>
          </w:tcPr>
          <w:p>
            <w:pPr>
              <w:spacing w:before="0" w:after="0" w:line="252" w:lineRule="auto"/>
              <w:jc w:val="left"/>
            </w:pPr>
            <w:r>
              <w:rPr>
                <w:rFonts w:ascii="Calibri" w:hAnsi="Calibri"/>
                <w:b w:val="0"/>
                <w:i w:val="0"/>
                <w:color w:val="1B2A41"/>
                <w:sz w:val="18"/>
              </w:rPr>
              <w:t>Statistik, riwayat sesi, dan streak harian</w:t>
            </w:r>
          </w:p>
        </w:tc>
      </w:tr>
      <w:tr>
        <w:trPr>
          <w:cantSplit/>
        </w:trPr>
        <w:tc>
          <w:tcPr>
            <w:tcW w:type="dxa" w:w="2608"/>
            <w:shd w:val="clear" w:color="auto" w:fill="F8F9FE"/>
            <w:vAlign w:val="center"/>
          </w:tcPr>
          <w:p>
            <w:pPr>
              <w:spacing w:before="0" w:after="0" w:line="252" w:lineRule="auto"/>
              <w:jc w:val="left"/>
            </w:pPr>
            <w:r>
              <w:rPr>
                <w:rFonts w:ascii="Calibri" w:hAnsi="Calibri"/>
                <w:b/>
                <w:i w:val="0"/>
                <w:color w:val="1B2A41"/>
                <w:sz w:val="18"/>
              </w:rPr>
              <w:t>Ketergantungan tempat dan koneksi</w:t>
            </w:r>
          </w:p>
        </w:tc>
        <w:tc>
          <w:tcPr>
            <w:tcW w:type="dxa" w:w="3061"/>
            <w:shd w:val="clear" w:color="auto" w:fill="F8F9FE"/>
            <w:vAlign w:val="center"/>
          </w:tcPr>
          <w:p>
            <w:pPr>
              <w:spacing w:before="0" w:after="0" w:line="252" w:lineRule="auto"/>
              <w:jc w:val="left"/>
            </w:pPr>
            <w:r>
              <w:rPr>
                <w:rFonts w:ascii="Calibri" w:hAnsi="Calibri"/>
                <w:b w:val="0"/>
                <w:i w:val="0"/>
                <w:color w:val="1B2A41"/>
                <w:sz w:val="18"/>
              </w:rPr>
              <w:t>Sesi belajar sering terlewat</w:t>
            </w:r>
          </w:p>
        </w:tc>
        <w:tc>
          <w:tcPr>
            <w:tcW w:type="dxa" w:w="3402"/>
            <w:shd w:val="clear" w:color="auto" w:fill="F8F9FE"/>
            <w:vAlign w:val="center"/>
          </w:tcPr>
          <w:p>
            <w:pPr>
              <w:spacing w:before="0" w:after="0" w:line="252" w:lineRule="auto"/>
              <w:jc w:val="left"/>
            </w:pPr>
            <w:r>
              <w:rPr>
                <w:rFonts w:ascii="Calibri" w:hAnsi="Calibri"/>
                <w:b w:val="0"/>
                <w:i w:val="0"/>
                <w:color w:val="1B2A41"/>
                <w:sz w:val="18"/>
              </w:rPr>
              <w:t>Mode offline dan pengingat melalui notifikasi lokal</w:t>
            </w:r>
          </w:p>
        </w:tc>
      </w:tr>
    </w:tbl>
    <w:p>
      <w:pPr>
        <w:spacing w:after="0"/>
      </w:pPr>
      <w:r>
        <w:br w:type="page"/>
      </w:r>
    </w:p>
    <w:p>
      <w:pPr>
        <w:pStyle w:val="Heading1"/>
        <w:pBdr>
          <w:bottom w:val="single" w:sz="14" w:space="6" w:color="5E69EE"/>
        </w:pBdr>
      </w:pPr>
      <w:r>
        <w:rPr>
          <w:rFonts w:ascii="Calibri" w:hAnsi="Calibri"/>
          <w:b/>
          <w:color w:val="5E69EE"/>
          <w:sz w:val="22"/>
        </w:rPr>
        <w:t xml:space="preserve">BAB 3   </w:t>
      </w:r>
      <w:r>
        <w:rPr>
          <w:rFonts w:ascii="Georgia" w:hAnsi="Georgia"/>
          <w:b/>
          <w:color w:val="1B2A41"/>
          <w:sz w:val="40"/>
        </w:rPr>
        <w:t>Analisis Solusi yang Ditawarkan</w:t>
      </w:r>
    </w:p>
    <w:p>
      <w:pPr>
        <w:spacing w:after="120"/>
        <w:jc w:val="both"/>
      </w:pPr>
      <w:r>
        <w:t>Bab ini menjelaskan solusi yang ditawarkan RECALLY serta arsitektur komponen yang mendukung perancangan.</w:t>
      </w:r>
    </w:p>
    <w:p>
      <w:pPr>
        <w:pStyle w:val="Heading2"/>
      </w:pPr>
      <w:r>
        <w:t>3.1  Flowchart Sistem yang Ditawarkan</w:t>
      </w:r>
    </w:p>
    <w:p>
      <w:pPr>
        <w:spacing w:after="120"/>
        <w:jc w:val="both"/>
      </w:pPr>
      <w:r>
        <w:t>RECALLY mengubah alur belajar konvensional menjadi siklus belajar yang terukur. Pengguna menyiapkan materi, aplikasi memilih kartu yang sudah jatuh tempo, pengguna menilai tingkat ingatan, dan algoritma menentukan waktu pengulangan berikutnya. Hasil penilaian kemudian tercermin pada statistik dan pengingat sesi berikutnya. Alur lengkap ditunjukkan pada Gambar 3.1.</w:t>
      </w:r>
    </w:p>
    <w:p>
      <w:pPr>
        <w:spacing w:before="40" w:after="0"/>
        <w:jc w:val="center"/>
      </w:pPr>
      <w:r>
        <w:drawing>
          <wp:inline xmlns:a="http://schemas.openxmlformats.org/drawingml/2006/main" xmlns:pic="http://schemas.openxmlformats.org/drawingml/2006/picture">
            <wp:extent cx="5760000" cy="4328803"/>
            <wp:docPr id="2" name="Picture 2"/>
            <wp:cNvGraphicFramePr>
              <a:graphicFrameLocks noChangeAspect="1"/>
            </wp:cNvGraphicFramePr>
            <a:graphic>
              <a:graphicData uri="http://schemas.openxmlformats.org/drawingml/2006/picture">
                <pic:pic>
                  <pic:nvPicPr>
                    <pic:cNvPr id="0" name="flow2_triptych.png"/>
                    <pic:cNvPicPr/>
                  </pic:nvPicPr>
                  <pic:blipFill>
                    <a:blip r:embed="rId14"/>
                    <a:stretch>
                      <a:fillRect/>
                    </a:stretch>
                  </pic:blipFill>
                  <pic:spPr>
                    <a:xfrm>
                      <a:off x="0" y="0"/>
                      <a:ext cx="5760000" cy="4328803"/>
                    </a:xfrm>
                    <a:prstGeom prst="rect"/>
                  </pic:spPr>
                </pic:pic>
              </a:graphicData>
            </a:graphic>
          </wp:inline>
        </w:drawing>
      </w:r>
    </w:p>
    <w:p>
      <w:pPr>
        <w:keepNext w:val="0"/>
        <w:spacing w:before="80" w:after="200"/>
        <w:jc w:val="center"/>
      </w:pPr>
      <w:r>
        <w:rPr>
          <w:b/>
          <w:color w:val="5E69EE"/>
          <w:sz w:val="17"/>
        </w:rPr>
        <w:t xml:space="preserve">Gambar 3.1 </w:t>
      </w:r>
      <w:r>
        <w:rPr>
          <w:i/>
          <w:color w:val="5A6270"/>
          <w:sz w:val="17"/>
        </w:rPr>
        <w:t>Alur sistem RECALLY dari persiapan materi hingga pengingat sesi berikutnya.</w:t>
      </w:r>
    </w:p>
    <w:p>
      <w:pPr>
        <w:pStyle w:val="Heading3"/>
      </w:pPr>
      <w:r>
        <w:t>Tahapan Utama</w:t>
      </w:r>
    </w:p>
    <w:tbl>
      <w:tblPr>
        <w:tblW w:w="9072" w:type="dxa"/>
        <w:tblBorders>
          <w:top w:val="nil"/>
          <w:left w:val="nil"/>
          <w:bottom w:val="nil"/>
          <w:right w:val="nil"/>
          <w:insideH w:val="nil"/>
          <w:insideV w:val="nil"/>
        </w:tblBorders>
        <w:tblLayout w:type="fixed"/>
        <w:tblCellMar>
          <w:top w:w="20" w:type="dxa"/>
          <w:left w:w="0" w:type="dxa"/>
          <w:bottom w:w="20" w:type="dxa"/>
          <w:right w:w="120" w:type="dxa"/>
        </w:tblCellMar>
      </w:tblPr>
      <w:tblGrid>
        <w:gridCol w:w="4536"/>
        <w:gridCol w:w="4536"/>
      </w:tblGrid>
      <w:tr>
        <w:tc>
          <w:tcPr>
            <w:tcW w:type="dxa" w:w="4535"/>
          </w:tcPr>
          <w:p>
            <w:pPr>
              <w:spacing w:after="100" w:line="259" w:lineRule="auto"/>
            </w:pPr>
            <w:r>
              <w:rPr>
                <w:b/>
                <w:color w:val="5E69EE"/>
                <w:sz w:val="19"/>
              </w:rPr>
              <w:t xml:space="preserve">1. </w:t>
            </w:r>
            <w:r>
              <w:rPr>
                <w:color w:val="1B2A41"/>
                <w:sz w:val="19"/>
              </w:rPr>
              <w:t>Pengguna membuat deck atau mengimpor materi.</w:t>
            </w:r>
          </w:p>
        </w:tc>
        <w:tc>
          <w:tcPr>
            <w:tcW w:type="dxa" w:w="4535"/>
          </w:tcPr>
          <w:p>
            <w:pPr>
              <w:spacing w:after="100" w:line="259" w:lineRule="auto"/>
            </w:pPr>
            <w:r>
              <w:rPr>
                <w:b/>
                <w:color w:val="5E69EE"/>
                <w:sz w:val="19"/>
              </w:rPr>
              <w:t xml:space="preserve">5. </w:t>
            </w:r>
            <w:r>
              <w:rPr>
                <w:color w:val="1B2A41"/>
                <w:sz w:val="19"/>
              </w:rPr>
              <w:t>Pengguna menjawab lalu menilai tingkat ingatannya.</w:t>
            </w:r>
          </w:p>
        </w:tc>
      </w:tr>
      <w:tr>
        <w:tc>
          <w:tcPr>
            <w:tcW w:type="dxa" w:w="4535"/>
          </w:tcPr>
          <w:p>
            <w:pPr>
              <w:spacing w:after="100" w:line="259" w:lineRule="auto"/>
            </w:pPr>
            <w:r>
              <w:rPr>
                <w:b/>
                <w:color w:val="5E69EE"/>
                <w:sz w:val="19"/>
              </w:rPr>
              <w:t xml:space="preserve">2. </w:t>
            </w:r>
            <w:r>
              <w:rPr>
                <w:color w:val="1B2A41"/>
                <w:sz w:val="19"/>
              </w:rPr>
              <w:t>Kartu dibuat manual atau dari teks dan foto catatan.</w:t>
            </w:r>
          </w:p>
        </w:tc>
        <w:tc>
          <w:tcPr>
            <w:tcW w:type="dxa" w:w="4535"/>
          </w:tcPr>
          <w:p>
            <w:pPr>
              <w:spacing w:after="100" w:line="259" w:lineRule="auto"/>
            </w:pPr>
            <w:r>
              <w:rPr>
                <w:b/>
                <w:color w:val="5E69EE"/>
                <w:sz w:val="19"/>
              </w:rPr>
              <w:t xml:space="preserve">6. </w:t>
            </w:r>
            <w:r>
              <w:rPr>
                <w:color w:val="1B2A41"/>
                <w:sz w:val="19"/>
              </w:rPr>
              <w:t>Algoritma menghitung jadwal berikutnya untuk kartu tersebut.</w:t>
            </w:r>
          </w:p>
        </w:tc>
      </w:tr>
      <w:tr>
        <w:tc>
          <w:tcPr>
            <w:tcW w:type="dxa" w:w="4535"/>
          </w:tcPr>
          <w:p>
            <w:pPr>
              <w:spacing w:after="100" w:line="259" w:lineRule="auto"/>
            </w:pPr>
            <w:r>
              <w:rPr>
                <w:b/>
                <w:color w:val="5E69EE"/>
                <w:sz w:val="19"/>
              </w:rPr>
              <w:t xml:space="preserve">3. </w:t>
            </w:r>
            <w:r>
              <w:rPr>
                <w:color w:val="1B2A41"/>
                <w:sz w:val="19"/>
              </w:rPr>
              <w:t>Pengguna memulai sesi belajar harian.</w:t>
            </w:r>
          </w:p>
        </w:tc>
        <w:tc>
          <w:tcPr>
            <w:tcW w:type="dxa" w:w="4535"/>
          </w:tcPr>
          <w:p>
            <w:pPr>
              <w:spacing w:after="100" w:line="259" w:lineRule="auto"/>
            </w:pPr>
            <w:r>
              <w:rPr>
                <w:b/>
                <w:color w:val="5E69EE"/>
                <w:sz w:val="19"/>
              </w:rPr>
              <w:t xml:space="preserve">7. </w:t>
            </w:r>
            <w:r>
              <w:rPr>
                <w:color w:val="1B2A41"/>
                <w:sz w:val="19"/>
              </w:rPr>
              <w:t>Statistik kemajuan diperbarui.</w:t>
            </w:r>
          </w:p>
        </w:tc>
      </w:tr>
      <w:tr>
        <w:tc>
          <w:tcPr>
            <w:tcW w:type="dxa" w:w="4535"/>
          </w:tcPr>
          <w:p>
            <w:pPr>
              <w:spacing w:after="100" w:line="259" w:lineRule="auto"/>
            </w:pPr>
            <w:r>
              <w:rPr>
                <w:b/>
                <w:color w:val="5E69EE"/>
                <w:sz w:val="19"/>
              </w:rPr>
              <w:t xml:space="preserve">4. </w:t>
            </w:r>
            <w:r>
              <w:rPr>
                <w:color w:val="1B2A41"/>
                <w:sz w:val="19"/>
              </w:rPr>
              <w:t>Aplikasi menampilkan kartu yang jadwalnya sudah tiba.</w:t>
            </w:r>
          </w:p>
        </w:tc>
        <w:tc>
          <w:tcPr>
            <w:tcW w:type="dxa" w:w="4535"/>
          </w:tcPr>
          <w:p>
            <w:pPr>
              <w:spacing w:after="100" w:line="259" w:lineRule="auto"/>
            </w:pPr>
            <w:r>
              <w:rPr>
                <w:b/>
                <w:color w:val="5E69EE"/>
                <w:sz w:val="19"/>
              </w:rPr>
              <w:t xml:space="preserve">8. </w:t>
            </w:r>
            <w:r>
              <w:rPr>
                <w:color w:val="1B2A41"/>
                <w:sz w:val="19"/>
              </w:rPr>
              <w:t>Notifikasi pengingat untuk sesi berikutnya.</w:t>
            </w:r>
          </w:p>
        </w:tc>
      </w:tr>
    </w:tbl>
    <w:tbl>
      <w:tblPr>
        <w:tblW w:w="9072" w:type="dxa"/>
        <w:jc w:val="center"/>
        <w:tblBorders>
          <w:top w:val="nil"/>
          <w:left w:val="nil"/>
          <w:bottom w:val="nil"/>
          <w:right w:val="nil"/>
          <w:insideH w:val="nil"/>
          <w:insideV w:val="nil"/>
        </w:tblBorders>
        <w:tblLayout w:type="fixed"/>
        <w:tblCellMar>
          <w:top w:w="140" w:type="dxa"/>
          <w:left w:w="220" w:type="dxa"/>
          <w:bottom w:w="140" w:type="dxa"/>
          <w:right w:w="220" w:type="dxa"/>
        </w:tblCellMar>
      </w:tblPr>
      <w:tblGrid>
        <w:gridCol w:w="9072"/>
      </w:tblGrid>
      <w:tr>
        <w:tc>
          <w:tcPr>
            <w:tcW w:type="dxa" w:w="9071"/>
            <w:tcBorders>
              <w:top w:val="nil"/>
              <w:left w:val="single" w:sz="24" w:space="0" w:color="5E69EE"/>
              <w:bottom w:val="nil"/>
              <w:right w:val="nil"/>
            </w:tcBorders>
            <w:shd w:val="clear" w:color="auto" w:fill="F3F4FD"/>
          </w:tcPr>
          <w:p>
            <w:pPr>
              <w:spacing w:after="60"/>
            </w:pPr>
            <w:r>
              <w:rPr>
                <w:b/>
                <w:color w:val="5E69EE"/>
                <w:sz w:val="18"/>
              </w:rPr>
              <w:t>PRINSIP KERJA</w:t>
            </w:r>
          </w:p>
          <w:p>
            <w:pPr>
              <w:spacing w:before="0" w:after="80" w:line="264" w:lineRule="auto"/>
            </w:pPr>
            <w:r>
              <w:rPr>
                <w:color w:val="1B2A41"/>
                <w:sz w:val="18"/>
              </w:rPr>
              <w:t>Kartu yang dinilai sulit muncul lebih sering, sedangkan kartu yang telah dikuasai muncul lebih jarang.</w:t>
            </w:r>
          </w:p>
          <w:p>
            <w:pPr>
              <w:spacing w:before="0" w:after="80" w:line="264" w:lineRule="auto"/>
            </w:pPr>
            <w:r>
              <w:rPr>
                <w:color w:val="1B2A41"/>
                <w:sz w:val="18"/>
              </w:rPr>
              <w:t>Seluruh perhitungan jadwal dilakukan di perangkat sehingga sesi belajar tetap berjalan tanpa koneksi internet.</w:t>
            </w:r>
          </w:p>
        </w:tc>
      </w:tr>
    </w:tbl>
    <w:p>
      <w:pPr>
        <w:spacing w:after="40"/>
      </w:pPr>
    </w:p>
    <w:p>
      <w:pPr>
        <w:pStyle w:val="Heading2"/>
      </w:pPr>
      <w:r>
        <w:t>3.2  Arsitektur dan Komponen</w:t>
      </w:r>
    </w:p>
    <w:p>
      <w:pPr>
        <w:spacing w:after="120"/>
        <w:jc w:val="both"/>
      </w:pPr>
      <w:r>
        <w:t>Arsitektur RECALLY dirancang sederhana dan berorientasi offline. Seluruh data belajar disimpan di perangkat, sedangkan layanan cloud bersifat opsional dan ditambahkan pada tahap lanjutan.</w:t>
      </w:r>
    </w:p>
    <w:p>
      <w:pPr>
        <w:keepNext/>
        <w:spacing w:before="40" w:after="80"/>
        <w:jc w:val="left"/>
      </w:pPr>
      <w:r>
        <w:rPr>
          <w:b/>
          <w:color w:val="5E69EE"/>
          <w:sz w:val="17"/>
        </w:rPr>
        <w:t xml:space="preserve">Tabel 3.1 </w:t>
      </w:r>
      <w:r>
        <w:rPr>
          <w:i/>
          <w:color w:val="5A6270"/>
          <w:sz w:val="17"/>
        </w:rPr>
        <w:t>Arsitektur dan komponen sistem</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3061"/>
        <w:gridCol w:w="6010"/>
      </w:tblGrid>
      <w:tr>
        <w:trPr>
          <w:cantSplit/>
          <w:tblHeader/>
        </w:trPr>
        <w:tc>
          <w:tcPr>
            <w:tcW w:type="dxa" w:w="3061"/>
            <w:shd w:val="clear" w:color="auto" w:fill="1B2A41"/>
            <w:vAlign w:val="center"/>
          </w:tcPr>
          <w:p>
            <w:pPr>
              <w:spacing w:before="0" w:after="0" w:line="252" w:lineRule="auto"/>
              <w:jc w:val="left"/>
            </w:pPr>
            <w:r>
              <w:rPr>
                <w:rFonts w:ascii="Calibri" w:hAnsi="Calibri"/>
                <w:b/>
                <w:i w:val="0"/>
                <w:color w:val="FFFFFF"/>
                <w:sz w:val="17"/>
              </w:rPr>
              <w:t>Komponen</w:t>
            </w:r>
          </w:p>
        </w:tc>
        <w:tc>
          <w:tcPr>
            <w:tcW w:type="dxa" w:w="6009"/>
            <w:shd w:val="clear" w:color="auto" w:fill="1B2A41"/>
            <w:vAlign w:val="center"/>
          </w:tcPr>
          <w:p>
            <w:pPr>
              <w:spacing w:before="0" w:after="0" w:line="252" w:lineRule="auto"/>
              <w:jc w:val="left"/>
            </w:pPr>
            <w:r>
              <w:rPr>
                <w:rFonts w:ascii="Calibri" w:hAnsi="Calibri"/>
                <w:b/>
                <w:i w:val="0"/>
                <w:color w:val="FFFFFF"/>
                <w:sz w:val="17"/>
              </w:rPr>
              <w:t>Peran</w:t>
            </w:r>
          </w:p>
        </w:tc>
      </w:tr>
      <w:tr>
        <w:trPr>
          <w:cantSplit/>
        </w:trPr>
        <w:tc>
          <w:tcPr>
            <w:tcW w:type="dxa" w:w="3061"/>
            <w:vAlign w:val="center"/>
          </w:tcPr>
          <w:p>
            <w:pPr>
              <w:spacing w:before="0" w:after="0" w:line="252" w:lineRule="auto"/>
              <w:jc w:val="left"/>
            </w:pPr>
            <w:r>
              <w:rPr>
                <w:rFonts w:ascii="Calibri" w:hAnsi="Calibri"/>
                <w:b/>
                <w:i w:val="0"/>
                <w:color w:val="1B2A41"/>
                <w:sz w:val="18"/>
              </w:rPr>
              <w:t>Aplikasi mobile (Flutter)</w:t>
            </w:r>
          </w:p>
        </w:tc>
        <w:tc>
          <w:tcPr>
            <w:tcW w:type="dxa" w:w="6010"/>
            <w:vAlign w:val="center"/>
          </w:tcPr>
          <w:p>
            <w:pPr>
              <w:spacing w:before="0" w:after="0" w:line="252" w:lineRule="auto"/>
              <w:jc w:val="left"/>
            </w:pPr>
            <w:r>
              <w:rPr>
                <w:rFonts w:ascii="Calibri" w:hAnsi="Calibri"/>
                <w:b w:val="0"/>
                <w:i w:val="0"/>
                <w:color w:val="1B2A41"/>
                <w:sz w:val="18"/>
              </w:rPr>
              <w:t>Antarmuka deck, kartu, sesi belajar, statistik, dan pengaturan</w:t>
            </w:r>
          </w:p>
        </w:tc>
      </w:tr>
      <w:tr>
        <w:trPr>
          <w:cantSplit/>
        </w:trPr>
        <w:tc>
          <w:tcPr>
            <w:tcW w:type="dxa" w:w="3061"/>
            <w:shd w:val="clear" w:color="auto" w:fill="F8F9FE"/>
            <w:vAlign w:val="center"/>
          </w:tcPr>
          <w:p>
            <w:pPr>
              <w:spacing w:before="0" w:after="0" w:line="252" w:lineRule="auto"/>
              <w:jc w:val="left"/>
            </w:pPr>
            <w:r>
              <w:rPr>
                <w:rFonts w:ascii="Calibri" w:hAnsi="Calibri"/>
                <w:b/>
                <w:i w:val="0"/>
                <w:color w:val="1B2A41"/>
                <w:sz w:val="18"/>
              </w:rPr>
              <w:t>Penyimpanan lokal (sqflite atau Hive)</w:t>
            </w:r>
          </w:p>
        </w:tc>
        <w:tc>
          <w:tcPr>
            <w:tcW w:type="dxa" w:w="6010"/>
            <w:shd w:val="clear" w:color="auto" w:fill="F8F9FE"/>
            <w:vAlign w:val="center"/>
          </w:tcPr>
          <w:p>
            <w:pPr>
              <w:spacing w:before="0" w:after="0" w:line="252" w:lineRule="auto"/>
              <w:jc w:val="left"/>
            </w:pPr>
            <w:r>
              <w:rPr>
                <w:rFonts w:ascii="Calibri" w:hAnsi="Calibri"/>
                <w:b w:val="0"/>
                <w:i w:val="0"/>
                <w:color w:val="1B2A41"/>
                <w:sz w:val="18"/>
              </w:rPr>
              <w:t>Menyimpan deck, kartu, dan jadwal pengulangan di perangkat</w:t>
            </w:r>
          </w:p>
        </w:tc>
      </w:tr>
      <w:tr>
        <w:trPr>
          <w:cantSplit/>
        </w:trPr>
        <w:tc>
          <w:tcPr>
            <w:tcW w:type="dxa" w:w="3061"/>
            <w:vAlign w:val="center"/>
          </w:tcPr>
          <w:p>
            <w:pPr>
              <w:spacing w:before="0" w:after="0" w:line="252" w:lineRule="auto"/>
              <w:jc w:val="left"/>
            </w:pPr>
            <w:r>
              <w:rPr>
                <w:rFonts w:ascii="Calibri" w:hAnsi="Calibri"/>
                <w:b/>
                <w:i w:val="0"/>
                <w:color w:val="1B2A41"/>
                <w:sz w:val="18"/>
              </w:rPr>
              <w:t>Mesin pengulangan</w:t>
            </w:r>
          </w:p>
        </w:tc>
        <w:tc>
          <w:tcPr>
            <w:tcW w:type="dxa" w:w="6010"/>
            <w:vAlign w:val="center"/>
          </w:tcPr>
          <w:p>
            <w:pPr>
              <w:spacing w:before="0" w:after="0" w:line="252" w:lineRule="auto"/>
              <w:jc w:val="left"/>
            </w:pPr>
            <w:r>
              <w:rPr>
                <w:rFonts w:ascii="Calibri" w:hAnsi="Calibri"/>
                <w:b w:val="0"/>
                <w:i w:val="0"/>
                <w:color w:val="1B2A41"/>
                <w:sz w:val="18"/>
              </w:rPr>
              <w:t>Menghitung jadwal berikutnya dari penilaian pengguna (lupa, ragu, ingat)</w:t>
            </w:r>
          </w:p>
        </w:tc>
      </w:tr>
      <w:tr>
        <w:trPr>
          <w:cantSplit/>
        </w:trPr>
        <w:tc>
          <w:tcPr>
            <w:tcW w:type="dxa" w:w="3061"/>
            <w:shd w:val="clear" w:color="auto" w:fill="F8F9FE"/>
            <w:vAlign w:val="center"/>
          </w:tcPr>
          <w:p>
            <w:pPr>
              <w:spacing w:before="0" w:after="0" w:line="252" w:lineRule="auto"/>
              <w:jc w:val="left"/>
            </w:pPr>
            <w:r>
              <w:rPr>
                <w:rFonts w:ascii="Calibri" w:hAnsi="Calibri"/>
                <w:b/>
                <w:i w:val="0"/>
                <w:color w:val="1B2A41"/>
                <w:sz w:val="18"/>
              </w:rPr>
              <w:t>Notifikasi lokal</w:t>
            </w:r>
          </w:p>
        </w:tc>
        <w:tc>
          <w:tcPr>
            <w:tcW w:type="dxa" w:w="6010"/>
            <w:shd w:val="clear" w:color="auto" w:fill="F8F9FE"/>
            <w:vAlign w:val="center"/>
          </w:tcPr>
          <w:p>
            <w:pPr>
              <w:spacing w:before="0" w:after="0" w:line="252" w:lineRule="auto"/>
              <w:jc w:val="left"/>
            </w:pPr>
            <w:r>
              <w:rPr>
                <w:rFonts w:ascii="Calibri" w:hAnsi="Calibri"/>
                <w:b w:val="0"/>
                <w:i w:val="0"/>
                <w:color w:val="1B2A41"/>
                <w:sz w:val="18"/>
              </w:rPr>
              <w:t>Mengirim pengingat harian pada jam yang ditentukan</w:t>
            </w:r>
          </w:p>
        </w:tc>
      </w:tr>
      <w:tr>
        <w:trPr>
          <w:cantSplit/>
        </w:trPr>
        <w:tc>
          <w:tcPr>
            <w:tcW w:type="dxa" w:w="3061"/>
            <w:vAlign w:val="center"/>
          </w:tcPr>
          <w:p>
            <w:pPr>
              <w:spacing w:before="0" w:after="0" w:line="252" w:lineRule="auto"/>
              <w:jc w:val="left"/>
            </w:pPr>
            <w:r>
              <w:rPr>
                <w:rFonts w:ascii="Calibri" w:hAnsi="Calibri"/>
                <w:b/>
                <w:i w:val="0"/>
                <w:color w:val="1B2A41"/>
                <w:sz w:val="18"/>
              </w:rPr>
              <w:t>Pengenalan teks (ML Kit)</w:t>
            </w:r>
          </w:p>
        </w:tc>
        <w:tc>
          <w:tcPr>
            <w:tcW w:type="dxa" w:w="6010"/>
            <w:vAlign w:val="center"/>
          </w:tcPr>
          <w:p>
            <w:pPr>
              <w:spacing w:before="0" w:after="0" w:line="252" w:lineRule="auto"/>
              <w:jc w:val="left"/>
            </w:pPr>
            <w:r>
              <w:rPr>
                <w:rFonts w:ascii="Calibri" w:hAnsi="Calibri"/>
                <w:b w:val="0"/>
                <w:i w:val="0"/>
                <w:color w:val="1B2A41"/>
                <w:sz w:val="18"/>
              </w:rPr>
              <w:t>Mengubah foto catatan menjadi teks kartu di perangkat</w:t>
            </w:r>
          </w:p>
        </w:tc>
      </w:tr>
      <w:tr>
        <w:trPr>
          <w:cantSplit/>
        </w:trPr>
        <w:tc>
          <w:tcPr>
            <w:tcW w:type="dxa" w:w="3061"/>
            <w:shd w:val="clear" w:color="auto" w:fill="F8F9FE"/>
            <w:vAlign w:val="center"/>
          </w:tcPr>
          <w:p>
            <w:pPr>
              <w:spacing w:before="0" w:after="0" w:line="252" w:lineRule="auto"/>
              <w:jc w:val="left"/>
            </w:pPr>
            <w:r>
              <w:rPr>
                <w:rFonts w:ascii="Calibri" w:hAnsi="Calibri"/>
                <w:b/>
                <w:i w:val="0"/>
                <w:color w:val="1B2A41"/>
                <w:sz w:val="18"/>
              </w:rPr>
              <w:t>Sinkronisasi cloud (opsional)</w:t>
            </w:r>
          </w:p>
        </w:tc>
        <w:tc>
          <w:tcPr>
            <w:tcW w:type="dxa" w:w="6010"/>
            <w:shd w:val="clear" w:color="auto" w:fill="F8F9FE"/>
            <w:vAlign w:val="center"/>
          </w:tcPr>
          <w:p>
            <w:pPr>
              <w:spacing w:before="0" w:after="0" w:line="252" w:lineRule="auto"/>
              <w:jc w:val="left"/>
            </w:pPr>
            <w:r>
              <w:rPr>
                <w:rFonts w:ascii="Calibri" w:hAnsi="Calibri"/>
                <w:b w:val="0"/>
                <w:i w:val="0"/>
                <w:color w:val="1B2A41"/>
                <w:sz w:val="18"/>
              </w:rPr>
              <w:t>Cadangan dan pemulihan data lintas perangkat dengan Firebase</w:t>
            </w:r>
          </w:p>
        </w:tc>
      </w:tr>
    </w:tbl>
    <w:p>
      <w:pPr>
        <w:spacing w:after="120"/>
        <w:jc w:val="both"/>
      </w:pPr>
      <w:r>
        <w:t>Prinsip arsitektur: data belajar disimpan di perangkat secara default sehingga aplikasi tetap berfungsi tanpa koneksi. Sinkronisasi cloud tidak menjadi ketergantungan utama dan dapat diaktifkan sesuai kebutuhan pengguna.</w:t>
      </w:r>
    </w:p>
    <w:p>
      <w:pPr>
        <w:spacing w:after="0"/>
      </w:pPr>
      <w:r>
        <w:br w:type="page"/>
      </w:r>
    </w:p>
    <w:p>
      <w:pPr>
        <w:pStyle w:val="Heading1"/>
        <w:pBdr>
          <w:bottom w:val="single" w:sz="14" w:space="6" w:color="5E69EE"/>
        </w:pBdr>
      </w:pPr>
      <w:r>
        <w:rPr>
          <w:rFonts w:ascii="Calibri" w:hAnsi="Calibri"/>
          <w:b/>
          <w:color w:val="5E69EE"/>
          <w:sz w:val="22"/>
        </w:rPr>
        <w:t xml:space="preserve">BAB 4   </w:t>
      </w:r>
      <w:r>
        <w:rPr>
          <w:rFonts w:ascii="Georgia" w:hAnsi="Georgia"/>
          <w:b/>
          <w:color w:val="1B2A41"/>
          <w:sz w:val="40"/>
        </w:rPr>
        <w:t>Spesifikasi Pengembang</w:t>
      </w:r>
    </w:p>
    <w:p>
      <w:pPr>
        <w:spacing w:after="120"/>
        <w:jc w:val="both"/>
      </w:pPr>
      <w:r>
        <w:t>Bab ini menetapkan kebutuhan perangkat keras dan perangkat lunak yang diperlukan untuk membangun, menguji, dan memelihara aplikasi RECALLY.</w:t>
      </w:r>
    </w:p>
    <w:p>
      <w:pPr>
        <w:pStyle w:val="Heading2"/>
      </w:pPr>
      <w:r>
        <w:t>4.1  Perangkat Keras</w:t>
      </w:r>
    </w:p>
    <w:p>
      <w:pPr>
        <w:spacing w:after="120"/>
        <w:jc w:val="both"/>
      </w:pPr>
      <w:r>
        <w:t>Perangkat keras dipilih dengan mempertimbangkan kebutuhan pengembangan lintas platform, pengujian kamera, notifikasi, dan performa aplikasi.</w:t>
      </w:r>
    </w:p>
    <w:p>
      <w:pPr>
        <w:keepNext/>
        <w:spacing w:before="40" w:after="80"/>
        <w:jc w:val="left"/>
      </w:pPr>
      <w:r>
        <w:rPr>
          <w:b/>
          <w:color w:val="5E69EE"/>
          <w:sz w:val="17"/>
        </w:rPr>
        <w:t xml:space="preserve">Tabel 4.1 </w:t>
      </w:r>
      <w:r>
        <w:rPr>
          <w:i/>
          <w:color w:val="5A6270"/>
          <w:sz w:val="17"/>
        </w:rPr>
        <w:t>Spesifikasi perangkat keras</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793"/>
        <w:gridCol w:w="2494"/>
        <w:gridCol w:w="5783"/>
      </w:tblGrid>
      <w:tr>
        <w:trPr>
          <w:cantSplit/>
          <w:tblHeader/>
        </w:trPr>
        <w:tc>
          <w:tcPr>
            <w:tcW w:type="dxa" w:w="794"/>
            <w:shd w:val="clear" w:color="auto" w:fill="1B2A41"/>
            <w:vAlign w:val="center"/>
          </w:tcPr>
          <w:p>
            <w:pPr>
              <w:spacing w:before="0" w:after="0" w:line="252" w:lineRule="auto"/>
              <w:jc w:val="center"/>
            </w:pPr>
            <w:r>
              <w:rPr>
                <w:rFonts w:ascii="Calibri" w:hAnsi="Calibri"/>
                <w:b/>
                <w:i w:val="0"/>
                <w:color w:val="FFFFFF"/>
                <w:sz w:val="17"/>
              </w:rPr>
              <w:t>No.</w:t>
            </w:r>
          </w:p>
        </w:tc>
        <w:tc>
          <w:tcPr>
            <w:tcW w:type="dxa" w:w="2494"/>
            <w:shd w:val="clear" w:color="auto" w:fill="1B2A41"/>
            <w:vAlign w:val="center"/>
          </w:tcPr>
          <w:p>
            <w:pPr>
              <w:spacing w:before="0" w:after="0" w:line="252" w:lineRule="auto"/>
              <w:jc w:val="left"/>
            </w:pPr>
            <w:r>
              <w:rPr>
                <w:rFonts w:ascii="Calibri" w:hAnsi="Calibri"/>
                <w:b/>
                <w:i w:val="0"/>
                <w:color w:val="FFFFFF"/>
                <w:sz w:val="17"/>
              </w:rPr>
              <w:t>Perangkat</w:t>
            </w:r>
          </w:p>
        </w:tc>
        <w:tc>
          <w:tcPr>
            <w:tcW w:type="dxa" w:w="5783"/>
            <w:shd w:val="clear" w:color="auto" w:fill="1B2A41"/>
            <w:vAlign w:val="center"/>
          </w:tcPr>
          <w:p>
            <w:pPr>
              <w:spacing w:before="0" w:after="0" w:line="252" w:lineRule="auto"/>
              <w:jc w:val="left"/>
            </w:pPr>
            <w:r>
              <w:rPr>
                <w:rFonts w:ascii="Calibri" w:hAnsi="Calibri"/>
                <w:b/>
                <w:i w:val="0"/>
                <w:color w:val="FFFFFF"/>
                <w:sz w:val="17"/>
              </w:rPr>
              <w:t>Spesifikasi dan keterangan</w:t>
            </w:r>
          </w:p>
        </w:tc>
      </w:tr>
      <w:tr>
        <w:trPr>
          <w:cantSplit/>
        </w:trPr>
        <w:tc>
          <w:tcPr>
            <w:tcW w:type="dxa" w:w="793"/>
            <w:vAlign w:val="center"/>
          </w:tcPr>
          <w:p>
            <w:pPr>
              <w:spacing w:before="0" w:after="0" w:line="252" w:lineRule="auto"/>
              <w:jc w:val="center"/>
            </w:pPr>
            <w:r>
              <w:rPr>
                <w:rFonts w:ascii="Calibri" w:hAnsi="Calibri"/>
                <w:b w:val="0"/>
                <w:i w:val="0"/>
                <w:color w:val="1B2A41"/>
                <w:sz w:val="18"/>
              </w:rPr>
              <w:t>1</w:t>
            </w:r>
          </w:p>
        </w:tc>
        <w:tc>
          <w:tcPr>
            <w:tcW w:type="dxa" w:w="2494"/>
            <w:vAlign w:val="center"/>
          </w:tcPr>
          <w:p>
            <w:pPr>
              <w:spacing w:before="0" w:after="0" w:line="252" w:lineRule="auto"/>
              <w:jc w:val="left"/>
            </w:pPr>
            <w:r>
              <w:rPr>
                <w:rFonts w:ascii="Calibri" w:hAnsi="Calibri"/>
                <w:b w:val="0"/>
                <w:i w:val="0"/>
                <w:color w:val="1B2A41"/>
                <w:sz w:val="18"/>
              </w:rPr>
              <w:t>Laptop pengembangan</w:t>
            </w:r>
          </w:p>
        </w:tc>
        <w:tc>
          <w:tcPr>
            <w:tcW w:type="dxa" w:w="5783"/>
            <w:vAlign w:val="center"/>
          </w:tcPr>
          <w:p>
            <w:pPr>
              <w:spacing w:before="0" w:after="0" w:line="252" w:lineRule="auto"/>
              <w:jc w:val="left"/>
            </w:pPr>
            <w:r>
              <w:rPr>
                <w:rFonts w:ascii="Calibri" w:hAnsi="Calibri"/>
                <w:b w:val="0"/>
                <w:i w:val="0"/>
                <w:color w:val="1B2A41"/>
                <w:sz w:val="18"/>
              </w:rPr>
              <w:t>RAM minimal 8 GB (disarankan 16 GB untuk emulator); penyimpanan minimal 20 GB; prosesor mendukung virtualisasi.</w:t>
            </w:r>
          </w:p>
        </w:tc>
      </w:tr>
      <w:tr>
        <w:trPr>
          <w:cantSplit/>
        </w:trPr>
        <w:tc>
          <w:tcPr>
            <w:tcW w:type="dxa" w:w="793"/>
            <w:shd w:val="clear" w:color="auto" w:fill="F8F9FE"/>
            <w:vAlign w:val="center"/>
          </w:tcPr>
          <w:p>
            <w:pPr>
              <w:spacing w:before="0" w:after="0" w:line="252" w:lineRule="auto"/>
              <w:jc w:val="center"/>
            </w:pPr>
            <w:r>
              <w:rPr>
                <w:rFonts w:ascii="Calibri" w:hAnsi="Calibri"/>
                <w:b w:val="0"/>
                <w:i w:val="0"/>
                <w:color w:val="1B2A41"/>
                <w:sz w:val="18"/>
              </w:rPr>
              <w:t>2</w:t>
            </w:r>
          </w:p>
        </w:tc>
        <w:tc>
          <w:tcPr>
            <w:tcW w:type="dxa" w:w="2494"/>
            <w:shd w:val="clear" w:color="auto" w:fill="F8F9FE"/>
            <w:vAlign w:val="center"/>
          </w:tcPr>
          <w:p>
            <w:pPr>
              <w:spacing w:before="0" w:after="0" w:line="252" w:lineRule="auto"/>
              <w:jc w:val="left"/>
            </w:pPr>
            <w:r>
              <w:rPr>
                <w:rFonts w:ascii="Calibri" w:hAnsi="Calibri"/>
                <w:b w:val="0"/>
                <w:i w:val="0"/>
                <w:color w:val="1B2A41"/>
                <w:sz w:val="18"/>
              </w:rPr>
              <w:t>Laptop Mac (untuk iOS)</w:t>
            </w:r>
          </w:p>
        </w:tc>
        <w:tc>
          <w:tcPr>
            <w:tcW w:type="dxa" w:w="5783"/>
            <w:shd w:val="clear" w:color="auto" w:fill="F8F9FE"/>
            <w:vAlign w:val="center"/>
          </w:tcPr>
          <w:p>
            <w:pPr>
              <w:spacing w:before="0" w:after="0" w:line="252" w:lineRule="auto"/>
              <w:jc w:val="left"/>
            </w:pPr>
            <w:r>
              <w:rPr>
                <w:rFonts w:ascii="Calibri" w:hAnsi="Calibri"/>
                <w:b w:val="0"/>
                <w:i w:val="0"/>
                <w:color w:val="1B2A41"/>
                <w:sz w:val="18"/>
              </w:rPr>
              <w:t>Diperlukan untuk Xcode dan build iOS; disiapkan pada tahap pengembangan lanjutan setelah Android.</w:t>
            </w:r>
          </w:p>
        </w:tc>
      </w:tr>
      <w:tr>
        <w:trPr>
          <w:cantSplit/>
        </w:trPr>
        <w:tc>
          <w:tcPr>
            <w:tcW w:type="dxa" w:w="793"/>
            <w:vAlign w:val="center"/>
          </w:tcPr>
          <w:p>
            <w:pPr>
              <w:spacing w:before="0" w:after="0" w:line="252" w:lineRule="auto"/>
              <w:jc w:val="center"/>
            </w:pPr>
            <w:r>
              <w:rPr>
                <w:rFonts w:ascii="Calibri" w:hAnsi="Calibri"/>
                <w:b w:val="0"/>
                <w:i w:val="0"/>
                <w:color w:val="1B2A41"/>
                <w:sz w:val="18"/>
              </w:rPr>
              <w:t>3</w:t>
            </w:r>
          </w:p>
        </w:tc>
        <w:tc>
          <w:tcPr>
            <w:tcW w:type="dxa" w:w="2494"/>
            <w:vAlign w:val="center"/>
          </w:tcPr>
          <w:p>
            <w:pPr>
              <w:spacing w:before="0" w:after="0" w:line="252" w:lineRule="auto"/>
              <w:jc w:val="left"/>
            </w:pPr>
            <w:r>
              <w:rPr>
                <w:rFonts w:ascii="Calibri" w:hAnsi="Calibri"/>
                <w:b w:val="0"/>
                <w:i w:val="0"/>
                <w:color w:val="1B2A41"/>
                <w:sz w:val="18"/>
              </w:rPr>
              <w:t>Perangkat uji Android</w:t>
            </w:r>
          </w:p>
        </w:tc>
        <w:tc>
          <w:tcPr>
            <w:tcW w:type="dxa" w:w="5783"/>
            <w:vAlign w:val="center"/>
          </w:tcPr>
          <w:p>
            <w:pPr>
              <w:spacing w:before="0" w:after="0" w:line="252" w:lineRule="auto"/>
              <w:jc w:val="left"/>
            </w:pPr>
            <w:r>
              <w:rPr>
                <w:rFonts w:ascii="Calibri" w:hAnsi="Calibri"/>
                <w:b w:val="0"/>
                <w:i w:val="0"/>
                <w:color w:val="1B2A41"/>
                <w:sz w:val="18"/>
              </w:rPr>
              <w:t>Ponsel fisik untuk menguji kamera, notifikasi, penyimpanan, dan performa aplikasi.</w:t>
            </w:r>
          </w:p>
        </w:tc>
      </w:tr>
      <w:tr>
        <w:trPr>
          <w:cantSplit/>
        </w:trPr>
        <w:tc>
          <w:tcPr>
            <w:tcW w:type="dxa" w:w="793"/>
            <w:shd w:val="clear" w:color="auto" w:fill="F8F9FE"/>
            <w:vAlign w:val="center"/>
          </w:tcPr>
          <w:p>
            <w:pPr>
              <w:spacing w:before="0" w:after="0" w:line="252" w:lineRule="auto"/>
              <w:jc w:val="center"/>
            </w:pPr>
            <w:r>
              <w:rPr>
                <w:rFonts w:ascii="Calibri" w:hAnsi="Calibri"/>
                <w:b w:val="0"/>
                <w:i w:val="0"/>
                <w:color w:val="1B2A41"/>
                <w:sz w:val="18"/>
              </w:rPr>
              <w:t>4</w:t>
            </w:r>
          </w:p>
        </w:tc>
        <w:tc>
          <w:tcPr>
            <w:tcW w:type="dxa" w:w="2494"/>
            <w:shd w:val="clear" w:color="auto" w:fill="F8F9FE"/>
            <w:vAlign w:val="center"/>
          </w:tcPr>
          <w:p>
            <w:pPr>
              <w:spacing w:before="0" w:after="0" w:line="252" w:lineRule="auto"/>
              <w:jc w:val="left"/>
            </w:pPr>
            <w:r>
              <w:rPr>
                <w:rFonts w:ascii="Calibri" w:hAnsi="Calibri"/>
                <w:b w:val="0"/>
                <w:i w:val="0"/>
                <w:color w:val="1B2A41"/>
                <w:sz w:val="18"/>
              </w:rPr>
              <w:t>Perangkat uji iOS</w:t>
            </w:r>
          </w:p>
        </w:tc>
        <w:tc>
          <w:tcPr>
            <w:tcW w:type="dxa" w:w="5783"/>
            <w:shd w:val="clear" w:color="auto" w:fill="F8F9FE"/>
            <w:vAlign w:val="center"/>
          </w:tcPr>
          <w:p>
            <w:pPr>
              <w:spacing w:before="0" w:after="0" w:line="252" w:lineRule="auto"/>
              <w:jc w:val="left"/>
            </w:pPr>
            <w:r>
              <w:rPr>
                <w:rFonts w:ascii="Calibri" w:hAnsi="Calibri"/>
                <w:b w:val="0"/>
                <w:i w:val="0"/>
                <w:color w:val="1B2A41"/>
                <w:sz w:val="18"/>
              </w:rPr>
              <w:t>iPhone untuk pengujian pada prioritas kedua setelah Android.</w:t>
            </w:r>
          </w:p>
        </w:tc>
      </w:tr>
    </w:tbl>
    <w:p>
      <w:pPr>
        <w:pStyle w:val="Heading2"/>
      </w:pPr>
      <w:r>
        <w:t>4.2  Perangkat Lunak</w:t>
      </w:r>
    </w:p>
    <w:p>
      <w:pPr>
        <w:spacing w:after="120"/>
        <w:jc w:val="both"/>
      </w:pPr>
      <w:r>
        <w:t>Perangkat lunak berikut digunakan untuk membangun antarmuka, menyimpan data, menjadwalkan pengulangan, dan mengirim pengingat.</w:t>
      </w:r>
    </w:p>
    <w:p>
      <w:pPr>
        <w:keepNext/>
        <w:spacing w:before="40" w:after="80"/>
        <w:jc w:val="left"/>
      </w:pPr>
      <w:r>
        <w:rPr>
          <w:b/>
          <w:color w:val="5E69EE"/>
          <w:sz w:val="17"/>
        </w:rPr>
        <w:t xml:space="preserve">Tabel 4.2 </w:t>
      </w:r>
      <w:r>
        <w:rPr>
          <w:i/>
          <w:color w:val="5A6270"/>
          <w:sz w:val="17"/>
        </w:rPr>
        <w:t>Spesifikasi perangkat lunak</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793"/>
        <w:gridCol w:w="3402"/>
        <w:gridCol w:w="4876"/>
      </w:tblGrid>
      <w:tr>
        <w:trPr>
          <w:cantSplit/>
          <w:tblHeader/>
        </w:trPr>
        <w:tc>
          <w:tcPr>
            <w:tcW w:type="dxa" w:w="794"/>
            <w:shd w:val="clear" w:color="auto" w:fill="1B2A41"/>
            <w:vAlign w:val="center"/>
          </w:tcPr>
          <w:p>
            <w:pPr>
              <w:spacing w:before="0" w:after="0" w:line="252" w:lineRule="auto"/>
              <w:jc w:val="center"/>
            </w:pPr>
            <w:r>
              <w:rPr>
                <w:rFonts w:ascii="Calibri" w:hAnsi="Calibri"/>
                <w:b/>
                <w:i w:val="0"/>
                <w:color w:val="FFFFFF"/>
                <w:sz w:val="17"/>
              </w:rPr>
              <w:t>No.</w:t>
            </w:r>
          </w:p>
        </w:tc>
        <w:tc>
          <w:tcPr>
            <w:tcW w:type="dxa" w:w="3402"/>
            <w:shd w:val="clear" w:color="auto" w:fill="1B2A41"/>
            <w:vAlign w:val="center"/>
          </w:tcPr>
          <w:p>
            <w:pPr>
              <w:spacing w:before="0" w:after="0" w:line="252" w:lineRule="auto"/>
              <w:jc w:val="left"/>
            </w:pPr>
            <w:r>
              <w:rPr>
                <w:rFonts w:ascii="Calibri" w:hAnsi="Calibri"/>
                <w:b/>
                <w:i w:val="0"/>
                <w:color w:val="FFFFFF"/>
                <w:sz w:val="17"/>
              </w:rPr>
              <w:t>Kebutuhan</w:t>
            </w:r>
          </w:p>
        </w:tc>
        <w:tc>
          <w:tcPr>
            <w:tcW w:type="dxa" w:w="4876"/>
            <w:shd w:val="clear" w:color="auto" w:fill="1B2A41"/>
            <w:vAlign w:val="center"/>
          </w:tcPr>
          <w:p>
            <w:pPr>
              <w:spacing w:before="0" w:after="0" w:line="252" w:lineRule="auto"/>
              <w:jc w:val="left"/>
            </w:pPr>
            <w:r>
              <w:rPr>
                <w:rFonts w:ascii="Calibri" w:hAnsi="Calibri"/>
                <w:b/>
                <w:i w:val="0"/>
                <w:color w:val="FFFFFF"/>
                <w:sz w:val="17"/>
              </w:rPr>
              <w:t>Keterangan</w:t>
            </w:r>
          </w:p>
        </w:tc>
      </w:tr>
      <w:tr>
        <w:trPr>
          <w:cantSplit/>
        </w:trPr>
        <w:tc>
          <w:tcPr>
            <w:tcW w:type="dxa" w:w="793"/>
            <w:vAlign w:val="center"/>
          </w:tcPr>
          <w:p>
            <w:pPr>
              <w:spacing w:before="0" w:after="0" w:line="252" w:lineRule="auto"/>
              <w:jc w:val="center"/>
            </w:pPr>
            <w:r>
              <w:rPr>
                <w:rFonts w:ascii="Calibri" w:hAnsi="Calibri"/>
                <w:b w:val="0"/>
                <w:i w:val="0"/>
                <w:color w:val="1B2A41"/>
                <w:sz w:val="18"/>
              </w:rPr>
              <w:t>1</w:t>
            </w:r>
          </w:p>
        </w:tc>
        <w:tc>
          <w:tcPr>
            <w:tcW w:type="dxa" w:w="3402"/>
            <w:vAlign w:val="center"/>
          </w:tcPr>
          <w:p>
            <w:pPr>
              <w:spacing w:before="0" w:after="0" w:line="252" w:lineRule="auto"/>
              <w:jc w:val="left"/>
            </w:pPr>
            <w:r>
              <w:rPr>
                <w:rFonts w:ascii="Calibri" w:hAnsi="Calibri"/>
                <w:b w:val="0"/>
                <w:i w:val="0"/>
                <w:color w:val="1B2A41"/>
                <w:sz w:val="18"/>
              </w:rPr>
              <w:t>Flutter (Dart)</w:t>
            </w:r>
          </w:p>
        </w:tc>
        <w:tc>
          <w:tcPr>
            <w:tcW w:type="dxa" w:w="4876"/>
            <w:vAlign w:val="center"/>
          </w:tcPr>
          <w:p>
            <w:pPr>
              <w:spacing w:before="0" w:after="0" w:line="252" w:lineRule="auto"/>
              <w:jc w:val="left"/>
            </w:pPr>
            <w:r>
              <w:rPr>
                <w:rFonts w:ascii="Calibri" w:hAnsi="Calibri"/>
                <w:b w:val="0"/>
                <w:i w:val="0"/>
                <w:color w:val="1B2A41"/>
                <w:sz w:val="18"/>
              </w:rPr>
              <w:t>Framework utama untuk Android dan iOS dengan satu basis kode.</w:t>
            </w:r>
          </w:p>
        </w:tc>
      </w:tr>
      <w:tr>
        <w:trPr>
          <w:cantSplit/>
        </w:trPr>
        <w:tc>
          <w:tcPr>
            <w:tcW w:type="dxa" w:w="793"/>
            <w:shd w:val="clear" w:color="auto" w:fill="F8F9FE"/>
            <w:vAlign w:val="center"/>
          </w:tcPr>
          <w:p>
            <w:pPr>
              <w:spacing w:before="0" w:after="0" w:line="252" w:lineRule="auto"/>
              <w:jc w:val="center"/>
            </w:pPr>
            <w:r>
              <w:rPr>
                <w:rFonts w:ascii="Calibri" w:hAnsi="Calibri"/>
                <w:b w:val="0"/>
                <w:i w:val="0"/>
                <w:color w:val="1B2A41"/>
                <w:sz w:val="18"/>
              </w:rPr>
              <w:t>2</w:t>
            </w:r>
          </w:p>
        </w:tc>
        <w:tc>
          <w:tcPr>
            <w:tcW w:type="dxa" w:w="3402"/>
            <w:shd w:val="clear" w:color="auto" w:fill="F8F9FE"/>
            <w:vAlign w:val="center"/>
          </w:tcPr>
          <w:p>
            <w:pPr>
              <w:spacing w:before="0" w:after="0" w:line="252" w:lineRule="auto"/>
              <w:jc w:val="left"/>
            </w:pPr>
            <w:r>
              <w:rPr>
                <w:rFonts w:ascii="Calibri" w:hAnsi="Calibri"/>
                <w:b w:val="0"/>
                <w:i w:val="0"/>
                <w:color w:val="1B2A41"/>
                <w:sz w:val="18"/>
              </w:rPr>
              <w:t>sqflite atau Hive</w:t>
            </w:r>
          </w:p>
        </w:tc>
        <w:tc>
          <w:tcPr>
            <w:tcW w:type="dxa" w:w="4876"/>
            <w:shd w:val="clear" w:color="auto" w:fill="F8F9FE"/>
            <w:vAlign w:val="center"/>
          </w:tcPr>
          <w:p>
            <w:pPr>
              <w:spacing w:before="0" w:after="0" w:line="252" w:lineRule="auto"/>
              <w:jc w:val="left"/>
            </w:pPr>
            <w:r>
              <w:rPr>
                <w:rFonts w:ascii="Calibri" w:hAnsi="Calibri"/>
                <w:b w:val="0"/>
                <w:i w:val="0"/>
                <w:color w:val="1B2A41"/>
                <w:sz w:val="18"/>
              </w:rPr>
              <w:t>Penyimpanan lokal untuk deck, kartu, dan jadwal pengulangan.</w:t>
            </w:r>
          </w:p>
        </w:tc>
      </w:tr>
      <w:tr>
        <w:trPr>
          <w:cantSplit/>
        </w:trPr>
        <w:tc>
          <w:tcPr>
            <w:tcW w:type="dxa" w:w="793"/>
            <w:vAlign w:val="center"/>
          </w:tcPr>
          <w:p>
            <w:pPr>
              <w:spacing w:before="0" w:after="0" w:line="252" w:lineRule="auto"/>
              <w:jc w:val="center"/>
            </w:pPr>
            <w:r>
              <w:rPr>
                <w:rFonts w:ascii="Calibri" w:hAnsi="Calibri"/>
                <w:b w:val="0"/>
                <w:i w:val="0"/>
                <w:color w:val="1B2A41"/>
                <w:sz w:val="18"/>
              </w:rPr>
              <w:t>3</w:t>
            </w:r>
          </w:p>
        </w:tc>
        <w:tc>
          <w:tcPr>
            <w:tcW w:type="dxa" w:w="3402"/>
            <w:vAlign w:val="center"/>
          </w:tcPr>
          <w:p>
            <w:pPr>
              <w:spacing w:before="0" w:after="0" w:line="252" w:lineRule="auto"/>
              <w:jc w:val="left"/>
            </w:pPr>
            <w:r>
              <w:rPr>
                <w:rFonts w:ascii="Calibri" w:hAnsi="Calibri"/>
                <w:b w:val="0"/>
                <w:i w:val="0"/>
                <w:color w:val="1B2A41"/>
                <w:sz w:val="18"/>
              </w:rPr>
              <w:t>flutter_local_notifications</w:t>
            </w:r>
          </w:p>
        </w:tc>
        <w:tc>
          <w:tcPr>
            <w:tcW w:type="dxa" w:w="4876"/>
            <w:vAlign w:val="center"/>
          </w:tcPr>
          <w:p>
            <w:pPr>
              <w:spacing w:before="0" w:after="0" w:line="252" w:lineRule="auto"/>
              <w:jc w:val="left"/>
            </w:pPr>
            <w:r>
              <w:rPr>
                <w:rFonts w:ascii="Calibri" w:hAnsi="Calibri"/>
                <w:b w:val="0"/>
                <w:i w:val="0"/>
                <w:color w:val="1B2A41"/>
                <w:sz w:val="18"/>
              </w:rPr>
              <w:t>Pengingat belajar harian pada jam yang ditentukan pengguna.</w:t>
            </w:r>
          </w:p>
        </w:tc>
      </w:tr>
      <w:tr>
        <w:trPr>
          <w:cantSplit/>
        </w:trPr>
        <w:tc>
          <w:tcPr>
            <w:tcW w:type="dxa" w:w="793"/>
            <w:shd w:val="clear" w:color="auto" w:fill="F8F9FE"/>
            <w:vAlign w:val="center"/>
          </w:tcPr>
          <w:p>
            <w:pPr>
              <w:spacing w:before="0" w:after="0" w:line="252" w:lineRule="auto"/>
              <w:jc w:val="center"/>
            </w:pPr>
            <w:r>
              <w:rPr>
                <w:rFonts w:ascii="Calibri" w:hAnsi="Calibri"/>
                <w:b w:val="0"/>
                <w:i w:val="0"/>
                <w:color w:val="1B2A41"/>
                <w:sz w:val="18"/>
              </w:rPr>
              <w:t>4</w:t>
            </w:r>
          </w:p>
        </w:tc>
        <w:tc>
          <w:tcPr>
            <w:tcW w:type="dxa" w:w="3402"/>
            <w:shd w:val="clear" w:color="auto" w:fill="F8F9FE"/>
            <w:vAlign w:val="center"/>
          </w:tcPr>
          <w:p>
            <w:pPr>
              <w:spacing w:before="0" w:after="0" w:line="252" w:lineRule="auto"/>
              <w:jc w:val="left"/>
            </w:pPr>
            <w:r>
              <w:rPr>
                <w:rFonts w:ascii="Calibri" w:hAnsi="Calibri"/>
                <w:b w:val="0"/>
                <w:i w:val="0"/>
                <w:color w:val="1B2A41"/>
                <w:sz w:val="18"/>
              </w:rPr>
              <w:t>flutter_tts</w:t>
            </w:r>
          </w:p>
        </w:tc>
        <w:tc>
          <w:tcPr>
            <w:tcW w:type="dxa" w:w="4876"/>
            <w:shd w:val="clear" w:color="auto" w:fill="F8F9FE"/>
            <w:vAlign w:val="center"/>
          </w:tcPr>
          <w:p>
            <w:pPr>
              <w:spacing w:before="0" w:after="0" w:line="252" w:lineRule="auto"/>
              <w:jc w:val="left"/>
            </w:pPr>
            <w:r>
              <w:rPr>
                <w:rFonts w:ascii="Calibri" w:hAnsi="Calibri"/>
                <w:b w:val="0"/>
                <w:i w:val="0"/>
                <w:color w:val="1B2A41"/>
                <w:sz w:val="18"/>
              </w:rPr>
              <w:t>Pengucapan kosakata untuk mendukung latihan listening.</w:t>
            </w:r>
          </w:p>
        </w:tc>
      </w:tr>
      <w:tr>
        <w:trPr>
          <w:cantSplit/>
        </w:trPr>
        <w:tc>
          <w:tcPr>
            <w:tcW w:type="dxa" w:w="793"/>
            <w:vAlign w:val="center"/>
          </w:tcPr>
          <w:p>
            <w:pPr>
              <w:spacing w:before="0" w:after="0" w:line="252" w:lineRule="auto"/>
              <w:jc w:val="center"/>
            </w:pPr>
            <w:r>
              <w:rPr>
                <w:rFonts w:ascii="Calibri" w:hAnsi="Calibri"/>
                <w:b w:val="0"/>
                <w:i w:val="0"/>
                <w:color w:val="1B2A41"/>
                <w:sz w:val="18"/>
              </w:rPr>
              <w:t>5</w:t>
            </w:r>
          </w:p>
        </w:tc>
        <w:tc>
          <w:tcPr>
            <w:tcW w:type="dxa" w:w="3402"/>
            <w:vAlign w:val="center"/>
          </w:tcPr>
          <w:p>
            <w:pPr>
              <w:spacing w:before="0" w:after="0" w:line="252" w:lineRule="auto"/>
              <w:jc w:val="left"/>
            </w:pPr>
            <w:r>
              <w:rPr>
                <w:rFonts w:ascii="Calibri" w:hAnsi="Calibri"/>
                <w:b w:val="0"/>
                <w:i w:val="0"/>
                <w:color w:val="1B2A41"/>
                <w:sz w:val="18"/>
              </w:rPr>
              <w:t>Google ML Kit Text Recognition</w:t>
            </w:r>
          </w:p>
        </w:tc>
        <w:tc>
          <w:tcPr>
            <w:tcW w:type="dxa" w:w="4876"/>
            <w:vAlign w:val="center"/>
          </w:tcPr>
          <w:p>
            <w:pPr>
              <w:spacing w:before="0" w:after="0" w:line="252" w:lineRule="auto"/>
              <w:jc w:val="left"/>
            </w:pPr>
            <w:r>
              <w:rPr>
                <w:rFonts w:ascii="Calibri" w:hAnsi="Calibri"/>
                <w:b w:val="0"/>
                <w:i w:val="0"/>
                <w:color w:val="1B2A41"/>
                <w:sz w:val="18"/>
              </w:rPr>
              <w:t>Pengenalan teks dari foto catatan langsung di perangkat.</w:t>
            </w:r>
          </w:p>
        </w:tc>
      </w:tr>
      <w:tr>
        <w:trPr>
          <w:cantSplit/>
        </w:trPr>
        <w:tc>
          <w:tcPr>
            <w:tcW w:type="dxa" w:w="793"/>
            <w:shd w:val="clear" w:color="auto" w:fill="F8F9FE"/>
            <w:vAlign w:val="center"/>
          </w:tcPr>
          <w:p>
            <w:pPr>
              <w:spacing w:before="0" w:after="0" w:line="252" w:lineRule="auto"/>
              <w:jc w:val="center"/>
            </w:pPr>
            <w:r>
              <w:rPr>
                <w:rFonts w:ascii="Calibri" w:hAnsi="Calibri"/>
                <w:b w:val="0"/>
                <w:i w:val="0"/>
                <w:color w:val="1B2A41"/>
                <w:sz w:val="18"/>
              </w:rPr>
              <w:t>6</w:t>
            </w:r>
          </w:p>
        </w:tc>
        <w:tc>
          <w:tcPr>
            <w:tcW w:type="dxa" w:w="3402"/>
            <w:shd w:val="clear" w:color="auto" w:fill="F8F9FE"/>
            <w:vAlign w:val="center"/>
          </w:tcPr>
          <w:p>
            <w:pPr>
              <w:spacing w:before="0" w:after="0" w:line="252" w:lineRule="auto"/>
              <w:jc w:val="left"/>
            </w:pPr>
            <w:r>
              <w:rPr>
                <w:rFonts w:ascii="Calibri" w:hAnsi="Calibri"/>
                <w:b w:val="0"/>
                <w:i w:val="0"/>
                <w:color w:val="1B2A41"/>
                <w:sz w:val="18"/>
              </w:rPr>
              <w:t>provider atau Riverpod</w:t>
            </w:r>
          </w:p>
        </w:tc>
        <w:tc>
          <w:tcPr>
            <w:tcW w:type="dxa" w:w="4876"/>
            <w:shd w:val="clear" w:color="auto" w:fill="F8F9FE"/>
            <w:vAlign w:val="center"/>
          </w:tcPr>
          <w:p>
            <w:pPr>
              <w:spacing w:before="0" w:after="0" w:line="252" w:lineRule="auto"/>
              <w:jc w:val="left"/>
            </w:pPr>
            <w:r>
              <w:rPr>
                <w:rFonts w:ascii="Calibri" w:hAnsi="Calibri"/>
                <w:b w:val="0"/>
                <w:i w:val="0"/>
                <w:color w:val="1B2A41"/>
                <w:sz w:val="18"/>
              </w:rPr>
              <w:t>Pengelolaan state aplikasi agar antarmuka tetap konsisten.</w:t>
            </w:r>
          </w:p>
        </w:tc>
      </w:tr>
      <w:tr>
        <w:trPr>
          <w:cantSplit/>
        </w:trPr>
        <w:tc>
          <w:tcPr>
            <w:tcW w:type="dxa" w:w="793"/>
            <w:vAlign w:val="center"/>
          </w:tcPr>
          <w:p>
            <w:pPr>
              <w:spacing w:before="0" w:after="0" w:line="252" w:lineRule="auto"/>
              <w:jc w:val="center"/>
            </w:pPr>
            <w:r>
              <w:rPr>
                <w:rFonts w:ascii="Calibri" w:hAnsi="Calibri"/>
                <w:b w:val="0"/>
                <w:i w:val="0"/>
                <w:color w:val="1B2A41"/>
                <w:sz w:val="18"/>
              </w:rPr>
              <w:t>7</w:t>
            </w:r>
          </w:p>
        </w:tc>
        <w:tc>
          <w:tcPr>
            <w:tcW w:type="dxa" w:w="3402"/>
            <w:vAlign w:val="center"/>
          </w:tcPr>
          <w:p>
            <w:pPr>
              <w:spacing w:before="0" w:after="0" w:line="252" w:lineRule="auto"/>
              <w:jc w:val="left"/>
            </w:pPr>
            <w:r>
              <w:rPr>
                <w:rFonts w:ascii="Calibri" w:hAnsi="Calibri"/>
                <w:b w:val="0"/>
                <w:i w:val="0"/>
                <w:color w:val="1B2A41"/>
                <w:sz w:val="18"/>
              </w:rPr>
              <w:t>Firebase Auth dan Firestore (opsional)</w:t>
            </w:r>
          </w:p>
        </w:tc>
        <w:tc>
          <w:tcPr>
            <w:tcW w:type="dxa" w:w="4876"/>
            <w:vAlign w:val="center"/>
          </w:tcPr>
          <w:p>
            <w:pPr>
              <w:spacing w:before="0" w:after="0" w:line="252" w:lineRule="auto"/>
              <w:jc w:val="left"/>
            </w:pPr>
            <w:r>
              <w:rPr>
                <w:rFonts w:ascii="Calibri" w:hAnsi="Calibri"/>
                <w:b w:val="0"/>
                <w:i w:val="0"/>
                <w:color w:val="1B2A41"/>
                <w:sz w:val="18"/>
              </w:rPr>
              <w:t>Login dan sinkronisasi cloud pada tahap lanjutan.</w:t>
            </w:r>
          </w:p>
        </w:tc>
      </w:tr>
      <w:tr>
        <w:trPr>
          <w:cantSplit/>
        </w:trPr>
        <w:tc>
          <w:tcPr>
            <w:tcW w:type="dxa" w:w="793"/>
            <w:shd w:val="clear" w:color="auto" w:fill="F8F9FE"/>
            <w:vAlign w:val="center"/>
          </w:tcPr>
          <w:p>
            <w:pPr>
              <w:spacing w:before="0" w:after="0" w:line="252" w:lineRule="auto"/>
              <w:jc w:val="center"/>
            </w:pPr>
            <w:r>
              <w:rPr>
                <w:rFonts w:ascii="Calibri" w:hAnsi="Calibri"/>
                <w:b w:val="0"/>
                <w:i w:val="0"/>
                <w:color w:val="1B2A41"/>
                <w:sz w:val="18"/>
              </w:rPr>
              <w:t>8</w:t>
            </w:r>
          </w:p>
        </w:tc>
        <w:tc>
          <w:tcPr>
            <w:tcW w:type="dxa" w:w="3402"/>
            <w:shd w:val="clear" w:color="auto" w:fill="F8F9FE"/>
            <w:vAlign w:val="center"/>
          </w:tcPr>
          <w:p>
            <w:pPr>
              <w:spacing w:before="0" w:after="0" w:line="252" w:lineRule="auto"/>
              <w:jc w:val="left"/>
            </w:pPr>
            <w:r>
              <w:rPr>
                <w:rFonts w:ascii="Calibri" w:hAnsi="Calibri"/>
                <w:b w:val="0"/>
                <w:i w:val="0"/>
                <w:color w:val="1B2A41"/>
                <w:sz w:val="18"/>
              </w:rPr>
              <w:t>Android Studio atau VS Code, Git, GitHub</w:t>
            </w:r>
          </w:p>
        </w:tc>
        <w:tc>
          <w:tcPr>
            <w:tcW w:type="dxa" w:w="4876"/>
            <w:shd w:val="clear" w:color="auto" w:fill="F8F9FE"/>
            <w:vAlign w:val="center"/>
          </w:tcPr>
          <w:p>
            <w:pPr>
              <w:spacing w:before="0" w:after="0" w:line="252" w:lineRule="auto"/>
              <w:jc w:val="left"/>
            </w:pPr>
            <w:r>
              <w:rPr>
                <w:rFonts w:ascii="Calibri" w:hAnsi="Calibri"/>
                <w:b w:val="0"/>
                <w:i w:val="0"/>
                <w:color w:val="1B2A41"/>
                <w:sz w:val="18"/>
              </w:rPr>
              <w:t>Lingkungan pengembangan dan kontrol versi.</w:t>
            </w:r>
          </w:p>
        </w:tc>
      </w:tr>
    </w:tbl>
    <w:p>
      <w:pPr>
        <w:spacing w:after="0"/>
      </w:pPr>
      <w:r>
        <w:br w:type="page"/>
      </w:r>
    </w:p>
    <w:p>
      <w:pPr>
        <w:pStyle w:val="Heading1"/>
        <w:pBdr>
          <w:bottom w:val="single" w:sz="14" w:space="6" w:color="5E69EE"/>
        </w:pBdr>
      </w:pPr>
      <w:r>
        <w:rPr>
          <w:rFonts w:ascii="Calibri" w:hAnsi="Calibri"/>
          <w:b/>
          <w:color w:val="5E69EE"/>
          <w:sz w:val="22"/>
        </w:rPr>
        <w:t xml:space="preserve">BAB 5   </w:t>
      </w:r>
      <w:r>
        <w:rPr>
          <w:rFonts w:ascii="Georgia" w:hAnsi="Georgia"/>
          <w:b/>
          <w:color w:val="1B2A41"/>
          <w:sz w:val="40"/>
        </w:rPr>
        <w:t>Spesifikasi Target</w:t>
      </w:r>
    </w:p>
    <w:p>
      <w:pPr>
        <w:spacing w:after="120"/>
        <w:jc w:val="both"/>
      </w:pPr>
      <w:r>
        <w:t>Bab ini menjelaskan karakteristik perangkat bergerak, pengguna sasaran, kebutuhan fungsional, spesifikasi aplikasi, target mutu, dan rencana implementasi RECALLY.</w:t>
      </w:r>
    </w:p>
    <w:p>
      <w:pPr>
        <w:pStyle w:val="Heading2"/>
      </w:pPr>
      <w:r>
        <w:t>5.1  Karakteristik Perangkat Bergerak dan Implikasi Desain</w:t>
      </w:r>
    </w:p>
    <w:p>
      <w:pPr>
        <w:spacing w:after="120"/>
        <w:jc w:val="both"/>
      </w:pPr>
      <w:r>
        <w:t>Keputusan desain RECALLY dipengaruhi oleh kondisi penggunaan perangkat bergerak. Tabel 5.1 merangkum karakteristik tersebut beserta implikasinya.</w:t>
      </w:r>
    </w:p>
    <w:p>
      <w:pPr>
        <w:keepNext/>
        <w:spacing w:before="40" w:after="80"/>
        <w:jc w:val="left"/>
      </w:pPr>
      <w:r>
        <w:rPr>
          <w:b/>
          <w:color w:val="5E69EE"/>
          <w:sz w:val="17"/>
        </w:rPr>
        <w:t xml:space="preserve">Tabel 5.1 </w:t>
      </w:r>
      <w:r>
        <w:rPr>
          <w:i/>
          <w:color w:val="5A6270"/>
          <w:sz w:val="17"/>
        </w:rPr>
        <w:t>Karakteristik perangkat bergerak dan implikasi desain</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2381"/>
        <w:gridCol w:w="2948"/>
        <w:gridCol w:w="3742"/>
      </w:tblGrid>
      <w:tr>
        <w:trPr>
          <w:cantSplit/>
          <w:tblHeader/>
        </w:trPr>
        <w:tc>
          <w:tcPr>
            <w:tcW w:type="dxa" w:w="2381"/>
            <w:shd w:val="clear" w:color="auto" w:fill="1B2A41"/>
            <w:vAlign w:val="center"/>
          </w:tcPr>
          <w:p>
            <w:pPr>
              <w:spacing w:before="0" w:after="0" w:line="252" w:lineRule="auto"/>
              <w:jc w:val="left"/>
            </w:pPr>
            <w:r>
              <w:rPr>
                <w:rFonts w:ascii="Calibri" w:hAnsi="Calibri"/>
                <w:b/>
                <w:i w:val="0"/>
                <w:color w:val="FFFFFF"/>
                <w:sz w:val="17"/>
              </w:rPr>
              <w:t>Karakteristik</w:t>
            </w:r>
          </w:p>
        </w:tc>
        <w:tc>
          <w:tcPr>
            <w:tcW w:type="dxa" w:w="2948"/>
            <w:shd w:val="clear" w:color="auto" w:fill="1B2A41"/>
            <w:vAlign w:val="center"/>
          </w:tcPr>
          <w:p>
            <w:pPr>
              <w:spacing w:before="0" w:after="0" w:line="252" w:lineRule="auto"/>
              <w:jc w:val="left"/>
            </w:pPr>
            <w:r>
              <w:rPr>
                <w:rFonts w:ascii="Calibri" w:hAnsi="Calibri"/>
                <w:b/>
                <w:i w:val="0"/>
                <w:color w:val="FFFFFF"/>
                <w:sz w:val="17"/>
              </w:rPr>
              <w:t>Kondisi pengguna</w:t>
            </w:r>
          </w:p>
        </w:tc>
        <w:tc>
          <w:tcPr>
            <w:tcW w:type="dxa" w:w="3742"/>
            <w:shd w:val="clear" w:color="auto" w:fill="1B2A41"/>
            <w:vAlign w:val="center"/>
          </w:tcPr>
          <w:p>
            <w:pPr>
              <w:spacing w:before="0" w:after="0" w:line="252" w:lineRule="auto"/>
              <w:jc w:val="left"/>
            </w:pPr>
            <w:r>
              <w:rPr>
                <w:rFonts w:ascii="Calibri" w:hAnsi="Calibri"/>
                <w:b/>
                <w:i w:val="0"/>
                <w:color w:val="FFFFFF"/>
                <w:sz w:val="17"/>
              </w:rPr>
              <w:t>Implikasi desain</w:t>
            </w:r>
          </w:p>
        </w:tc>
      </w:tr>
      <w:tr>
        <w:trPr>
          <w:cantSplit/>
        </w:trPr>
        <w:tc>
          <w:tcPr>
            <w:tcW w:type="dxa" w:w="2381"/>
            <w:vAlign w:val="center"/>
          </w:tcPr>
          <w:p>
            <w:pPr>
              <w:spacing w:before="0" w:after="0" w:line="252" w:lineRule="auto"/>
              <w:jc w:val="left"/>
            </w:pPr>
            <w:r>
              <w:rPr>
                <w:rFonts w:ascii="Calibri" w:hAnsi="Calibri"/>
                <w:b/>
                <w:i w:val="0"/>
                <w:color w:val="1B2A41"/>
                <w:sz w:val="18"/>
              </w:rPr>
              <w:t>Layar kecil dan sentuh</w:t>
            </w:r>
          </w:p>
        </w:tc>
        <w:tc>
          <w:tcPr>
            <w:tcW w:type="dxa" w:w="2948"/>
            <w:vAlign w:val="center"/>
          </w:tcPr>
          <w:p>
            <w:pPr>
              <w:spacing w:before="0" w:after="0" w:line="252" w:lineRule="auto"/>
              <w:jc w:val="left"/>
            </w:pPr>
            <w:r>
              <w:rPr>
                <w:rFonts w:ascii="Calibri" w:hAnsi="Calibri"/>
                <w:b w:val="0"/>
                <w:i w:val="0"/>
                <w:color w:val="1B2A41"/>
                <w:sz w:val="18"/>
              </w:rPr>
              <w:t>Dioperasikan sering dengan satu tangan</w:t>
            </w:r>
          </w:p>
        </w:tc>
        <w:tc>
          <w:tcPr>
            <w:tcW w:type="dxa" w:w="3742"/>
            <w:vAlign w:val="center"/>
          </w:tcPr>
          <w:p>
            <w:pPr>
              <w:spacing w:before="0" w:after="0" w:line="252" w:lineRule="auto"/>
              <w:jc w:val="left"/>
            </w:pPr>
            <w:r>
              <w:rPr>
                <w:rFonts w:ascii="Calibri" w:hAnsi="Calibri"/>
                <w:b w:val="0"/>
                <w:i w:val="0"/>
                <w:color w:val="1B2A41"/>
                <w:sz w:val="18"/>
              </w:rPr>
              <w:t>Tombol besar (minimal 44 × 44 px) dan navigasi tab bawah</w:t>
            </w:r>
          </w:p>
        </w:tc>
      </w:tr>
      <w:tr>
        <w:trPr>
          <w:cantSplit/>
        </w:trPr>
        <w:tc>
          <w:tcPr>
            <w:tcW w:type="dxa" w:w="2381"/>
            <w:shd w:val="clear" w:color="auto" w:fill="F8F9FE"/>
            <w:vAlign w:val="center"/>
          </w:tcPr>
          <w:p>
            <w:pPr>
              <w:spacing w:before="0" w:after="0" w:line="252" w:lineRule="auto"/>
              <w:jc w:val="left"/>
            </w:pPr>
            <w:r>
              <w:rPr>
                <w:rFonts w:ascii="Calibri" w:hAnsi="Calibri"/>
                <w:b/>
                <w:i w:val="0"/>
                <w:color w:val="1B2A41"/>
                <w:sz w:val="18"/>
              </w:rPr>
              <w:t>Waktu belajar singkat</w:t>
            </w:r>
          </w:p>
        </w:tc>
        <w:tc>
          <w:tcPr>
            <w:tcW w:type="dxa" w:w="2948"/>
            <w:shd w:val="clear" w:color="auto" w:fill="F8F9FE"/>
            <w:vAlign w:val="center"/>
          </w:tcPr>
          <w:p>
            <w:pPr>
              <w:spacing w:before="0" w:after="0" w:line="252" w:lineRule="auto"/>
              <w:jc w:val="left"/>
            </w:pPr>
            <w:r>
              <w:rPr>
                <w:rFonts w:ascii="Calibri" w:hAnsi="Calibri"/>
                <w:b w:val="0"/>
                <w:i w:val="0"/>
                <w:color w:val="1B2A41"/>
                <w:sz w:val="18"/>
              </w:rPr>
              <w:t>Sesi belajar di sela aktivitas</w:t>
            </w:r>
          </w:p>
        </w:tc>
        <w:tc>
          <w:tcPr>
            <w:tcW w:type="dxa" w:w="3742"/>
            <w:shd w:val="clear" w:color="auto" w:fill="F8F9FE"/>
            <w:vAlign w:val="center"/>
          </w:tcPr>
          <w:p>
            <w:pPr>
              <w:spacing w:before="0" w:after="0" w:line="252" w:lineRule="auto"/>
              <w:jc w:val="left"/>
            </w:pPr>
            <w:r>
              <w:rPr>
                <w:rFonts w:ascii="Calibri" w:hAnsi="Calibri"/>
                <w:b w:val="0"/>
                <w:i w:val="0"/>
                <w:color w:val="1B2A41"/>
                <w:sz w:val="18"/>
              </w:rPr>
              <w:t>Sesi harian 5–10 menit dengan jumlah kartu jatuh tempo</w:t>
            </w:r>
          </w:p>
        </w:tc>
      </w:tr>
      <w:tr>
        <w:trPr>
          <w:cantSplit/>
        </w:trPr>
        <w:tc>
          <w:tcPr>
            <w:tcW w:type="dxa" w:w="2381"/>
            <w:vAlign w:val="center"/>
          </w:tcPr>
          <w:p>
            <w:pPr>
              <w:spacing w:before="0" w:after="0" w:line="252" w:lineRule="auto"/>
              <w:jc w:val="left"/>
            </w:pPr>
            <w:r>
              <w:rPr>
                <w:rFonts w:ascii="Calibri" w:hAnsi="Calibri"/>
                <w:b/>
                <w:i w:val="0"/>
                <w:color w:val="1B2A41"/>
                <w:sz w:val="18"/>
              </w:rPr>
              <w:t>Notifikasi</w:t>
            </w:r>
          </w:p>
        </w:tc>
        <w:tc>
          <w:tcPr>
            <w:tcW w:type="dxa" w:w="2948"/>
            <w:vAlign w:val="center"/>
          </w:tcPr>
          <w:p>
            <w:pPr>
              <w:spacing w:before="0" w:after="0" w:line="252" w:lineRule="auto"/>
              <w:jc w:val="left"/>
            </w:pPr>
            <w:r>
              <w:rPr>
                <w:rFonts w:ascii="Calibri" w:hAnsi="Calibri"/>
                <w:b w:val="0"/>
                <w:i w:val="0"/>
                <w:color w:val="1B2A41"/>
                <w:sz w:val="18"/>
              </w:rPr>
              <w:t>Pengguna perlu diingatkan waktu belajar</w:t>
            </w:r>
          </w:p>
        </w:tc>
        <w:tc>
          <w:tcPr>
            <w:tcW w:type="dxa" w:w="3742"/>
            <w:vAlign w:val="center"/>
          </w:tcPr>
          <w:p>
            <w:pPr>
              <w:spacing w:before="0" w:after="0" w:line="252" w:lineRule="auto"/>
              <w:jc w:val="left"/>
            </w:pPr>
            <w:r>
              <w:rPr>
                <w:rFonts w:ascii="Calibri" w:hAnsi="Calibri"/>
                <w:b w:val="0"/>
                <w:i w:val="0"/>
                <w:color w:val="1B2A41"/>
                <w:sz w:val="18"/>
              </w:rPr>
              <w:t>Notifikasi lokal pada jam yang ditentukan pengguna</w:t>
            </w:r>
          </w:p>
        </w:tc>
      </w:tr>
      <w:tr>
        <w:trPr>
          <w:cantSplit/>
        </w:trPr>
        <w:tc>
          <w:tcPr>
            <w:tcW w:type="dxa" w:w="2381"/>
            <w:shd w:val="clear" w:color="auto" w:fill="F8F9FE"/>
            <w:vAlign w:val="center"/>
          </w:tcPr>
          <w:p>
            <w:pPr>
              <w:spacing w:before="0" w:after="0" w:line="252" w:lineRule="auto"/>
              <w:jc w:val="left"/>
            </w:pPr>
            <w:r>
              <w:rPr>
                <w:rFonts w:ascii="Calibri" w:hAnsi="Calibri"/>
                <w:b/>
                <w:i w:val="0"/>
                <w:color w:val="1B2A41"/>
                <w:sz w:val="18"/>
              </w:rPr>
              <w:t>Konektivitas tidak stabil</w:t>
            </w:r>
          </w:p>
        </w:tc>
        <w:tc>
          <w:tcPr>
            <w:tcW w:type="dxa" w:w="2948"/>
            <w:shd w:val="clear" w:color="auto" w:fill="F8F9FE"/>
            <w:vAlign w:val="center"/>
          </w:tcPr>
          <w:p>
            <w:pPr>
              <w:spacing w:before="0" w:after="0" w:line="252" w:lineRule="auto"/>
              <w:jc w:val="left"/>
            </w:pPr>
            <w:r>
              <w:rPr>
                <w:rFonts w:ascii="Calibri" w:hAnsi="Calibri"/>
                <w:b w:val="0"/>
                <w:i w:val="0"/>
                <w:color w:val="1B2A41"/>
                <w:sz w:val="18"/>
              </w:rPr>
              <w:t>Belajar di tempat tanpa internet</w:t>
            </w:r>
          </w:p>
        </w:tc>
        <w:tc>
          <w:tcPr>
            <w:tcW w:type="dxa" w:w="3742"/>
            <w:shd w:val="clear" w:color="auto" w:fill="F8F9FE"/>
            <w:vAlign w:val="center"/>
          </w:tcPr>
          <w:p>
            <w:pPr>
              <w:spacing w:before="0" w:after="0" w:line="252" w:lineRule="auto"/>
              <w:jc w:val="left"/>
            </w:pPr>
            <w:r>
              <w:rPr>
                <w:rFonts w:ascii="Calibri" w:hAnsi="Calibri"/>
                <w:b w:val="0"/>
                <w:i w:val="0"/>
                <w:color w:val="1B2A41"/>
                <w:sz w:val="18"/>
              </w:rPr>
              <w:t>Mode offline penuh; sinkronisasi hanya bila tersedia</w:t>
            </w:r>
          </w:p>
        </w:tc>
      </w:tr>
      <w:tr>
        <w:trPr>
          <w:cantSplit/>
        </w:trPr>
        <w:tc>
          <w:tcPr>
            <w:tcW w:type="dxa" w:w="2381"/>
            <w:vAlign w:val="center"/>
          </w:tcPr>
          <w:p>
            <w:pPr>
              <w:spacing w:before="0" w:after="0" w:line="252" w:lineRule="auto"/>
              <w:jc w:val="left"/>
            </w:pPr>
            <w:r>
              <w:rPr>
                <w:rFonts w:ascii="Calibri" w:hAnsi="Calibri"/>
                <w:b/>
                <w:i w:val="0"/>
                <w:color w:val="1B2A41"/>
                <w:sz w:val="18"/>
              </w:rPr>
              <w:t>Baterai dan penyimpanan terbatas</w:t>
            </w:r>
          </w:p>
        </w:tc>
        <w:tc>
          <w:tcPr>
            <w:tcW w:type="dxa" w:w="2948"/>
            <w:vAlign w:val="center"/>
          </w:tcPr>
          <w:p>
            <w:pPr>
              <w:spacing w:before="0" w:after="0" w:line="252" w:lineRule="auto"/>
              <w:jc w:val="left"/>
            </w:pPr>
            <w:r>
              <w:rPr>
                <w:rFonts w:ascii="Calibri" w:hAnsi="Calibri"/>
                <w:b w:val="0"/>
                <w:i w:val="0"/>
                <w:color w:val="1B2A41"/>
                <w:sz w:val="18"/>
              </w:rPr>
              <w:t>Gambar dan audio memakan ruang</w:t>
            </w:r>
          </w:p>
        </w:tc>
        <w:tc>
          <w:tcPr>
            <w:tcW w:type="dxa" w:w="3742"/>
            <w:vAlign w:val="center"/>
          </w:tcPr>
          <w:p>
            <w:pPr>
              <w:spacing w:before="0" w:after="0" w:line="252" w:lineRule="auto"/>
              <w:jc w:val="left"/>
            </w:pPr>
            <w:r>
              <w:rPr>
                <w:rFonts w:ascii="Calibri" w:hAnsi="Calibri"/>
                <w:b w:val="0"/>
                <w:i w:val="0"/>
                <w:color w:val="1B2A41"/>
                <w:sz w:val="18"/>
              </w:rPr>
              <w:t>Kompresi foto dan audio sesuai kebutuhan</w:t>
            </w:r>
          </w:p>
        </w:tc>
      </w:tr>
      <w:tr>
        <w:trPr>
          <w:cantSplit/>
        </w:trPr>
        <w:tc>
          <w:tcPr>
            <w:tcW w:type="dxa" w:w="2381"/>
            <w:shd w:val="clear" w:color="auto" w:fill="F8F9FE"/>
            <w:vAlign w:val="center"/>
          </w:tcPr>
          <w:p>
            <w:pPr>
              <w:spacing w:before="0" w:after="0" w:line="252" w:lineRule="auto"/>
              <w:jc w:val="left"/>
            </w:pPr>
            <w:r>
              <w:rPr>
                <w:rFonts w:ascii="Calibri" w:hAnsi="Calibri"/>
                <w:b/>
                <w:i w:val="0"/>
                <w:color w:val="1B2A41"/>
                <w:sz w:val="18"/>
              </w:rPr>
              <w:t>Beragam perangkat</w:t>
            </w:r>
          </w:p>
        </w:tc>
        <w:tc>
          <w:tcPr>
            <w:tcW w:type="dxa" w:w="2948"/>
            <w:shd w:val="clear" w:color="auto" w:fill="F8F9FE"/>
            <w:vAlign w:val="center"/>
          </w:tcPr>
          <w:p>
            <w:pPr>
              <w:spacing w:before="0" w:after="0" w:line="252" w:lineRule="auto"/>
              <w:jc w:val="left"/>
            </w:pPr>
            <w:r>
              <w:rPr>
                <w:rFonts w:ascii="Calibri" w:hAnsi="Calibri"/>
                <w:b w:val="0"/>
                <w:i w:val="0"/>
                <w:color w:val="1B2A41"/>
                <w:sz w:val="18"/>
              </w:rPr>
              <w:t>Versi Android dan iOS berbeda</w:t>
            </w:r>
          </w:p>
        </w:tc>
        <w:tc>
          <w:tcPr>
            <w:tcW w:type="dxa" w:w="3742"/>
            <w:shd w:val="clear" w:color="auto" w:fill="F8F9FE"/>
            <w:vAlign w:val="center"/>
          </w:tcPr>
          <w:p>
            <w:pPr>
              <w:spacing w:before="0" w:after="0" w:line="252" w:lineRule="auto"/>
              <w:jc w:val="left"/>
            </w:pPr>
            <w:r>
              <w:rPr>
                <w:rFonts w:ascii="Calibri" w:hAnsi="Calibri"/>
                <w:b w:val="0"/>
                <w:i w:val="0"/>
                <w:color w:val="1B2A41"/>
                <w:sz w:val="18"/>
              </w:rPr>
              <w:t>Basis kode tunggal Flutter dan uji pada beberapa perangkat</w:t>
            </w:r>
          </w:p>
        </w:tc>
      </w:tr>
    </w:tbl>
    <w:p>
      <w:pPr>
        <w:pStyle w:val="Heading2"/>
      </w:pPr>
      <w:r>
        <w:t>5.2  Pengguna Sasaran</w:t>
      </w:r>
    </w:p>
    <w:p>
      <w:pPr>
        <w:pStyle w:val="ListBullet"/>
        <w:jc w:val="both"/>
      </w:pPr>
      <w:r>
        <w:rPr>
          <w:b/>
        </w:rPr>
        <w:t xml:space="preserve">Pelajar SMA — </w:t>
      </w:r>
      <w:r>
        <w:t>Pelajar SMA yang menghafal rumus, sejarah, atau istilah untuk ujian.</w:t>
      </w:r>
    </w:p>
    <w:p>
      <w:pPr>
        <w:pStyle w:val="ListBullet"/>
        <w:jc w:val="both"/>
      </w:pPr>
      <w:r>
        <w:rPr>
          <w:b/>
        </w:rPr>
        <w:t xml:space="preserve">Mahasiswa — </w:t>
      </w:r>
      <w:r>
        <w:t>Mahasiswa yang menghafal istilah teknis atau materi ujian.</w:t>
      </w:r>
    </w:p>
    <w:p>
      <w:pPr>
        <w:pStyle w:val="ListBullet"/>
        <w:jc w:val="both"/>
      </w:pPr>
      <w:r>
        <w:rPr>
          <w:b/>
        </w:rPr>
        <w:t xml:space="preserve">Pembelajar bahasa asing — </w:t>
      </w:r>
      <w:r>
        <w:t>Pembelajar bahasa asing yang menghafal kosakata dan pelafalan.</w:t>
      </w:r>
    </w:p>
    <w:p>
      <w:pPr>
        <w:pStyle w:val="Heading2"/>
      </w:pPr>
      <w:r>
        <w:t>5.3  Kebutuhan Fungsional</w:t>
      </w:r>
    </w:p>
    <w:p>
      <w:pPr>
        <w:spacing w:after="120"/>
        <w:jc w:val="both"/>
      </w:pPr>
      <w:r>
        <w:t>Kebutuhan fungsional berikut menjadi acuan utama dalam perancangan antarmuka dan alur sistem.</w:t>
      </w:r>
    </w:p>
    <w:p>
      <w:pPr>
        <w:keepNext/>
        <w:spacing w:before="40" w:after="80"/>
        <w:jc w:val="left"/>
      </w:pPr>
      <w:r>
        <w:rPr>
          <w:b/>
          <w:color w:val="5E69EE"/>
          <w:sz w:val="17"/>
        </w:rPr>
        <w:t xml:space="preserve">Tabel 5.2 </w:t>
      </w:r>
      <w:r>
        <w:rPr>
          <w:i/>
          <w:color w:val="5A6270"/>
          <w:sz w:val="17"/>
        </w:rPr>
        <w:t>Kebutuhan fungsional</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1134"/>
        <w:gridCol w:w="6690"/>
        <w:gridCol w:w="1247"/>
      </w:tblGrid>
      <w:tr>
        <w:trPr>
          <w:cantSplit/>
          <w:tblHeader/>
        </w:trPr>
        <w:tc>
          <w:tcPr>
            <w:tcW w:type="dxa" w:w="1134"/>
            <w:shd w:val="clear" w:color="auto" w:fill="1B2A41"/>
            <w:vAlign w:val="center"/>
          </w:tcPr>
          <w:p>
            <w:pPr>
              <w:spacing w:before="0" w:after="0" w:line="252" w:lineRule="auto"/>
              <w:jc w:val="center"/>
            </w:pPr>
            <w:r>
              <w:rPr>
                <w:rFonts w:ascii="Calibri" w:hAnsi="Calibri"/>
                <w:b/>
                <w:i w:val="0"/>
                <w:color w:val="FFFFFF"/>
                <w:sz w:val="17"/>
              </w:rPr>
              <w:t>Kode</w:t>
            </w:r>
          </w:p>
        </w:tc>
        <w:tc>
          <w:tcPr>
            <w:tcW w:type="dxa" w:w="6690"/>
            <w:shd w:val="clear" w:color="auto" w:fill="1B2A41"/>
            <w:vAlign w:val="center"/>
          </w:tcPr>
          <w:p>
            <w:pPr>
              <w:spacing w:before="0" w:after="0" w:line="252" w:lineRule="auto"/>
              <w:jc w:val="left"/>
            </w:pPr>
            <w:r>
              <w:rPr>
                <w:rFonts w:ascii="Calibri" w:hAnsi="Calibri"/>
                <w:b/>
                <w:i w:val="0"/>
                <w:color w:val="FFFFFF"/>
                <w:sz w:val="17"/>
              </w:rPr>
              <w:t>Kebutuhan</w:t>
            </w:r>
          </w:p>
        </w:tc>
        <w:tc>
          <w:tcPr>
            <w:tcW w:type="dxa" w:w="1247"/>
            <w:shd w:val="clear" w:color="auto" w:fill="1B2A41"/>
            <w:vAlign w:val="center"/>
          </w:tcPr>
          <w:p>
            <w:pPr>
              <w:spacing w:before="0" w:after="0" w:line="252" w:lineRule="auto"/>
              <w:jc w:val="center"/>
            </w:pPr>
            <w:r>
              <w:rPr>
                <w:rFonts w:ascii="Calibri" w:hAnsi="Calibri"/>
                <w:b/>
                <w:i w:val="0"/>
                <w:color w:val="FFFFFF"/>
                <w:sz w:val="17"/>
              </w:rPr>
              <w:t>Pelaku</w:t>
            </w:r>
          </w:p>
        </w:tc>
      </w:tr>
      <w:tr>
        <w:trPr>
          <w:cantSplit/>
        </w:trPr>
        <w:tc>
          <w:tcPr>
            <w:tcW w:type="dxa" w:w="1134"/>
            <w:vAlign w:val="center"/>
          </w:tcPr>
          <w:p>
            <w:pPr>
              <w:spacing w:before="0" w:after="0" w:line="252" w:lineRule="auto"/>
              <w:jc w:val="center"/>
            </w:pPr>
            <w:r>
              <w:rPr>
                <w:rFonts w:ascii="Calibri" w:hAnsi="Calibri"/>
                <w:b/>
                <w:i w:val="0"/>
                <w:color w:val="1B2A41"/>
                <w:sz w:val="18"/>
              </w:rPr>
              <w:t>KF-1</w:t>
            </w:r>
          </w:p>
        </w:tc>
        <w:tc>
          <w:tcPr>
            <w:tcW w:type="dxa" w:w="6690"/>
            <w:vAlign w:val="center"/>
          </w:tcPr>
          <w:p>
            <w:pPr>
              <w:spacing w:before="0" w:after="0" w:line="252" w:lineRule="auto"/>
              <w:jc w:val="left"/>
            </w:pPr>
            <w:r>
              <w:rPr>
                <w:rFonts w:ascii="Calibri" w:hAnsi="Calibri"/>
                <w:b w:val="0"/>
                <w:i w:val="0"/>
                <w:color w:val="1B2A41"/>
                <w:sz w:val="18"/>
              </w:rPr>
              <w:t>Pengguna dapat membuat deck dan kartu depan serta belakang.</w:t>
            </w:r>
          </w:p>
        </w:tc>
        <w:tc>
          <w:tcPr>
            <w:tcW w:type="dxa" w:w="1247"/>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shd w:val="clear" w:color="auto" w:fill="F8F9FE"/>
            <w:vAlign w:val="center"/>
          </w:tcPr>
          <w:p>
            <w:pPr>
              <w:spacing w:before="0" w:after="0" w:line="252" w:lineRule="auto"/>
              <w:jc w:val="center"/>
            </w:pPr>
            <w:r>
              <w:rPr>
                <w:rFonts w:ascii="Calibri" w:hAnsi="Calibri"/>
                <w:b/>
                <w:i w:val="0"/>
                <w:color w:val="1B2A41"/>
                <w:sz w:val="18"/>
              </w:rPr>
              <w:t>KF-2</w:t>
            </w:r>
          </w:p>
        </w:tc>
        <w:tc>
          <w:tcPr>
            <w:tcW w:type="dxa" w:w="6690"/>
            <w:shd w:val="clear" w:color="auto" w:fill="F8F9FE"/>
            <w:vAlign w:val="center"/>
          </w:tcPr>
          <w:p>
            <w:pPr>
              <w:spacing w:before="0" w:after="0" w:line="252" w:lineRule="auto"/>
              <w:jc w:val="left"/>
            </w:pPr>
            <w:r>
              <w:rPr>
                <w:rFonts w:ascii="Calibri" w:hAnsi="Calibri"/>
                <w:b w:val="0"/>
                <w:i w:val="0"/>
                <w:color w:val="1B2A41"/>
                <w:sz w:val="18"/>
              </w:rPr>
              <w:t>Pengguna dapat membuat kartu dari teks atau foto catatan.</w:t>
            </w:r>
          </w:p>
        </w:tc>
        <w:tc>
          <w:tcPr>
            <w:tcW w:type="dxa" w:w="1247"/>
            <w:shd w:val="clear" w:color="auto" w:fill="F8F9FE"/>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vAlign w:val="center"/>
          </w:tcPr>
          <w:p>
            <w:pPr>
              <w:spacing w:before="0" w:after="0" w:line="252" w:lineRule="auto"/>
              <w:jc w:val="center"/>
            </w:pPr>
            <w:r>
              <w:rPr>
                <w:rFonts w:ascii="Calibri" w:hAnsi="Calibri"/>
                <w:b/>
                <w:i w:val="0"/>
                <w:color w:val="1B2A41"/>
                <w:sz w:val="18"/>
              </w:rPr>
              <w:t>KF-3</w:t>
            </w:r>
          </w:p>
        </w:tc>
        <w:tc>
          <w:tcPr>
            <w:tcW w:type="dxa" w:w="6690"/>
            <w:vAlign w:val="center"/>
          </w:tcPr>
          <w:p>
            <w:pPr>
              <w:spacing w:before="0" w:after="0" w:line="252" w:lineRule="auto"/>
              <w:jc w:val="left"/>
            </w:pPr>
            <w:r>
              <w:rPr>
                <w:rFonts w:ascii="Calibri" w:hAnsi="Calibri"/>
                <w:b w:val="0"/>
                <w:i w:val="0"/>
                <w:color w:val="1B2A41"/>
                <w:sz w:val="18"/>
              </w:rPr>
              <w:t>Pengguna dapat memulai sesi belajar yang berisi kartu jatuh tempo.</w:t>
            </w:r>
          </w:p>
        </w:tc>
        <w:tc>
          <w:tcPr>
            <w:tcW w:type="dxa" w:w="1247"/>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shd w:val="clear" w:color="auto" w:fill="F8F9FE"/>
            <w:vAlign w:val="center"/>
          </w:tcPr>
          <w:p>
            <w:pPr>
              <w:spacing w:before="0" w:after="0" w:line="252" w:lineRule="auto"/>
              <w:jc w:val="center"/>
            </w:pPr>
            <w:r>
              <w:rPr>
                <w:rFonts w:ascii="Calibri" w:hAnsi="Calibri"/>
                <w:b/>
                <w:i w:val="0"/>
                <w:color w:val="1B2A41"/>
                <w:sz w:val="18"/>
              </w:rPr>
              <w:t>KF-4</w:t>
            </w:r>
          </w:p>
        </w:tc>
        <w:tc>
          <w:tcPr>
            <w:tcW w:type="dxa" w:w="6690"/>
            <w:shd w:val="clear" w:color="auto" w:fill="F8F9FE"/>
            <w:vAlign w:val="center"/>
          </w:tcPr>
          <w:p>
            <w:pPr>
              <w:spacing w:before="0" w:after="0" w:line="252" w:lineRule="auto"/>
              <w:jc w:val="left"/>
            </w:pPr>
            <w:r>
              <w:rPr>
                <w:rFonts w:ascii="Calibri" w:hAnsi="Calibri"/>
                <w:b w:val="0"/>
                <w:i w:val="0"/>
                <w:color w:val="1B2A41"/>
                <w:sz w:val="18"/>
              </w:rPr>
              <w:t>Pengguna menilai tingkat ingatan (lupa, ragu, ingat) untuk setiap kartu.</w:t>
            </w:r>
          </w:p>
        </w:tc>
        <w:tc>
          <w:tcPr>
            <w:tcW w:type="dxa" w:w="1247"/>
            <w:shd w:val="clear" w:color="auto" w:fill="F8F9FE"/>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vAlign w:val="center"/>
          </w:tcPr>
          <w:p>
            <w:pPr>
              <w:spacing w:before="0" w:after="0" w:line="252" w:lineRule="auto"/>
              <w:jc w:val="center"/>
            </w:pPr>
            <w:r>
              <w:rPr>
                <w:rFonts w:ascii="Calibri" w:hAnsi="Calibri"/>
                <w:b/>
                <w:i w:val="0"/>
                <w:color w:val="1B2A41"/>
                <w:sz w:val="18"/>
              </w:rPr>
              <w:t>KF-5</w:t>
            </w:r>
          </w:p>
        </w:tc>
        <w:tc>
          <w:tcPr>
            <w:tcW w:type="dxa" w:w="6690"/>
            <w:vAlign w:val="center"/>
          </w:tcPr>
          <w:p>
            <w:pPr>
              <w:spacing w:before="0" w:after="0" w:line="252" w:lineRule="auto"/>
              <w:jc w:val="left"/>
            </w:pPr>
            <w:r>
              <w:rPr>
                <w:rFonts w:ascii="Calibri" w:hAnsi="Calibri"/>
                <w:b w:val="0"/>
                <w:i w:val="0"/>
                <w:color w:val="1B2A41"/>
                <w:sz w:val="18"/>
              </w:rPr>
              <w:t>Sistem menghitung jadwal pengulangan berikutnya setelah setiap penilaian.</w:t>
            </w:r>
          </w:p>
        </w:tc>
        <w:tc>
          <w:tcPr>
            <w:tcW w:type="dxa" w:w="1247"/>
            <w:vAlign w:val="center"/>
          </w:tcPr>
          <w:p>
            <w:pPr>
              <w:spacing w:before="0" w:after="0" w:line="252" w:lineRule="auto"/>
              <w:jc w:val="center"/>
            </w:pPr>
            <w:r>
              <w:rPr>
                <w:rFonts w:ascii="Calibri" w:hAnsi="Calibri"/>
                <w:b w:val="0"/>
                <w:i w:val="0"/>
                <w:color w:val="1B2A41"/>
                <w:sz w:val="18"/>
              </w:rPr>
              <w:t>Sistem</w:t>
            </w:r>
          </w:p>
        </w:tc>
      </w:tr>
      <w:tr>
        <w:trPr>
          <w:cantSplit/>
        </w:trPr>
        <w:tc>
          <w:tcPr>
            <w:tcW w:type="dxa" w:w="1134"/>
            <w:shd w:val="clear" w:color="auto" w:fill="F8F9FE"/>
            <w:vAlign w:val="center"/>
          </w:tcPr>
          <w:p>
            <w:pPr>
              <w:spacing w:before="0" w:after="0" w:line="252" w:lineRule="auto"/>
              <w:jc w:val="center"/>
            </w:pPr>
            <w:r>
              <w:rPr>
                <w:rFonts w:ascii="Calibri" w:hAnsi="Calibri"/>
                <w:b/>
                <w:i w:val="0"/>
                <w:color w:val="1B2A41"/>
                <w:sz w:val="18"/>
              </w:rPr>
              <w:t>KF-6</w:t>
            </w:r>
          </w:p>
        </w:tc>
        <w:tc>
          <w:tcPr>
            <w:tcW w:type="dxa" w:w="6690"/>
            <w:shd w:val="clear" w:color="auto" w:fill="F8F9FE"/>
            <w:vAlign w:val="center"/>
          </w:tcPr>
          <w:p>
            <w:pPr>
              <w:spacing w:before="0" w:after="0" w:line="252" w:lineRule="auto"/>
              <w:jc w:val="left"/>
            </w:pPr>
            <w:r>
              <w:rPr>
                <w:rFonts w:ascii="Calibri" w:hAnsi="Calibri"/>
                <w:b w:val="0"/>
                <w:i w:val="0"/>
                <w:color w:val="1B2A41"/>
                <w:sz w:val="18"/>
              </w:rPr>
              <w:t>Pengguna menerima notifikasi pengingat pada jam yang dipilih.</w:t>
            </w:r>
          </w:p>
        </w:tc>
        <w:tc>
          <w:tcPr>
            <w:tcW w:type="dxa" w:w="1247"/>
            <w:shd w:val="clear" w:color="auto" w:fill="F8F9FE"/>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vAlign w:val="center"/>
          </w:tcPr>
          <w:p>
            <w:pPr>
              <w:spacing w:before="0" w:after="0" w:line="252" w:lineRule="auto"/>
              <w:jc w:val="center"/>
            </w:pPr>
            <w:r>
              <w:rPr>
                <w:rFonts w:ascii="Calibri" w:hAnsi="Calibri"/>
                <w:b/>
                <w:i w:val="0"/>
                <w:color w:val="1B2A41"/>
                <w:sz w:val="18"/>
              </w:rPr>
              <w:t>KF-7</w:t>
            </w:r>
          </w:p>
        </w:tc>
        <w:tc>
          <w:tcPr>
            <w:tcW w:type="dxa" w:w="6690"/>
            <w:vAlign w:val="center"/>
          </w:tcPr>
          <w:p>
            <w:pPr>
              <w:spacing w:before="0" w:after="0" w:line="252" w:lineRule="auto"/>
              <w:jc w:val="left"/>
            </w:pPr>
            <w:r>
              <w:rPr>
                <w:rFonts w:ascii="Calibri" w:hAnsi="Calibri"/>
                <w:b w:val="0"/>
                <w:i w:val="0"/>
                <w:color w:val="1B2A41"/>
                <w:sz w:val="18"/>
              </w:rPr>
              <w:t>Pengguna melihat statistik kemajuan dan streak belajar.</w:t>
            </w:r>
          </w:p>
        </w:tc>
        <w:tc>
          <w:tcPr>
            <w:tcW w:type="dxa" w:w="1247"/>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shd w:val="clear" w:color="auto" w:fill="F8F9FE"/>
            <w:vAlign w:val="center"/>
          </w:tcPr>
          <w:p>
            <w:pPr>
              <w:spacing w:before="0" w:after="0" w:line="252" w:lineRule="auto"/>
              <w:jc w:val="center"/>
            </w:pPr>
            <w:r>
              <w:rPr>
                <w:rFonts w:ascii="Calibri" w:hAnsi="Calibri"/>
                <w:b/>
                <w:i w:val="0"/>
                <w:color w:val="1B2A41"/>
                <w:sz w:val="18"/>
              </w:rPr>
              <w:t>KF-8</w:t>
            </w:r>
          </w:p>
        </w:tc>
        <w:tc>
          <w:tcPr>
            <w:tcW w:type="dxa" w:w="6690"/>
            <w:shd w:val="clear" w:color="auto" w:fill="F8F9FE"/>
            <w:vAlign w:val="center"/>
          </w:tcPr>
          <w:p>
            <w:pPr>
              <w:spacing w:before="0" w:after="0" w:line="252" w:lineRule="auto"/>
              <w:jc w:val="left"/>
            </w:pPr>
            <w:r>
              <w:rPr>
                <w:rFonts w:ascii="Calibri" w:hAnsi="Calibri"/>
                <w:b w:val="0"/>
                <w:i w:val="0"/>
                <w:color w:val="1B2A41"/>
                <w:sz w:val="18"/>
              </w:rPr>
              <w:t>Pengguna mendengarkan pengucapan kosakata.</w:t>
            </w:r>
          </w:p>
        </w:tc>
        <w:tc>
          <w:tcPr>
            <w:tcW w:type="dxa" w:w="1247"/>
            <w:shd w:val="clear" w:color="auto" w:fill="F8F9FE"/>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vAlign w:val="center"/>
          </w:tcPr>
          <w:p>
            <w:pPr>
              <w:spacing w:before="0" w:after="0" w:line="252" w:lineRule="auto"/>
              <w:jc w:val="center"/>
            </w:pPr>
            <w:r>
              <w:rPr>
                <w:rFonts w:ascii="Calibri" w:hAnsi="Calibri"/>
                <w:b/>
                <w:i w:val="0"/>
                <w:color w:val="1B2A41"/>
                <w:sz w:val="18"/>
              </w:rPr>
              <w:t>KF-9</w:t>
            </w:r>
          </w:p>
        </w:tc>
        <w:tc>
          <w:tcPr>
            <w:tcW w:type="dxa" w:w="6690"/>
            <w:vAlign w:val="center"/>
          </w:tcPr>
          <w:p>
            <w:pPr>
              <w:spacing w:before="0" w:after="0" w:line="252" w:lineRule="auto"/>
              <w:jc w:val="left"/>
            </w:pPr>
            <w:r>
              <w:rPr>
                <w:rFonts w:ascii="Calibri" w:hAnsi="Calibri"/>
                <w:b w:val="0"/>
                <w:i w:val="0"/>
                <w:color w:val="1B2A41"/>
                <w:sz w:val="18"/>
              </w:rPr>
              <w:t>Pengguna dapat mengekspor dan mengimpor deck.</w:t>
            </w:r>
          </w:p>
        </w:tc>
        <w:tc>
          <w:tcPr>
            <w:tcW w:type="dxa" w:w="1247"/>
            <w:vAlign w:val="center"/>
          </w:tcPr>
          <w:p>
            <w:pPr>
              <w:spacing w:before="0" w:after="0" w:line="252" w:lineRule="auto"/>
              <w:jc w:val="center"/>
            </w:pPr>
            <w:r>
              <w:rPr>
                <w:rFonts w:ascii="Calibri" w:hAnsi="Calibri"/>
                <w:b w:val="0"/>
                <w:i w:val="0"/>
                <w:color w:val="1B2A41"/>
                <w:sz w:val="18"/>
              </w:rPr>
              <w:t>Pengguna</w:t>
            </w:r>
          </w:p>
        </w:tc>
      </w:tr>
      <w:tr>
        <w:trPr>
          <w:cantSplit/>
        </w:trPr>
        <w:tc>
          <w:tcPr>
            <w:tcW w:type="dxa" w:w="1134"/>
            <w:shd w:val="clear" w:color="auto" w:fill="F8F9FE"/>
            <w:vAlign w:val="center"/>
          </w:tcPr>
          <w:p>
            <w:pPr>
              <w:spacing w:before="0" w:after="0" w:line="252" w:lineRule="auto"/>
              <w:jc w:val="center"/>
            </w:pPr>
            <w:r>
              <w:rPr>
                <w:rFonts w:ascii="Calibri" w:hAnsi="Calibri"/>
                <w:b/>
                <w:i w:val="0"/>
                <w:color w:val="1B2A41"/>
                <w:sz w:val="18"/>
              </w:rPr>
              <w:t>KF-10</w:t>
            </w:r>
          </w:p>
        </w:tc>
        <w:tc>
          <w:tcPr>
            <w:tcW w:type="dxa" w:w="6690"/>
            <w:shd w:val="clear" w:color="auto" w:fill="F8F9FE"/>
            <w:vAlign w:val="center"/>
          </w:tcPr>
          <w:p>
            <w:pPr>
              <w:spacing w:before="0" w:after="0" w:line="252" w:lineRule="auto"/>
              <w:jc w:val="left"/>
            </w:pPr>
            <w:r>
              <w:rPr>
                <w:rFonts w:ascii="Calibri" w:hAnsi="Calibri"/>
                <w:b w:val="0"/>
                <w:i w:val="0"/>
                <w:color w:val="1B2A41"/>
                <w:sz w:val="18"/>
              </w:rPr>
              <w:t>Aplikasi tetap berfungsi tanpa koneksi internet.</w:t>
            </w:r>
          </w:p>
        </w:tc>
        <w:tc>
          <w:tcPr>
            <w:tcW w:type="dxa" w:w="1247"/>
            <w:shd w:val="clear" w:color="auto" w:fill="F8F9FE"/>
            <w:vAlign w:val="center"/>
          </w:tcPr>
          <w:p>
            <w:pPr>
              <w:spacing w:before="0" w:after="0" w:line="252" w:lineRule="auto"/>
              <w:jc w:val="center"/>
            </w:pPr>
            <w:r>
              <w:rPr>
                <w:rFonts w:ascii="Calibri" w:hAnsi="Calibri"/>
                <w:b w:val="0"/>
                <w:i w:val="0"/>
                <w:color w:val="1B2A41"/>
                <w:sz w:val="18"/>
              </w:rPr>
              <w:t>Sistem</w:t>
            </w:r>
          </w:p>
        </w:tc>
      </w:tr>
    </w:tbl>
    <w:p>
      <w:pPr>
        <w:pStyle w:val="Heading2"/>
      </w:pPr>
      <w:r>
        <w:t>5.4  Spesifikasi Aplikasi</w:t>
      </w:r>
    </w:p>
    <w:p>
      <w:pPr>
        <w:keepNext/>
        <w:spacing w:before="40" w:after="80"/>
        <w:jc w:val="left"/>
      </w:pPr>
      <w:r>
        <w:rPr>
          <w:b/>
          <w:color w:val="5E69EE"/>
          <w:sz w:val="17"/>
        </w:rPr>
        <w:t xml:space="preserve">Tabel 5.3 </w:t>
      </w:r>
      <w:r>
        <w:rPr>
          <w:i/>
          <w:color w:val="5A6270"/>
          <w:sz w:val="17"/>
        </w:rPr>
        <w:t>Spesifikasi aplikasi</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2494"/>
        <w:gridCol w:w="6577"/>
      </w:tblGrid>
      <w:tr>
        <w:trPr>
          <w:cantSplit/>
          <w:tblHeader/>
        </w:trPr>
        <w:tc>
          <w:tcPr>
            <w:tcW w:type="dxa" w:w="2494"/>
            <w:shd w:val="clear" w:color="auto" w:fill="1B2A41"/>
            <w:vAlign w:val="center"/>
          </w:tcPr>
          <w:p>
            <w:pPr>
              <w:spacing w:before="0" w:after="0" w:line="252" w:lineRule="auto"/>
              <w:jc w:val="left"/>
            </w:pPr>
            <w:r>
              <w:rPr>
                <w:rFonts w:ascii="Calibri" w:hAnsi="Calibri"/>
                <w:b/>
                <w:i w:val="0"/>
                <w:color w:val="FFFFFF"/>
                <w:sz w:val="17"/>
              </w:rPr>
              <w:t>Aspek</w:t>
            </w:r>
          </w:p>
        </w:tc>
        <w:tc>
          <w:tcPr>
            <w:tcW w:type="dxa" w:w="6576"/>
            <w:shd w:val="clear" w:color="auto" w:fill="1B2A41"/>
            <w:vAlign w:val="center"/>
          </w:tcPr>
          <w:p>
            <w:pPr>
              <w:spacing w:before="0" w:after="0" w:line="252" w:lineRule="auto"/>
              <w:jc w:val="left"/>
            </w:pPr>
            <w:r>
              <w:rPr>
                <w:rFonts w:ascii="Calibri" w:hAnsi="Calibri"/>
                <w:b/>
                <w:i w:val="0"/>
                <w:color w:val="FFFFFF"/>
                <w:sz w:val="17"/>
              </w:rPr>
              <w:t>Target</w:t>
            </w:r>
          </w:p>
        </w:tc>
      </w:tr>
      <w:tr>
        <w:trPr>
          <w:cantSplit/>
        </w:trPr>
        <w:tc>
          <w:tcPr>
            <w:tcW w:type="dxa" w:w="2494"/>
            <w:vAlign w:val="center"/>
          </w:tcPr>
          <w:p>
            <w:pPr>
              <w:spacing w:before="0" w:after="0" w:line="252" w:lineRule="auto"/>
              <w:jc w:val="left"/>
            </w:pPr>
            <w:r>
              <w:rPr>
                <w:rFonts w:ascii="Calibri" w:hAnsi="Calibri"/>
                <w:b/>
                <w:i w:val="0"/>
                <w:color w:val="1B2A41"/>
                <w:sz w:val="18"/>
              </w:rPr>
              <w:t>Platform</w:t>
            </w:r>
          </w:p>
        </w:tc>
        <w:tc>
          <w:tcPr>
            <w:tcW w:type="dxa" w:w="6577"/>
            <w:vAlign w:val="center"/>
          </w:tcPr>
          <w:p>
            <w:pPr>
              <w:spacing w:before="0" w:after="0" w:line="252" w:lineRule="auto"/>
              <w:jc w:val="left"/>
            </w:pPr>
            <w:r>
              <w:rPr>
                <w:rFonts w:ascii="Calibri" w:hAnsi="Calibri"/>
                <w:b w:val="0"/>
                <w:i w:val="0"/>
                <w:color w:val="1B2A41"/>
                <w:sz w:val="18"/>
              </w:rPr>
              <w:t>Android sebagai platform utama (minimal Android 8.0); iOS sebagai pengembangan lanjutan</w:t>
            </w:r>
          </w:p>
        </w:tc>
      </w:tr>
      <w:tr>
        <w:trPr>
          <w:cantSplit/>
        </w:trPr>
        <w:tc>
          <w:tcPr>
            <w:tcW w:type="dxa" w:w="2494"/>
            <w:shd w:val="clear" w:color="auto" w:fill="F8F9FE"/>
            <w:vAlign w:val="center"/>
          </w:tcPr>
          <w:p>
            <w:pPr>
              <w:spacing w:before="0" w:after="0" w:line="252" w:lineRule="auto"/>
              <w:jc w:val="left"/>
            </w:pPr>
            <w:r>
              <w:rPr>
                <w:rFonts w:ascii="Calibri" w:hAnsi="Calibri"/>
                <w:b/>
                <w:i w:val="0"/>
                <w:color w:val="1B2A41"/>
                <w:sz w:val="18"/>
              </w:rPr>
              <w:t>Fitur utama</w:t>
            </w:r>
          </w:p>
        </w:tc>
        <w:tc>
          <w:tcPr>
            <w:tcW w:type="dxa" w:w="6577"/>
            <w:shd w:val="clear" w:color="auto" w:fill="F8F9FE"/>
            <w:vAlign w:val="center"/>
          </w:tcPr>
          <w:p>
            <w:pPr>
              <w:spacing w:before="0" w:after="0" w:line="252" w:lineRule="auto"/>
              <w:jc w:val="left"/>
            </w:pPr>
            <w:r>
              <w:rPr>
                <w:rFonts w:ascii="Calibri" w:hAnsi="Calibri"/>
                <w:b w:val="0"/>
                <w:i w:val="0"/>
                <w:color w:val="1B2A41"/>
                <w:sz w:val="18"/>
              </w:rPr>
              <w:t>Deck dan kartu, sesi pengulangan berjarak, pengingat, statistik, pengucapan, offline, ekspor dan impor</w:t>
            </w:r>
          </w:p>
        </w:tc>
      </w:tr>
      <w:tr>
        <w:trPr>
          <w:cantSplit/>
        </w:trPr>
        <w:tc>
          <w:tcPr>
            <w:tcW w:type="dxa" w:w="2494"/>
            <w:vAlign w:val="center"/>
          </w:tcPr>
          <w:p>
            <w:pPr>
              <w:spacing w:before="0" w:after="0" w:line="252" w:lineRule="auto"/>
              <w:jc w:val="left"/>
            </w:pPr>
            <w:r>
              <w:rPr>
                <w:rFonts w:ascii="Calibri" w:hAnsi="Calibri"/>
                <w:b/>
                <w:i w:val="0"/>
                <w:color w:val="1B2A41"/>
                <w:sz w:val="18"/>
              </w:rPr>
              <w:t>Data per kartu</w:t>
            </w:r>
          </w:p>
        </w:tc>
        <w:tc>
          <w:tcPr>
            <w:tcW w:type="dxa" w:w="6577"/>
            <w:vAlign w:val="center"/>
          </w:tcPr>
          <w:p>
            <w:pPr>
              <w:spacing w:before="0" w:after="0" w:line="252" w:lineRule="auto"/>
              <w:jc w:val="left"/>
            </w:pPr>
            <w:r>
              <w:rPr>
                <w:rFonts w:ascii="Calibri" w:hAnsi="Calibri"/>
                <w:b w:val="0"/>
                <w:i w:val="0"/>
                <w:color w:val="1B2A41"/>
                <w:sz w:val="18"/>
              </w:rPr>
              <w:t>Teks depan dan belakang, tingkat ingatan terakhir, tanggal jatuh tempo berikutnya</w:t>
            </w:r>
          </w:p>
        </w:tc>
      </w:tr>
      <w:tr>
        <w:trPr>
          <w:cantSplit/>
        </w:trPr>
        <w:tc>
          <w:tcPr>
            <w:tcW w:type="dxa" w:w="2494"/>
            <w:shd w:val="clear" w:color="auto" w:fill="F8F9FE"/>
            <w:vAlign w:val="center"/>
          </w:tcPr>
          <w:p>
            <w:pPr>
              <w:spacing w:before="0" w:after="0" w:line="252" w:lineRule="auto"/>
              <w:jc w:val="left"/>
            </w:pPr>
            <w:r>
              <w:rPr>
                <w:rFonts w:ascii="Calibri" w:hAnsi="Calibri"/>
                <w:b/>
                <w:i w:val="0"/>
                <w:color w:val="1B2A41"/>
                <w:sz w:val="18"/>
              </w:rPr>
              <w:t>Tampilan</w:t>
            </w:r>
          </w:p>
        </w:tc>
        <w:tc>
          <w:tcPr>
            <w:tcW w:type="dxa" w:w="6577"/>
            <w:shd w:val="clear" w:color="auto" w:fill="F8F9FE"/>
            <w:vAlign w:val="center"/>
          </w:tcPr>
          <w:p>
            <w:pPr>
              <w:spacing w:before="0" w:after="0" w:line="252" w:lineRule="auto"/>
              <w:jc w:val="left"/>
            </w:pPr>
            <w:r>
              <w:rPr>
                <w:rFonts w:ascii="Calibri" w:hAnsi="Calibri"/>
                <w:b w:val="0"/>
                <w:i w:val="0"/>
                <w:color w:val="1B2A41"/>
                <w:sz w:val="18"/>
              </w:rPr>
              <w:t>Minimalis dan profesional dengan palet navy (#1B2A41), oranye (#E07A1F), dan krem (#F4F1EC)</w:t>
            </w:r>
          </w:p>
        </w:tc>
      </w:tr>
      <w:tr>
        <w:trPr>
          <w:cantSplit/>
        </w:trPr>
        <w:tc>
          <w:tcPr>
            <w:tcW w:type="dxa" w:w="2494"/>
            <w:vAlign w:val="center"/>
          </w:tcPr>
          <w:p>
            <w:pPr>
              <w:spacing w:before="0" w:after="0" w:line="252" w:lineRule="auto"/>
              <w:jc w:val="left"/>
            </w:pPr>
            <w:r>
              <w:rPr>
                <w:rFonts w:ascii="Calibri" w:hAnsi="Calibri"/>
                <w:b/>
                <w:i w:val="0"/>
                <w:color w:val="1B2A41"/>
                <w:sz w:val="18"/>
              </w:rPr>
              <w:t>Batasan</w:t>
            </w:r>
          </w:p>
        </w:tc>
        <w:tc>
          <w:tcPr>
            <w:tcW w:type="dxa" w:w="6577"/>
            <w:vAlign w:val="center"/>
          </w:tcPr>
          <w:p>
            <w:pPr>
              <w:spacing w:before="0" w:after="0" w:line="252" w:lineRule="auto"/>
              <w:jc w:val="left"/>
            </w:pPr>
            <w:r>
              <w:rPr>
                <w:rFonts w:ascii="Calibri" w:hAnsi="Calibri"/>
                <w:b w:val="0"/>
                <w:i w:val="0"/>
                <w:color w:val="1B2A41"/>
                <w:sz w:val="18"/>
              </w:rPr>
              <w:t>Berkas foto maksimal 5 MB; teks dari foto dapat keliru pada tulisan tangan</w:t>
            </w:r>
          </w:p>
        </w:tc>
      </w:tr>
    </w:tbl>
    <w:p>
      <w:pPr>
        <w:pStyle w:val="Heading2"/>
      </w:pPr>
      <w:r>
        <w:t>5.5  Target Mutu</w:t>
      </w:r>
    </w:p>
    <w:p>
      <w:pPr>
        <w:keepNext/>
        <w:spacing w:before="40" w:after="80"/>
        <w:jc w:val="left"/>
      </w:pPr>
      <w:r>
        <w:rPr>
          <w:b/>
          <w:color w:val="5E69EE"/>
          <w:sz w:val="17"/>
        </w:rPr>
        <w:t xml:space="preserve">Tabel 5.4 </w:t>
      </w:r>
      <w:r>
        <w:rPr>
          <w:i/>
          <w:color w:val="5A6270"/>
          <w:sz w:val="17"/>
        </w:rPr>
        <w:t>Target mutu aplikasi</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2494"/>
        <w:gridCol w:w="6577"/>
      </w:tblGrid>
      <w:tr>
        <w:trPr>
          <w:cantSplit/>
          <w:tblHeader/>
        </w:trPr>
        <w:tc>
          <w:tcPr>
            <w:tcW w:type="dxa" w:w="2494"/>
            <w:shd w:val="clear" w:color="auto" w:fill="1B2A41"/>
            <w:vAlign w:val="center"/>
          </w:tcPr>
          <w:p>
            <w:pPr>
              <w:spacing w:before="0" w:after="0" w:line="252" w:lineRule="auto"/>
              <w:jc w:val="left"/>
            </w:pPr>
            <w:r>
              <w:rPr>
                <w:rFonts w:ascii="Calibri" w:hAnsi="Calibri"/>
                <w:b/>
                <w:i w:val="0"/>
                <w:color w:val="FFFFFF"/>
                <w:sz w:val="17"/>
              </w:rPr>
              <w:t>Aspek</w:t>
            </w:r>
          </w:p>
        </w:tc>
        <w:tc>
          <w:tcPr>
            <w:tcW w:type="dxa" w:w="6576"/>
            <w:shd w:val="clear" w:color="auto" w:fill="1B2A41"/>
            <w:vAlign w:val="center"/>
          </w:tcPr>
          <w:p>
            <w:pPr>
              <w:spacing w:before="0" w:after="0" w:line="252" w:lineRule="auto"/>
              <w:jc w:val="left"/>
            </w:pPr>
            <w:r>
              <w:rPr>
                <w:rFonts w:ascii="Calibri" w:hAnsi="Calibri"/>
                <w:b/>
                <w:i w:val="0"/>
                <w:color w:val="FFFFFF"/>
                <w:sz w:val="17"/>
              </w:rPr>
              <w:t>Target usulan</w:t>
            </w:r>
          </w:p>
        </w:tc>
      </w:tr>
      <w:tr>
        <w:trPr>
          <w:cantSplit/>
        </w:trPr>
        <w:tc>
          <w:tcPr>
            <w:tcW w:type="dxa" w:w="2494"/>
            <w:vAlign w:val="center"/>
          </w:tcPr>
          <w:p>
            <w:pPr>
              <w:spacing w:before="0" w:after="0" w:line="252" w:lineRule="auto"/>
              <w:jc w:val="left"/>
            </w:pPr>
            <w:r>
              <w:rPr>
                <w:rFonts w:ascii="Calibri" w:hAnsi="Calibri"/>
                <w:b/>
                <w:i w:val="0"/>
                <w:color w:val="1B2A41"/>
                <w:sz w:val="18"/>
              </w:rPr>
              <w:t>Kemudahan penggunaan</w:t>
            </w:r>
          </w:p>
        </w:tc>
        <w:tc>
          <w:tcPr>
            <w:tcW w:type="dxa" w:w="6577"/>
            <w:vAlign w:val="center"/>
          </w:tcPr>
          <w:p>
            <w:pPr>
              <w:spacing w:before="0" w:after="0" w:line="252" w:lineRule="auto"/>
              <w:jc w:val="left"/>
            </w:pPr>
            <w:r>
              <w:rPr>
                <w:rFonts w:ascii="Calibri" w:hAnsi="Calibri"/>
                <w:b w:val="0"/>
                <w:i w:val="0"/>
                <w:color w:val="1B2A41"/>
                <w:sz w:val="18"/>
              </w:rPr>
              <w:t>Pengguna dapat membuat deck dan memulai sesi kurang dari 3 menit</w:t>
            </w:r>
          </w:p>
        </w:tc>
      </w:tr>
      <w:tr>
        <w:trPr>
          <w:cantSplit/>
        </w:trPr>
        <w:tc>
          <w:tcPr>
            <w:tcW w:type="dxa" w:w="2494"/>
            <w:shd w:val="clear" w:color="auto" w:fill="F8F9FE"/>
            <w:vAlign w:val="center"/>
          </w:tcPr>
          <w:p>
            <w:pPr>
              <w:spacing w:before="0" w:after="0" w:line="252" w:lineRule="auto"/>
              <w:jc w:val="left"/>
            </w:pPr>
            <w:r>
              <w:rPr>
                <w:rFonts w:ascii="Calibri" w:hAnsi="Calibri"/>
                <w:b/>
                <w:i w:val="0"/>
                <w:color w:val="1B2A41"/>
                <w:sz w:val="18"/>
              </w:rPr>
              <w:t>Kinerja</w:t>
            </w:r>
          </w:p>
        </w:tc>
        <w:tc>
          <w:tcPr>
            <w:tcW w:type="dxa" w:w="6577"/>
            <w:shd w:val="clear" w:color="auto" w:fill="F8F9FE"/>
            <w:vAlign w:val="center"/>
          </w:tcPr>
          <w:p>
            <w:pPr>
              <w:spacing w:before="0" w:after="0" w:line="252" w:lineRule="auto"/>
              <w:jc w:val="left"/>
            </w:pPr>
            <w:r>
              <w:rPr>
                <w:rFonts w:ascii="Calibri" w:hAnsi="Calibri"/>
                <w:b w:val="0"/>
                <w:i w:val="0"/>
                <w:color w:val="1B2A41"/>
                <w:sz w:val="18"/>
              </w:rPr>
              <w:t>Kartu berikutnya tampil kurang dari 300 milidetik setelah penilaian</w:t>
            </w:r>
          </w:p>
        </w:tc>
      </w:tr>
      <w:tr>
        <w:trPr>
          <w:cantSplit/>
        </w:trPr>
        <w:tc>
          <w:tcPr>
            <w:tcW w:type="dxa" w:w="2494"/>
            <w:vAlign w:val="center"/>
          </w:tcPr>
          <w:p>
            <w:pPr>
              <w:spacing w:before="0" w:after="0" w:line="252" w:lineRule="auto"/>
              <w:jc w:val="left"/>
            </w:pPr>
            <w:r>
              <w:rPr>
                <w:rFonts w:ascii="Calibri" w:hAnsi="Calibri"/>
                <w:b/>
                <w:i w:val="0"/>
                <w:color w:val="1B2A41"/>
                <w:sz w:val="18"/>
              </w:rPr>
              <w:t>Keandalan</w:t>
            </w:r>
          </w:p>
        </w:tc>
        <w:tc>
          <w:tcPr>
            <w:tcW w:type="dxa" w:w="6577"/>
            <w:vAlign w:val="center"/>
          </w:tcPr>
          <w:p>
            <w:pPr>
              <w:spacing w:before="0" w:after="0" w:line="252" w:lineRule="auto"/>
              <w:jc w:val="left"/>
            </w:pPr>
            <w:r>
              <w:rPr>
                <w:rFonts w:ascii="Calibri" w:hAnsi="Calibri"/>
                <w:b w:val="0"/>
                <w:i w:val="0"/>
                <w:color w:val="1B2A41"/>
                <w:sz w:val="18"/>
              </w:rPr>
              <w:t>Data kartu dan jadwal tidak hilang saat aplikasi ditutup paksa</w:t>
            </w:r>
          </w:p>
        </w:tc>
      </w:tr>
      <w:tr>
        <w:trPr>
          <w:cantSplit/>
        </w:trPr>
        <w:tc>
          <w:tcPr>
            <w:tcW w:type="dxa" w:w="2494"/>
            <w:shd w:val="clear" w:color="auto" w:fill="F8F9FE"/>
            <w:vAlign w:val="center"/>
          </w:tcPr>
          <w:p>
            <w:pPr>
              <w:spacing w:before="0" w:after="0" w:line="252" w:lineRule="auto"/>
              <w:jc w:val="left"/>
            </w:pPr>
            <w:r>
              <w:rPr>
                <w:rFonts w:ascii="Calibri" w:hAnsi="Calibri"/>
                <w:b/>
                <w:i w:val="0"/>
                <w:color w:val="1B2A41"/>
                <w:sz w:val="18"/>
              </w:rPr>
              <w:t>Privasi</w:t>
            </w:r>
          </w:p>
        </w:tc>
        <w:tc>
          <w:tcPr>
            <w:tcW w:type="dxa" w:w="6577"/>
            <w:shd w:val="clear" w:color="auto" w:fill="F8F9FE"/>
            <w:vAlign w:val="center"/>
          </w:tcPr>
          <w:p>
            <w:pPr>
              <w:spacing w:before="0" w:after="0" w:line="252" w:lineRule="auto"/>
              <w:jc w:val="left"/>
            </w:pPr>
            <w:r>
              <w:rPr>
                <w:rFonts w:ascii="Calibri" w:hAnsi="Calibri"/>
                <w:b w:val="0"/>
                <w:i w:val="0"/>
                <w:color w:val="1B2A41"/>
                <w:sz w:val="18"/>
              </w:rPr>
              <w:t>Data belajar disimpan di perangkat secara default; akun dilindungi login dan HTTPS</w:t>
            </w:r>
          </w:p>
        </w:tc>
      </w:tr>
      <w:tr>
        <w:trPr>
          <w:cantSplit/>
        </w:trPr>
        <w:tc>
          <w:tcPr>
            <w:tcW w:type="dxa" w:w="2494"/>
            <w:vAlign w:val="center"/>
          </w:tcPr>
          <w:p>
            <w:pPr>
              <w:spacing w:before="0" w:after="0" w:line="252" w:lineRule="auto"/>
              <w:jc w:val="left"/>
            </w:pPr>
            <w:r>
              <w:rPr>
                <w:rFonts w:ascii="Calibri" w:hAnsi="Calibri"/>
                <w:b/>
                <w:i w:val="0"/>
                <w:color w:val="1B2A41"/>
                <w:sz w:val="18"/>
              </w:rPr>
              <w:t>Efektivitas</w:t>
            </w:r>
          </w:p>
        </w:tc>
        <w:tc>
          <w:tcPr>
            <w:tcW w:type="dxa" w:w="6577"/>
            <w:vAlign w:val="center"/>
          </w:tcPr>
          <w:p>
            <w:pPr>
              <w:spacing w:before="0" w:after="0" w:line="252" w:lineRule="auto"/>
              <w:jc w:val="left"/>
            </w:pPr>
            <w:r>
              <w:rPr>
                <w:rFonts w:ascii="Calibri" w:hAnsi="Calibri"/>
                <w:b w:val="0"/>
                <w:i w:val="0"/>
                <w:color w:val="1B2A41"/>
                <w:sz w:val="18"/>
              </w:rPr>
              <w:t>Kartu yang dikuasai muncul lebih jarang daripada kartu yang sulit, dibuktikan dari statistik uji coba</w:t>
            </w:r>
          </w:p>
        </w:tc>
      </w:tr>
    </w:tbl>
    <w:p>
      <w:pPr>
        <w:pStyle w:val="Heading2"/>
      </w:pPr>
      <w:r>
        <w:t>5.6  Manfaat yang Diharapkan</w:t>
      </w:r>
    </w:p>
    <w:p>
      <w:pPr>
        <w:keepNext/>
        <w:spacing w:before="40" w:after="80"/>
        <w:jc w:val="left"/>
      </w:pPr>
      <w:r>
        <w:rPr>
          <w:b/>
          <w:color w:val="5E69EE"/>
          <w:sz w:val="17"/>
        </w:rPr>
        <w:t xml:space="preserve">Tabel 5.5 </w:t>
      </w:r>
      <w:r>
        <w:rPr>
          <w:i/>
          <w:color w:val="5A6270"/>
          <w:sz w:val="17"/>
        </w:rPr>
        <w:t>Manfaat yang diharapkan</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2835"/>
        <w:gridCol w:w="6237"/>
      </w:tblGrid>
      <w:tr>
        <w:trPr>
          <w:cantSplit/>
          <w:tblHeader/>
        </w:trPr>
        <w:tc>
          <w:tcPr>
            <w:tcW w:type="dxa" w:w="2835"/>
            <w:shd w:val="clear" w:color="auto" w:fill="1B2A41"/>
            <w:vAlign w:val="center"/>
          </w:tcPr>
          <w:p>
            <w:pPr>
              <w:spacing w:before="0" w:after="0" w:line="252" w:lineRule="auto"/>
              <w:jc w:val="left"/>
            </w:pPr>
            <w:r>
              <w:rPr>
                <w:rFonts w:ascii="Calibri" w:hAnsi="Calibri"/>
                <w:b/>
                <w:i w:val="0"/>
                <w:color w:val="FFFFFF"/>
                <w:sz w:val="17"/>
              </w:rPr>
              <w:t>Pengguna</w:t>
            </w:r>
          </w:p>
        </w:tc>
        <w:tc>
          <w:tcPr>
            <w:tcW w:type="dxa" w:w="6236"/>
            <w:shd w:val="clear" w:color="auto" w:fill="1B2A41"/>
            <w:vAlign w:val="center"/>
          </w:tcPr>
          <w:p>
            <w:pPr>
              <w:spacing w:before="0" w:after="0" w:line="252" w:lineRule="auto"/>
              <w:jc w:val="left"/>
            </w:pPr>
            <w:r>
              <w:rPr>
                <w:rFonts w:ascii="Calibri" w:hAnsi="Calibri"/>
                <w:b/>
                <w:i w:val="0"/>
                <w:color w:val="FFFFFF"/>
                <w:sz w:val="17"/>
              </w:rPr>
              <w:t>Manfaat</w:t>
            </w:r>
          </w:p>
        </w:tc>
      </w:tr>
      <w:tr>
        <w:trPr>
          <w:cantSplit/>
        </w:trPr>
        <w:tc>
          <w:tcPr>
            <w:tcW w:type="dxa" w:w="2835"/>
            <w:vAlign w:val="center"/>
          </w:tcPr>
          <w:p>
            <w:pPr>
              <w:spacing w:before="0" w:after="0" w:line="252" w:lineRule="auto"/>
              <w:jc w:val="left"/>
            </w:pPr>
            <w:r>
              <w:rPr>
                <w:rFonts w:ascii="Calibri" w:hAnsi="Calibri"/>
                <w:b/>
                <w:i w:val="0"/>
                <w:color w:val="1B2A41"/>
                <w:sz w:val="18"/>
              </w:rPr>
              <w:t>Pelajar dan mahasiswa</w:t>
            </w:r>
          </w:p>
        </w:tc>
        <w:tc>
          <w:tcPr>
            <w:tcW w:type="dxa" w:w="6237"/>
            <w:vAlign w:val="center"/>
          </w:tcPr>
          <w:p>
            <w:pPr>
              <w:spacing w:before="0" w:after="0" w:line="252" w:lineRule="auto"/>
              <w:jc w:val="left"/>
            </w:pPr>
            <w:r>
              <w:rPr>
                <w:rFonts w:ascii="Calibri" w:hAnsi="Calibri"/>
                <w:b w:val="0"/>
                <w:i w:val="0"/>
                <w:color w:val="1B2A41"/>
                <w:sz w:val="18"/>
              </w:rPr>
              <w:t>Pengulangan terarah, waktu persiapan kartu lebih singkat, dan progres belajar terlihat jelas</w:t>
            </w:r>
          </w:p>
        </w:tc>
      </w:tr>
    </w:tbl>
    <w:p>
      <w:pPr>
        <w:pStyle w:val="Heading2"/>
      </w:pPr>
      <w:r>
        <w:t>5.7  Rencana Implementasi Bertahap</w:t>
      </w:r>
    </w:p>
    <w:p>
      <w:pPr>
        <w:spacing w:after="120"/>
        <w:jc w:val="both"/>
      </w:pPr>
      <w:r>
        <w:t>Pengembangan dilakukan secara bertahap agar setiap komponen dapat diuji sebelum fitur berikutnya ditambahkan.</w:t>
      </w:r>
    </w:p>
    <w:p>
      <w:pPr>
        <w:tabs>
          <w:tab w:pos="425" w:val="left"/>
        </w:tabs>
        <w:spacing w:after="100"/>
        <w:ind w:left="425" w:hanging="425"/>
        <w:jc w:val="both"/>
      </w:pPr>
      <w:r>
        <w:rPr>
          <w:b/>
          <w:color w:val="5E69EE"/>
          <w:sz w:val="21"/>
        </w:rPr>
        <w:t>1.</w:t>
        <w:tab/>
      </w:r>
      <w:r>
        <w:rPr>
          <w:b/>
        </w:rPr>
        <w:t xml:space="preserve">Validasi kebutuhan. </w:t>
      </w:r>
      <w:r>
        <w:t>Konfirmasi kebutuhan calon pengguna dan penyesuaian ruang lingkup.</w:t>
      </w:r>
    </w:p>
    <w:p>
      <w:pPr>
        <w:tabs>
          <w:tab w:pos="425" w:val="left"/>
        </w:tabs>
        <w:spacing w:after="100"/>
        <w:ind w:left="425" w:hanging="425"/>
        <w:jc w:val="both"/>
      </w:pPr>
      <w:r>
        <w:rPr>
          <w:b/>
          <w:color w:val="5E69EE"/>
          <w:sz w:val="21"/>
        </w:rPr>
        <w:t>2.</w:t>
        <w:tab/>
      </w:r>
      <w:r>
        <w:rPr>
          <w:b/>
        </w:rPr>
        <w:t xml:space="preserve">Perancangan UI dan alur. </w:t>
      </w:r>
      <w:r>
        <w:t>Susun layar onboarding, deck, sesi belajar, dan statistik.</w:t>
      </w:r>
    </w:p>
    <w:p>
      <w:pPr>
        <w:tabs>
          <w:tab w:pos="425" w:val="left"/>
        </w:tabs>
        <w:spacing w:after="100"/>
        <w:ind w:left="425" w:hanging="425"/>
        <w:jc w:val="both"/>
      </w:pPr>
      <w:r>
        <w:rPr>
          <w:b/>
          <w:color w:val="5E69EE"/>
          <w:sz w:val="21"/>
        </w:rPr>
        <w:t>3.</w:t>
        <w:tab/>
      </w:r>
      <w:r>
        <w:rPr>
          <w:b/>
        </w:rPr>
        <w:t xml:space="preserve">Pembangunan inti. </w:t>
      </w:r>
      <w:r>
        <w:t>Bangun penyimpanan lokal, mesin pengulangan, dan pengelolaan kartu.</w:t>
      </w:r>
    </w:p>
    <w:p>
      <w:pPr>
        <w:tabs>
          <w:tab w:pos="425" w:val="left"/>
        </w:tabs>
        <w:spacing w:after="100"/>
        <w:ind w:left="425" w:hanging="425"/>
        <w:jc w:val="both"/>
      </w:pPr>
      <w:r>
        <w:rPr>
          <w:b/>
          <w:color w:val="5E69EE"/>
          <w:sz w:val="21"/>
        </w:rPr>
        <w:t>4.</w:t>
        <w:tab/>
      </w:r>
      <w:r>
        <w:rPr>
          <w:b/>
        </w:rPr>
        <w:t xml:space="preserve">Fitur lanjutan. </w:t>
      </w:r>
      <w:r>
        <w:t>Tambahkan pengenalan teks dari foto, pengucapan, notifikasi, dan statistik.</w:t>
      </w:r>
    </w:p>
    <w:p>
      <w:pPr>
        <w:tabs>
          <w:tab w:pos="425" w:val="left"/>
        </w:tabs>
        <w:spacing w:after="100"/>
        <w:ind w:left="425" w:hanging="425"/>
        <w:jc w:val="both"/>
      </w:pPr>
      <w:r>
        <w:rPr>
          <w:b/>
          <w:color w:val="5E69EE"/>
          <w:sz w:val="21"/>
        </w:rPr>
        <w:t>5.</w:t>
        <w:tab/>
      </w:r>
      <w:r>
        <w:rPr>
          <w:b/>
        </w:rPr>
        <w:t xml:space="preserve">Pengujian. </w:t>
      </w:r>
      <w:r>
        <w:t>Uji fungsi, mode offline, dan notifikasi pada perangkat Android serta iOS.</w:t>
      </w:r>
    </w:p>
    <w:p>
      <w:pPr>
        <w:tabs>
          <w:tab w:pos="425" w:val="left"/>
        </w:tabs>
        <w:spacing w:after="100"/>
        <w:ind w:left="425" w:hanging="425"/>
        <w:jc w:val="both"/>
      </w:pPr>
      <w:r>
        <w:rPr>
          <w:b/>
          <w:color w:val="5E69EE"/>
          <w:sz w:val="21"/>
        </w:rPr>
        <w:t>6.</w:t>
        <w:tab/>
      </w:r>
      <w:r>
        <w:rPr>
          <w:b/>
        </w:rPr>
        <w:t xml:space="preserve">Uji coba terbatas dan evaluasi. </w:t>
      </w:r>
      <w:r>
        <w:t>Kumpulkan umpan balik pengguna dan lakukan perbaikan akhir sebelum rilis.</w:t>
      </w:r>
    </w:p>
    <w:p>
      <w:pPr>
        <w:pStyle w:val="Heading2"/>
      </w:pPr>
      <w:r>
        <w:t>5.8  Risiko dan Mitigasi</w:t>
      </w:r>
    </w:p>
    <w:p>
      <w:pPr>
        <w:spacing w:after="120"/>
        <w:jc w:val="both"/>
      </w:pPr>
      <w:r>
        <w:t>Tabel 5.6 merangkum risiko utama yang berpotensi memengaruhi kualitas aplikasi beserta strategi mitigasinya.</w:t>
      </w:r>
    </w:p>
    <w:p>
      <w:pPr>
        <w:keepNext/>
        <w:spacing w:before="40" w:after="80"/>
        <w:jc w:val="left"/>
      </w:pPr>
      <w:r>
        <w:rPr>
          <w:b/>
          <w:color w:val="5E69EE"/>
          <w:sz w:val="17"/>
        </w:rPr>
        <w:t xml:space="preserve">Tabel 5.6 </w:t>
      </w:r>
      <w:r>
        <w:rPr>
          <w:i/>
          <w:color w:val="5A6270"/>
          <w:sz w:val="17"/>
        </w:rPr>
        <w:t>Risiko dan mitigasi</w:t>
      </w:r>
    </w:p>
    <w:tbl>
      <w:tblPr>
        <w:tblW w:w="9072" w:type="dxa"/>
        <w:jc w:val="center"/>
        <w:tblBorders>
          <w:top w:val="single" w:sz="4" w:space="0" w:color="D9DDF0"/>
          <w:left w:val="single" w:sz="4" w:space="0" w:color="D9DDF0"/>
          <w:bottom w:val="single" w:sz="4" w:space="0" w:color="D9DDF0"/>
          <w:right w:val="single" w:sz="4" w:space="0" w:color="D9DDF0"/>
          <w:insideH w:val="single" w:sz="4" w:space="0" w:color="D9DDF0"/>
          <w:insideV w:val="single" w:sz="4" w:space="0" w:color="D9DDF0"/>
        </w:tblBorders>
        <w:tblLayout w:type="fixed"/>
        <w:tblCellMar>
          <w:top w:w="80" w:type="dxa"/>
          <w:left w:w="115" w:type="dxa"/>
          <w:bottom w:w="80" w:type="dxa"/>
          <w:right w:w="115" w:type="dxa"/>
        </w:tblCellMar>
      </w:tblPr>
      <w:tblGrid>
        <w:gridCol w:w="2551"/>
        <w:gridCol w:w="1360"/>
        <w:gridCol w:w="2381"/>
        <w:gridCol w:w="2778"/>
      </w:tblGrid>
      <w:tr>
        <w:trPr>
          <w:cantSplit/>
          <w:tblHeader/>
        </w:trPr>
        <w:tc>
          <w:tcPr>
            <w:tcW w:type="dxa" w:w="2551"/>
            <w:shd w:val="clear" w:color="auto" w:fill="1B2A41"/>
            <w:vAlign w:val="center"/>
          </w:tcPr>
          <w:p>
            <w:pPr>
              <w:spacing w:before="0" w:after="0" w:line="252" w:lineRule="auto"/>
              <w:jc w:val="left"/>
            </w:pPr>
            <w:r>
              <w:rPr>
                <w:rFonts w:ascii="Calibri" w:hAnsi="Calibri"/>
                <w:b/>
                <w:i w:val="0"/>
                <w:color w:val="FFFFFF"/>
                <w:sz w:val="17"/>
              </w:rPr>
              <w:t>Risiko</w:t>
            </w:r>
          </w:p>
        </w:tc>
        <w:tc>
          <w:tcPr>
            <w:tcW w:type="dxa" w:w="1361"/>
            <w:shd w:val="clear" w:color="auto" w:fill="1B2A41"/>
            <w:vAlign w:val="center"/>
          </w:tcPr>
          <w:p>
            <w:pPr>
              <w:spacing w:before="0" w:after="0" w:line="252" w:lineRule="auto"/>
              <w:jc w:val="center"/>
            </w:pPr>
            <w:r>
              <w:rPr>
                <w:rFonts w:ascii="Calibri" w:hAnsi="Calibri"/>
                <w:b/>
                <w:i w:val="0"/>
                <w:color w:val="FFFFFF"/>
                <w:sz w:val="17"/>
              </w:rPr>
              <w:t>Kemungkinan</w:t>
            </w:r>
          </w:p>
        </w:tc>
        <w:tc>
          <w:tcPr>
            <w:tcW w:type="dxa" w:w="2381"/>
            <w:shd w:val="clear" w:color="auto" w:fill="1B2A41"/>
            <w:vAlign w:val="center"/>
          </w:tcPr>
          <w:p>
            <w:pPr>
              <w:spacing w:before="0" w:after="0" w:line="252" w:lineRule="auto"/>
              <w:jc w:val="left"/>
            </w:pPr>
            <w:r>
              <w:rPr>
                <w:rFonts w:ascii="Calibri" w:hAnsi="Calibri"/>
                <w:b/>
                <w:i w:val="0"/>
                <w:color w:val="FFFFFF"/>
                <w:sz w:val="17"/>
              </w:rPr>
              <w:t>Dampak</w:t>
            </w:r>
          </w:p>
        </w:tc>
        <w:tc>
          <w:tcPr>
            <w:tcW w:type="dxa" w:w="2778"/>
            <w:shd w:val="clear" w:color="auto" w:fill="1B2A41"/>
            <w:vAlign w:val="center"/>
          </w:tcPr>
          <w:p>
            <w:pPr>
              <w:spacing w:before="0" w:after="0" w:line="252" w:lineRule="auto"/>
              <w:jc w:val="left"/>
            </w:pPr>
            <w:r>
              <w:rPr>
                <w:rFonts w:ascii="Calibri" w:hAnsi="Calibri"/>
                <w:b/>
                <w:i w:val="0"/>
                <w:color w:val="FFFFFF"/>
                <w:sz w:val="17"/>
              </w:rPr>
              <w:t>Mitigasi</w:t>
            </w:r>
          </w:p>
        </w:tc>
      </w:tr>
      <w:tr>
        <w:trPr>
          <w:cantSplit/>
        </w:trPr>
        <w:tc>
          <w:tcPr>
            <w:tcW w:type="dxa" w:w="2551"/>
            <w:vAlign w:val="center"/>
          </w:tcPr>
          <w:p>
            <w:pPr>
              <w:spacing w:before="0" w:after="0" w:line="252" w:lineRule="auto"/>
              <w:jc w:val="left"/>
            </w:pPr>
            <w:r>
              <w:rPr>
                <w:rFonts w:ascii="Calibri" w:hAnsi="Calibri"/>
                <w:b/>
                <w:i w:val="0"/>
                <w:color w:val="1B2A41"/>
                <w:sz w:val="17"/>
              </w:rPr>
              <w:t>Penilaian diri tidak jujur</w:t>
            </w:r>
          </w:p>
        </w:tc>
        <w:tc>
          <w:tcPr>
            <w:tcW w:type="dxa" w:w="1360"/>
            <w:vAlign w:val="center"/>
          </w:tcPr>
          <w:p>
            <w:pPr>
              <w:spacing w:before="0" w:after="0" w:line="252" w:lineRule="auto"/>
              <w:jc w:val="center"/>
            </w:pPr>
            <w:r>
              <w:rPr>
                <w:rFonts w:ascii="Calibri" w:hAnsi="Calibri"/>
                <w:b w:val="0"/>
                <w:i w:val="0"/>
                <w:color w:val="1B2A41"/>
                <w:sz w:val="17"/>
              </w:rPr>
              <w:t>Sedang</w:t>
            </w:r>
          </w:p>
        </w:tc>
        <w:tc>
          <w:tcPr>
            <w:tcW w:type="dxa" w:w="2381"/>
            <w:vAlign w:val="center"/>
          </w:tcPr>
          <w:p>
            <w:pPr>
              <w:spacing w:before="0" w:after="0" w:line="252" w:lineRule="auto"/>
              <w:jc w:val="left"/>
            </w:pPr>
            <w:r>
              <w:rPr>
                <w:rFonts w:ascii="Calibri" w:hAnsi="Calibri"/>
                <w:b w:val="0"/>
                <w:i w:val="0"/>
                <w:color w:val="1B2A41"/>
                <w:sz w:val="17"/>
              </w:rPr>
              <w:t>Jadwal tidak sesuai kemampuan</w:t>
            </w:r>
          </w:p>
        </w:tc>
        <w:tc>
          <w:tcPr>
            <w:tcW w:type="dxa" w:w="2778"/>
            <w:vAlign w:val="center"/>
          </w:tcPr>
          <w:p>
            <w:pPr>
              <w:spacing w:before="0" w:after="0" w:line="252" w:lineRule="auto"/>
              <w:jc w:val="left"/>
            </w:pPr>
            <w:r>
              <w:rPr>
                <w:rFonts w:ascii="Calibri" w:hAnsi="Calibri"/>
                <w:b w:val="0"/>
                <w:i w:val="0"/>
                <w:color w:val="1B2A41"/>
                <w:sz w:val="17"/>
              </w:rPr>
              <w:t>Panduan penilaian yang jelas dan statistik kesalahan</w:t>
            </w:r>
          </w:p>
        </w:tc>
      </w:tr>
      <w:tr>
        <w:trPr>
          <w:cantSplit/>
        </w:trPr>
        <w:tc>
          <w:tcPr>
            <w:tcW w:type="dxa" w:w="2551"/>
            <w:shd w:val="clear" w:color="auto" w:fill="F8F9FE"/>
            <w:vAlign w:val="center"/>
          </w:tcPr>
          <w:p>
            <w:pPr>
              <w:spacing w:before="0" w:after="0" w:line="252" w:lineRule="auto"/>
              <w:jc w:val="left"/>
            </w:pPr>
            <w:r>
              <w:rPr>
                <w:rFonts w:ascii="Calibri" w:hAnsi="Calibri"/>
                <w:b/>
                <w:i w:val="0"/>
                <w:color w:val="1B2A41"/>
                <w:sz w:val="17"/>
              </w:rPr>
              <w:t>Foto sulit dibaca</w:t>
            </w:r>
          </w:p>
        </w:tc>
        <w:tc>
          <w:tcPr>
            <w:tcW w:type="dxa" w:w="1360"/>
            <w:shd w:val="clear" w:color="auto" w:fill="F8F9FE"/>
            <w:vAlign w:val="center"/>
          </w:tcPr>
          <w:p>
            <w:pPr>
              <w:spacing w:before="0" w:after="0" w:line="252" w:lineRule="auto"/>
              <w:jc w:val="center"/>
            </w:pPr>
            <w:r>
              <w:rPr>
                <w:rFonts w:ascii="Calibri" w:hAnsi="Calibri"/>
                <w:b w:val="0"/>
                <w:i w:val="0"/>
                <w:color w:val="1B2A41"/>
                <w:sz w:val="17"/>
              </w:rPr>
              <w:t>Sedang</w:t>
            </w:r>
          </w:p>
        </w:tc>
        <w:tc>
          <w:tcPr>
            <w:tcW w:type="dxa" w:w="2381"/>
            <w:shd w:val="clear" w:color="auto" w:fill="F8F9FE"/>
            <w:vAlign w:val="center"/>
          </w:tcPr>
          <w:p>
            <w:pPr>
              <w:spacing w:before="0" w:after="0" w:line="252" w:lineRule="auto"/>
              <w:jc w:val="left"/>
            </w:pPr>
            <w:r>
              <w:rPr>
                <w:rFonts w:ascii="Calibri" w:hAnsi="Calibri"/>
                <w:b w:val="0"/>
                <w:i w:val="0"/>
                <w:color w:val="1B2A41"/>
                <w:sz w:val="17"/>
              </w:rPr>
              <w:t>Kartu berisi teks keliru</w:t>
            </w:r>
          </w:p>
        </w:tc>
        <w:tc>
          <w:tcPr>
            <w:tcW w:type="dxa" w:w="2778"/>
            <w:shd w:val="clear" w:color="auto" w:fill="F8F9FE"/>
            <w:vAlign w:val="center"/>
          </w:tcPr>
          <w:p>
            <w:pPr>
              <w:spacing w:before="0" w:after="0" w:line="252" w:lineRule="auto"/>
              <w:jc w:val="left"/>
            </w:pPr>
            <w:r>
              <w:rPr>
                <w:rFonts w:ascii="Calibri" w:hAnsi="Calibri"/>
                <w:b w:val="0"/>
                <w:i w:val="0"/>
                <w:color w:val="1B2A41"/>
                <w:sz w:val="17"/>
              </w:rPr>
              <w:t>Pratinjau hasil OCR yang dapat diedit sebelum disimpan</w:t>
            </w:r>
          </w:p>
        </w:tc>
      </w:tr>
      <w:tr>
        <w:trPr>
          <w:cantSplit/>
        </w:trPr>
        <w:tc>
          <w:tcPr>
            <w:tcW w:type="dxa" w:w="2551"/>
            <w:vAlign w:val="center"/>
          </w:tcPr>
          <w:p>
            <w:pPr>
              <w:spacing w:before="0" w:after="0" w:line="252" w:lineRule="auto"/>
              <w:jc w:val="left"/>
            </w:pPr>
            <w:r>
              <w:rPr>
                <w:rFonts w:ascii="Calibri" w:hAnsi="Calibri"/>
                <w:b/>
                <w:i w:val="0"/>
                <w:color w:val="1B2A41"/>
                <w:sz w:val="17"/>
              </w:rPr>
              <w:t>Notifikasi tidak terkirim</w:t>
            </w:r>
          </w:p>
        </w:tc>
        <w:tc>
          <w:tcPr>
            <w:tcW w:type="dxa" w:w="1360"/>
            <w:vAlign w:val="center"/>
          </w:tcPr>
          <w:p>
            <w:pPr>
              <w:spacing w:before="0" w:after="0" w:line="252" w:lineRule="auto"/>
              <w:jc w:val="center"/>
            </w:pPr>
            <w:r>
              <w:rPr>
                <w:rFonts w:ascii="Calibri" w:hAnsi="Calibri"/>
                <w:b w:val="0"/>
                <w:i w:val="0"/>
                <w:color w:val="1B2A41"/>
                <w:sz w:val="17"/>
              </w:rPr>
              <w:t>Sedang</w:t>
            </w:r>
          </w:p>
        </w:tc>
        <w:tc>
          <w:tcPr>
            <w:tcW w:type="dxa" w:w="2381"/>
            <w:vAlign w:val="center"/>
          </w:tcPr>
          <w:p>
            <w:pPr>
              <w:spacing w:before="0" w:after="0" w:line="252" w:lineRule="auto"/>
              <w:jc w:val="left"/>
            </w:pPr>
            <w:r>
              <w:rPr>
                <w:rFonts w:ascii="Calibri" w:hAnsi="Calibri"/>
                <w:b w:val="0"/>
                <w:i w:val="0"/>
                <w:color w:val="1B2A41"/>
                <w:sz w:val="17"/>
              </w:rPr>
              <w:t>Pengguna melewatkan sesi belajar</w:t>
            </w:r>
          </w:p>
        </w:tc>
        <w:tc>
          <w:tcPr>
            <w:tcW w:type="dxa" w:w="2778"/>
            <w:vAlign w:val="center"/>
          </w:tcPr>
          <w:p>
            <w:pPr>
              <w:spacing w:before="0" w:after="0" w:line="252" w:lineRule="auto"/>
              <w:jc w:val="left"/>
            </w:pPr>
            <w:r>
              <w:rPr>
                <w:rFonts w:ascii="Calibri" w:hAnsi="Calibri"/>
                <w:b w:val="0"/>
                <w:i w:val="0"/>
                <w:color w:val="1B2A41"/>
                <w:sz w:val="17"/>
              </w:rPr>
              <w:t>Uji izin notifikasi dan penjadwalan ulang setelah perangkat restart</w:t>
            </w:r>
          </w:p>
        </w:tc>
      </w:tr>
      <w:tr>
        <w:trPr>
          <w:cantSplit/>
        </w:trPr>
        <w:tc>
          <w:tcPr>
            <w:tcW w:type="dxa" w:w="2551"/>
            <w:shd w:val="clear" w:color="auto" w:fill="F8F9FE"/>
            <w:vAlign w:val="center"/>
          </w:tcPr>
          <w:p>
            <w:pPr>
              <w:spacing w:before="0" w:after="0" w:line="252" w:lineRule="auto"/>
              <w:jc w:val="left"/>
            </w:pPr>
            <w:r>
              <w:rPr>
                <w:rFonts w:ascii="Calibri" w:hAnsi="Calibri"/>
                <w:b/>
                <w:i w:val="0"/>
                <w:color w:val="1B2A41"/>
                <w:sz w:val="17"/>
              </w:rPr>
              <w:t>Keterbatasan kuota layanan AI</w:t>
            </w:r>
          </w:p>
        </w:tc>
        <w:tc>
          <w:tcPr>
            <w:tcW w:type="dxa" w:w="1360"/>
            <w:shd w:val="clear" w:color="auto" w:fill="F8F9FE"/>
            <w:vAlign w:val="center"/>
          </w:tcPr>
          <w:p>
            <w:pPr>
              <w:spacing w:before="0" w:after="0" w:line="252" w:lineRule="auto"/>
              <w:jc w:val="center"/>
            </w:pPr>
            <w:r>
              <w:rPr>
                <w:rFonts w:ascii="Calibri" w:hAnsi="Calibri"/>
                <w:b w:val="0"/>
                <w:i w:val="0"/>
                <w:color w:val="1B2A41"/>
                <w:sz w:val="17"/>
              </w:rPr>
              <w:t>Sedang</w:t>
            </w:r>
          </w:p>
        </w:tc>
        <w:tc>
          <w:tcPr>
            <w:tcW w:type="dxa" w:w="2381"/>
            <w:shd w:val="clear" w:color="auto" w:fill="F8F9FE"/>
            <w:vAlign w:val="center"/>
          </w:tcPr>
          <w:p>
            <w:pPr>
              <w:spacing w:before="0" w:after="0" w:line="252" w:lineRule="auto"/>
              <w:jc w:val="left"/>
            </w:pPr>
            <w:r>
              <w:rPr>
                <w:rFonts w:ascii="Calibri" w:hAnsi="Calibri"/>
                <w:b w:val="0"/>
                <w:i w:val="0"/>
                <w:color w:val="1B2A41"/>
                <w:sz w:val="17"/>
              </w:rPr>
              <w:t>Pembuatan kartu otomatis terhenti</w:t>
            </w:r>
          </w:p>
        </w:tc>
        <w:tc>
          <w:tcPr>
            <w:tcW w:type="dxa" w:w="2778"/>
            <w:shd w:val="clear" w:color="auto" w:fill="F8F9FE"/>
            <w:vAlign w:val="center"/>
          </w:tcPr>
          <w:p>
            <w:pPr>
              <w:spacing w:before="0" w:after="0" w:line="252" w:lineRule="auto"/>
              <w:jc w:val="left"/>
            </w:pPr>
            <w:r>
              <w:rPr>
                <w:rFonts w:ascii="Calibri" w:hAnsi="Calibri"/>
                <w:b w:val="0"/>
                <w:i w:val="0"/>
                <w:color w:val="1B2A41"/>
                <w:sz w:val="17"/>
              </w:rPr>
              <w:t>Batasi jumlah permintaan dan sediakan mode manual</w:t>
            </w:r>
          </w:p>
        </w:tc>
      </w:tr>
      <w:tr>
        <w:trPr>
          <w:cantSplit/>
        </w:trPr>
        <w:tc>
          <w:tcPr>
            <w:tcW w:type="dxa" w:w="2551"/>
            <w:vAlign w:val="center"/>
          </w:tcPr>
          <w:p>
            <w:pPr>
              <w:spacing w:before="0" w:after="0" w:line="252" w:lineRule="auto"/>
              <w:jc w:val="left"/>
            </w:pPr>
            <w:r>
              <w:rPr>
                <w:rFonts w:ascii="Calibri" w:hAnsi="Calibri"/>
                <w:b/>
                <w:i w:val="0"/>
                <w:color w:val="1B2A41"/>
                <w:sz w:val="17"/>
              </w:rPr>
              <w:t>Kebutuhan perangkat Mac untuk iOS</w:t>
            </w:r>
          </w:p>
        </w:tc>
        <w:tc>
          <w:tcPr>
            <w:tcW w:type="dxa" w:w="1360"/>
            <w:vAlign w:val="center"/>
          </w:tcPr>
          <w:p>
            <w:pPr>
              <w:spacing w:before="0" w:after="0" w:line="252" w:lineRule="auto"/>
              <w:jc w:val="center"/>
            </w:pPr>
            <w:r>
              <w:rPr>
                <w:rFonts w:ascii="Calibri" w:hAnsi="Calibri"/>
                <w:b w:val="0"/>
                <w:i w:val="0"/>
                <w:color w:val="1B2A41"/>
                <w:sz w:val="17"/>
              </w:rPr>
              <w:t>Tinggi</w:t>
            </w:r>
          </w:p>
        </w:tc>
        <w:tc>
          <w:tcPr>
            <w:tcW w:type="dxa" w:w="2381"/>
            <w:vAlign w:val="center"/>
          </w:tcPr>
          <w:p>
            <w:pPr>
              <w:spacing w:before="0" w:after="0" w:line="252" w:lineRule="auto"/>
              <w:jc w:val="left"/>
            </w:pPr>
            <w:r>
              <w:rPr>
                <w:rFonts w:ascii="Calibri" w:hAnsi="Calibri"/>
                <w:b w:val="0"/>
                <w:i w:val="0"/>
                <w:color w:val="1B2A41"/>
                <w:sz w:val="17"/>
              </w:rPr>
              <w:t>Build iOS tidak dapat disiapkan</w:t>
            </w:r>
          </w:p>
        </w:tc>
        <w:tc>
          <w:tcPr>
            <w:tcW w:type="dxa" w:w="2778"/>
            <w:vAlign w:val="center"/>
          </w:tcPr>
          <w:p>
            <w:pPr>
              <w:spacing w:before="0" w:after="0" w:line="252" w:lineRule="auto"/>
              <w:jc w:val="left"/>
            </w:pPr>
            <w:r>
              <w:rPr>
                <w:rFonts w:ascii="Calibri" w:hAnsi="Calibri"/>
                <w:b w:val="0"/>
                <w:i w:val="0"/>
                <w:color w:val="1B2A41"/>
                <w:sz w:val="17"/>
              </w:rPr>
              <w:t>Rencanakan iOS sebagai tahap lanjutan</w:t>
            </w:r>
          </w:p>
        </w:tc>
      </w:tr>
    </w:tbl>
    <w:p>
      <w:pPr>
        <w:spacing w:after="0"/>
      </w:pPr>
      <w:r>
        <w:br w:type="page"/>
      </w:r>
    </w:p>
    <w:p>
      <w:pPr>
        <w:pStyle w:val="Heading1"/>
        <w:pBdr>
          <w:bottom w:val="single" w:sz="14" w:space="6" w:color="5E69EE"/>
        </w:pBdr>
      </w:pPr>
      <w:r>
        <w:rPr>
          <w:rFonts w:ascii="Calibri" w:hAnsi="Calibri"/>
          <w:b/>
          <w:color w:val="5E69EE"/>
          <w:sz w:val="22"/>
        </w:rPr>
        <w:t xml:space="preserve">BAB 6   </w:t>
      </w:r>
      <w:r>
        <w:rPr>
          <w:rFonts w:ascii="Georgia" w:hAnsi="Georgia"/>
          <w:b/>
          <w:color w:val="1B2A41"/>
          <w:sz w:val="40"/>
        </w:rPr>
        <w:t>Kesimpulan dan Rekomendasi</w:t>
      </w:r>
    </w:p>
    <w:p>
      <w:pPr>
        <w:pStyle w:val="Heading2"/>
      </w:pPr>
      <w:r>
        <w:t>6.1  Kesimpulan</w:t>
      </w:r>
    </w:p>
    <w:p>
      <w:pPr>
        <w:spacing w:after="120"/>
        <w:jc w:val="both"/>
      </w:pPr>
      <w:r>
        <w:t>RECALLY menjawab kebutuhan belajar terjadwal dengan memanfaatkan kemampuan perangkat mobile, yaitu penyimpanan lokal, notifikasi, dan kamera. Dengan cakupan fitur prioritas dan arsitektur yang sederhana, aplikasi dapat dikembangkan secara realistis dalam tugas mata kuliah Pemrograman Bergerak.</w:t>
      </w:r>
    </w:p>
    <w:p>
      <w:pPr>
        <w:spacing w:after="120"/>
        <w:jc w:val="both"/>
      </w:pPr>
      <w:r>
        <w:t>Analisis menunjukkan bahwa masalah utama bukan terletak pada kurangnya materi belajar, melainkan pada ketiadaan mekanisme pengulangan yang terukur. Penjadwalan otomatis, pembuatan kartu dari teks dan foto, serta mode offline menjadi tiga kemampuan inti yang perlu diprioritaskan.</w:t>
      </w:r>
    </w:p>
    <w:p>
      <w:pPr>
        <w:pStyle w:val="Heading2"/>
      </w:pPr>
      <w:r>
        <w:t>6.2  Rekomendasi</w:t>
      </w:r>
    </w:p>
    <w:p>
      <w:pPr>
        <w:pStyle w:val="ListBullet"/>
        <w:jc w:val="both"/>
      </w:pPr>
      <w:r>
        <w:rPr>
          <w:b/>
        </w:rPr>
        <w:t xml:space="preserve">Akademik — </w:t>
      </w:r>
      <w:r>
        <w:t>Verifikasi seluruh referensi dan sesuaikan format sitasi dengan pedoman penulisan yang berlaku.</w:t>
      </w:r>
    </w:p>
    <w:p>
      <w:pPr>
        <w:pStyle w:val="ListBullet"/>
        <w:jc w:val="both"/>
      </w:pPr>
      <w:r>
        <w:rPr>
          <w:b/>
        </w:rPr>
        <w:t xml:space="preserve">Validasi — </w:t>
      </w:r>
      <w:r>
        <w:t>Lakukan uji coba terbatas dengan beberapa pengguna untuk mengukur kemudahan penggunaan dan efektivitas jadwal pengulangan.</w:t>
      </w:r>
    </w:p>
    <w:p>
      <w:pPr>
        <w:pStyle w:val="ListBullet"/>
        <w:jc w:val="both"/>
      </w:pPr>
      <w:r>
        <w:rPr>
          <w:b/>
        </w:rPr>
        <w:t xml:space="preserve">Pengujian — </w:t>
      </w:r>
      <w:r>
        <w:t>Uji notifikasi, mode offline, dan pemulihan data pada beberapa perangkat Android sebelum rilis.</w:t>
      </w:r>
    </w:p>
    <w:p>
      <w:pPr>
        <w:pStyle w:val="ListBullet"/>
        <w:jc w:val="both"/>
      </w:pPr>
      <w:r>
        <w:rPr>
          <w:b/>
        </w:rPr>
        <w:t xml:space="preserve">Pengembangan — </w:t>
      </w:r>
      <w:r>
        <w:t>Siapkan rencana pengembangan iOS dan sinkronisasi cloud sebagai tahap lanjutan agar tidak mengganggu pencapaian versi pertama.</w:t>
      </w:r>
    </w:p>
    <w:tbl>
      <w:tblPr>
        <w:tblW w:w="9072" w:type="dxa"/>
        <w:jc w:val="center"/>
        <w:tblBorders>
          <w:top w:val="nil"/>
          <w:left w:val="nil"/>
          <w:bottom w:val="nil"/>
          <w:right w:val="nil"/>
          <w:insideH w:val="nil"/>
          <w:insideV w:val="nil"/>
        </w:tblBorders>
        <w:tblLayout w:type="fixed"/>
        <w:tblCellMar>
          <w:top w:w="140" w:type="dxa"/>
          <w:left w:w="220" w:type="dxa"/>
          <w:bottom w:w="140" w:type="dxa"/>
          <w:right w:w="220" w:type="dxa"/>
        </w:tblCellMar>
      </w:tblPr>
      <w:tblGrid>
        <w:gridCol w:w="9072"/>
      </w:tblGrid>
      <w:tr>
        <w:tc>
          <w:tcPr>
            <w:tcW w:type="dxa" w:w="9071"/>
            <w:tcBorders>
              <w:top w:val="nil"/>
              <w:left w:val="single" w:sz="24" w:space="0" w:color="5E69EE"/>
              <w:bottom w:val="nil"/>
              <w:right w:val="nil"/>
            </w:tcBorders>
            <w:shd w:val="clear" w:color="auto" w:fill="F3F4FD"/>
          </w:tcPr>
          <w:p>
            <w:pPr>
              <w:spacing w:after="60"/>
            </w:pPr>
            <w:r>
              <w:rPr>
                <w:b/>
                <w:color w:val="5E69EE"/>
                <w:sz w:val="18"/>
              </w:rPr>
              <w:t>LANGKAH BERIKUTNYA</w:t>
            </w:r>
          </w:p>
          <w:p>
            <w:pPr>
              <w:spacing w:before="0" w:after="80" w:line="264" w:lineRule="auto"/>
            </w:pPr>
            <w:r>
              <w:rPr>
                <w:color w:val="1B2A41"/>
                <w:sz w:val="18"/>
              </w:rPr>
              <w:t>Fokuskan versi pertama pada alur inti: buat deck, mulai sesi, nilai ingatan, dan lihat jadwal berikutnya.</w:t>
            </w:r>
          </w:p>
          <w:p>
            <w:pPr>
              <w:spacing w:before="0" w:after="80" w:line="264" w:lineRule="auto"/>
            </w:pPr>
            <w:r>
              <w:rPr>
                <w:color w:val="1B2A41"/>
                <w:sz w:val="18"/>
              </w:rPr>
              <w:t>Setelah alur inti stabil, tambahkan fitur pendukung seperti OCR, pengucapan, statistik lanjutan, dan sinkronisasi.</w:t>
            </w:r>
          </w:p>
        </w:tc>
      </w:tr>
    </w:tbl>
    <w:p>
      <w:pPr>
        <w:spacing w:after="40"/>
      </w:pPr>
    </w:p>
    <w:p>
      <w:pPr>
        <w:spacing w:after="0"/>
      </w:pPr>
      <w:r>
        <w:br w:type="page"/>
      </w:r>
    </w:p>
    <w:p>
      <w:pPr>
        <w:pStyle w:val="Heading1"/>
        <w:pBdr>
          <w:bottom w:val="single" w:sz="14" w:space="6" w:color="5E69EE"/>
        </w:pBdr>
      </w:pPr>
      <w:r>
        <w:rPr>
          <w:rFonts w:ascii="Georgia" w:hAnsi="Georgia"/>
          <w:b/>
          <w:color w:val="1B2A41"/>
          <w:sz w:val="40"/>
        </w:rPr>
        <w:t>DAFTAR PUSTAKA</w:t>
      </w:r>
    </w:p>
    <w:p>
      <w:pPr>
        <w:spacing w:after="120"/>
        <w:jc w:val="both"/>
      </w:pPr>
      <w:r>
        <w:t>Referensi berikut digunakan sebagai dasar analisis, perancangan, dan pemilihan teknologi dalam pengembangan RECALLY.</w:t>
      </w:r>
    </w:p>
    <w:p>
      <w:pPr>
        <w:tabs>
          <w:tab w:pos="454" w:val="left"/>
        </w:tabs>
        <w:spacing w:after="140" w:line="264" w:lineRule="auto"/>
        <w:ind w:left="454" w:hanging="454"/>
      </w:pPr>
      <w:r>
        <w:rPr>
          <w:b/>
          <w:color w:val="5E69EE"/>
          <w:sz w:val="19"/>
        </w:rPr>
        <w:t>1.</w:t>
        <w:tab/>
      </w:r>
      <w:r>
        <w:rPr>
          <w:color w:val="1B2A41"/>
          <w:sz w:val="19"/>
        </w:rPr>
        <w:t>Ebbinghaus, H. (1885). Über das Gedächtnis: Untersuchungen zur experimentellen Psychologie. Duncker &amp; Humblot.</w:t>
      </w:r>
    </w:p>
    <w:p>
      <w:pPr>
        <w:tabs>
          <w:tab w:pos="454" w:val="left"/>
        </w:tabs>
        <w:spacing w:after="140" w:line="264" w:lineRule="auto"/>
        <w:ind w:left="454" w:hanging="454"/>
      </w:pPr>
      <w:r>
        <w:rPr>
          <w:b/>
          <w:color w:val="5E69EE"/>
          <w:sz w:val="19"/>
        </w:rPr>
        <w:t>2.</w:t>
        <w:tab/>
      </w:r>
      <w:r>
        <w:rPr>
          <w:color w:val="1B2A41"/>
          <w:sz w:val="19"/>
        </w:rPr>
        <w:t>Firebase. (n.d.). Firebase Documentation. https://firebase.google.com/docs</w:t>
      </w:r>
    </w:p>
    <w:p>
      <w:pPr>
        <w:tabs>
          <w:tab w:pos="454" w:val="left"/>
        </w:tabs>
        <w:spacing w:after="140" w:line="264" w:lineRule="auto"/>
        <w:ind w:left="454" w:hanging="454"/>
      </w:pPr>
      <w:r>
        <w:rPr>
          <w:b/>
          <w:color w:val="5E69EE"/>
          <w:sz w:val="19"/>
        </w:rPr>
        <w:t>3.</w:t>
        <w:tab/>
      </w:r>
      <w:r>
        <w:rPr>
          <w:color w:val="1B2A41"/>
          <w:sz w:val="19"/>
        </w:rPr>
        <w:t>Flutter Team. (n.d.). Flutter Documentation. https://docs.flutter.dev</w:t>
      </w:r>
    </w:p>
    <w:p>
      <w:pPr>
        <w:tabs>
          <w:tab w:pos="454" w:val="left"/>
        </w:tabs>
        <w:spacing w:after="140" w:line="264" w:lineRule="auto"/>
        <w:ind w:left="454" w:hanging="454"/>
      </w:pPr>
      <w:r>
        <w:rPr>
          <w:b/>
          <w:color w:val="5E69EE"/>
          <w:sz w:val="19"/>
        </w:rPr>
        <w:t>4.</w:t>
        <w:tab/>
      </w:r>
      <w:r>
        <w:rPr>
          <w:color w:val="1B2A41"/>
          <w:sz w:val="19"/>
        </w:rPr>
        <w:t>Google. (n.d.). ML Kit Text Recognition. https://developers.google.com/ml-kit/vision/text-recognition</w:t>
      </w:r>
    </w:p>
    <w:p>
      <w:pPr>
        <w:tabs>
          <w:tab w:pos="454" w:val="left"/>
        </w:tabs>
        <w:spacing w:after="140" w:line="264" w:lineRule="auto"/>
        <w:ind w:left="454" w:hanging="454"/>
      </w:pPr>
      <w:r>
        <w:rPr>
          <w:b/>
          <w:color w:val="5E69EE"/>
          <w:sz w:val="19"/>
        </w:rPr>
        <w:t>5.</w:t>
        <w:tab/>
      </w:r>
      <w:r>
        <w:rPr>
          <w:color w:val="1B2A41"/>
          <w:sz w:val="19"/>
        </w:rPr>
        <w:t>Republik Indonesia. (2022). Undang-Undang Nomor 27 Tahun 2022 tentang Pelindungan Data Pribadi.</w:t>
      </w:r>
    </w:p>
    <w:p>
      <w:pPr>
        <w:tabs>
          <w:tab w:pos="454" w:val="left"/>
        </w:tabs>
        <w:spacing w:after="140" w:line="264" w:lineRule="auto"/>
        <w:ind w:left="454" w:hanging="454"/>
      </w:pPr>
      <w:r>
        <w:rPr>
          <w:b/>
          <w:color w:val="5E69EE"/>
          <w:sz w:val="19"/>
        </w:rPr>
        <w:t>6.</w:t>
        <w:tab/>
      </w:r>
      <w:r>
        <w:rPr>
          <w:color w:val="1B2A41"/>
          <w:sz w:val="19"/>
        </w:rPr>
        <w:t>sqflite. (n.d.). Flutter Package. https://pub.dev/packages/sqflite</w:t>
      </w:r>
    </w:p>
    <w:p>
      <w:pPr>
        <w:tabs>
          <w:tab w:pos="454" w:val="left"/>
        </w:tabs>
        <w:spacing w:after="140" w:line="264" w:lineRule="auto"/>
        <w:ind w:left="454" w:hanging="454"/>
      </w:pPr>
      <w:r>
        <w:rPr>
          <w:b/>
          <w:color w:val="5E69EE"/>
          <w:sz w:val="19"/>
        </w:rPr>
        <w:t>7.</w:t>
        <w:tab/>
      </w:r>
      <w:r>
        <w:rPr>
          <w:color w:val="1B2A41"/>
          <w:sz w:val="19"/>
        </w:rPr>
        <w:t>SuperMemo. (n.d.). SM-2 Algorithm. Wikipedia.</w:t>
      </w:r>
    </w:p>
    <w:p>
      <w:pPr>
        <w:tabs>
          <w:tab w:pos="454" w:val="left"/>
        </w:tabs>
        <w:spacing w:after="140" w:line="264" w:lineRule="auto"/>
        <w:ind w:left="454" w:hanging="454"/>
      </w:pPr>
      <w:r>
        <w:rPr>
          <w:b/>
          <w:color w:val="5E69EE"/>
          <w:sz w:val="19"/>
        </w:rPr>
        <w:t>8.</w:t>
        <w:tab/>
      </w:r>
      <w:r>
        <w:rPr>
          <w:color w:val="1B2A41"/>
          <w:sz w:val="19"/>
        </w:rPr>
        <w:t>flutter_local_notifications. (n.d.). Flutter Package. https://pub.dev/packages/flutter_local_notifications</w:t>
      </w:r>
    </w:p>
    <w:p>
      <w:pPr>
        <w:tabs>
          <w:tab w:pos="454" w:val="left"/>
        </w:tabs>
        <w:spacing w:after="140" w:line="264" w:lineRule="auto"/>
        <w:ind w:left="454" w:hanging="454"/>
      </w:pPr>
      <w:r>
        <w:rPr>
          <w:b/>
          <w:color w:val="5E69EE"/>
          <w:sz w:val="19"/>
        </w:rPr>
        <w:t>9.</w:t>
        <w:tab/>
      </w:r>
      <w:r>
        <w:rPr>
          <w:color w:val="1B2A41"/>
          <w:sz w:val="19"/>
        </w:rPr>
        <w:t>Wozniak, P. A. (1990). Application of a computer to improve the results obtained in working with the SuperMemo method.</w:t>
      </w:r>
    </w:p>
    <w:sectPr w:rsidR="00FC693F" w:rsidRPr="0006063C" w:rsidSect="00034616">
      <w:headerReference w:type="default" r:id="rId9"/>
      <w:footerReference w:type="default" r:id="rId10"/>
      <w:headerReference w:type="first" r:id="rId11"/>
      <w:footerReference w:type="first" r:id="rId12"/>
      <w:pgSz w:w="11906" w:h="16838"/>
      <w:pgMar w:top="1304"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color w:val="8A8F98"/>
        <w:sz w:val="15"/>
      </w:rPr>
      <w:t>RECALLY  ·  Analisis Kebutuhan Pengguna dan Karakteristik Perangkat Bergerak</w:t>
    </w:r>
    <w:r>
      <w:tab/>
    </w:r>
    <w:r>
      <w:rPr>
        <w:color w:val="5A6270"/>
        <w:sz w:val="15"/>
      </w:rPr>
      <w:t xml:space="preserve">Halaman </w:t>
    </w:r>
    <w:fldSimple w:instr=" PAGE ">
      <w:r>
        <w:rPr>
          <w:color w:val="5A6270"/>
          <w:sz w:val="15"/>
        </w:rPr>
        <w:t>2</w:t>
      </w:r>
    </w:fldSimple>
    <w:r>
      <w:rPr>
        <w:color w:val="5A6270"/>
        <w:sz w:val="15"/>
      </w:rPr>
      <w:t xml:space="preserve"> dari </w:t>
    </w:r>
    <w:fldSimple w:instr=" NUMPAGES ">
      <w:r>
        <w:rPr>
          <w:color w:val="5A6270"/>
          <w:sz w:val="15"/>
        </w:rPr>
        <w:t>12</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CE0F3"/>
      </w:pBdr>
      <w:tabs>
        <w:tab w:pos="9071" w:val="right"/>
      </w:tabs>
      <w:spacing w:after="0"/>
    </w:pPr>
    <w:r/>
    <w:r>
      <w:rPr>
        <w:b/>
        <w:color w:val="8A8F98"/>
        <w:sz w:val="15"/>
      </w:rPr>
      <w:t>PROPOSAL RANCANG BANGUN APLIKASI MOBILE</w:t>
    </w:r>
    <w:r>
      <w:rPr>
        <w:b/>
        <w:color w:val="5E69EE"/>
        <w:sz w:val="16"/>
      </w:rPr>
      <w:tab/>
      <w:t>RECALLY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s="Calibri"/>
      <w:color w:val="1B2A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Georgia" w:hAnsi="Georgia"/>
      <w:b/>
      <w:bCs/>
      <w:color w:val="1B2A41"/>
      <w:sz w:val="40"/>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Calibri" w:hAnsi="Calibri"/>
      <w:b/>
      <w:bCs/>
      <w:color w:val="1B2A41"/>
      <w:sz w:val="26"/>
      <w:szCs w:val="26"/>
    </w:rPr>
  </w:style>
  <w:style w:type="paragraph" w:styleId="Heading3">
    <w:name w:val="heading 3"/>
    <w:basedOn w:val="Normal"/>
    <w:next w:val="Normal"/>
    <w:link w:val="Heading3Char"/>
    <w:uiPriority w:val="9"/>
    <w:unhideWhenUsed/>
    <w:qFormat/>
    <w:rsid w:val="00FC693F"/>
    <w:pPr>
      <w:keepNext/>
      <w:keepLines/>
      <w:spacing w:before="0" w:after="160"/>
      <w:outlineLvl w:val="2"/>
    </w:pPr>
    <w:rPr>
      <w:rFonts w:asciiTheme="majorHAnsi" w:eastAsiaTheme="majorEastAsia" w:hAnsiTheme="majorHAnsi" w:cstheme="majorBidi" w:ascii="Calibri" w:hAnsi="Calibr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color w:val="1B2A4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Calibri" w:hAnsi="Calibri"/>
      <w:color w:val="1B2A4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RECALLY — Dokumen Analisis Kebutuhan Pengguna dan Karakteristik Perangkat Bergerak</dc:title>
  <dc:subject>Proposal rancang bangun aplikasi mobile RECALLY</dc:subject>
  <dc:creator>Rizky Muhammad Ristya</dc:creator>
  <cp:keywords>RECALLY, flashcard, spaced repetition, Flutter, analisis kebutuhan</cp:keywords>
  <dc:description>Dokumen analisis kebutuhan aplikasi RECALLY</dc:description>
  <cp:lastModifiedBy/>
  <cp:revision>1</cp:revision>
  <dcterms:created xsi:type="dcterms:W3CDTF">2013-12-23T23:15:00Z</dcterms:created>
  <dcterms:modified xsi:type="dcterms:W3CDTF">2013-12-23T23:15:00Z</dcterms:modified>
  <cp:category/>
</cp:coreProperties>
</file>