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35725" w14:textId="77777777" w:rsidR="000458AA" w:rsidRPr="000458AA" w:rsidRDefault="000458AA" w:rsidP="000458AA">
      <w:pPr>
        <w:rPr>
          <w:b/>
          <w:bCs/>
          <w:sz w:val="28"/>
          <w:szCs w:val="28"/>
        </w:rPr>
      </w:pPr>
      <w:r w:rsidRPr="000458AA">
        <w:rPr>
          <w:b/>
          <w:bCs/>
          <w:sz w:val="28"/>
          <w:szCs w:val="28"/>
        </w:rPr>
        <w:t>Executive Summary – Hotel Bookings Data Analysis</w:t>
      </w:r>
    </w:p>
    <w:p w14:paraId="4662FDA8" w14:textId="266246E3" w:rsidR="000458AA" w:rsidRPr="000458AA" w:rsidRDefault="000458AA" w:rsidP="000458AA">
      <w:pPr>
        <w:rPr>
          <w:sz w:val="24"/>
          <w:szCs w:val="24"/>
        </w:rPr>
      </w:pPr>
      <w:r w:rsidRPr="000458AA">
        <w:rPr>
          <w:sz w:val="24"/>
          <w:szCs w:val="24"/>
        </w:rPr>
        <w:t xml:space="preserve">This project involved an in-depth analysis of a hotel bookings dataset comprising </w:t>
      </w:r>
      <w:r w:rsidRPr="000458AA">
        <w:rPr>
          <w:b/>
          <w:bCs/>
          <w:sz w:val="24"/>
          <w:szCs w:val="24"/>
        </w:rPr>
        <w:t>119,000+ records</w:t>
      </w:r>
      <w:r w:rsidRPr="000458AA">
        <w:rPr>
          <w:sz w:val="24"/>
          <w:szCs w:val="24"/>
        </w:rPr>
        <w:t xml:space="preserve"> and </w:t>
      </w:r>
      <w:r w:rsidRPr="000458AA">
        <w:rPr>
          <w:b/>
          <w:bCs/>
          <w:sz w:val="24"/>
          <w:szCs w:val="24"/>
        </w:rPr>
        <w:t>32 features</w:t>
      </w:r>
      <w:r w:rsidRPr="000458AA">
        <w:rPr>
          <w:sz w:val="24"/>
          <w:szCs w:val="24"/>
        </w:rPr>
        <w:t xml:space="preserve">, collected from two types of hotels: </w:t>
      </w:r>
      <w:r w:rsidRPr="000458AA">
        <w:rPr>
          <w:b/>
          <w:bCs/>
          <w:sz w:val="24"/>
          <w:szCs w:val="24"/>
        </w:rPr>
        <w:t>City Hotel</w:t>
      </w:r>
      <w:r w:rsidRPr="000458AA">
        <w:rPr>
          <w:sz w:val="24"/>
          <w:szCs w:val="24"/>
        </w:rPr>
        <w:t xml:space="preserve"> and </w:t>
      </w:r>
      <w:r w:rsidRPr="000458AA">
        <w:rPr>
          <w:b/>
          <w:bCs/>
          <w:sz w:val="24"/>
          <w:szCs w:val="24"/>
        </w:rPr>
        <w:t>Resort Hotel</w:t>
      </w:r>
      <w:r w:rsidRPr="000458AA">
        <w:rPr>
          <w:sz w:val="24"/>
          <w:szCs w:val="24"/>
        </w:rPr>
        <w:t xml:space="preserve">. The primary objectives were to understand booking patterns, customer </w:t>
      </w:r>
      <w:r w:rsidRPr="000458AA">
        <w:rPr>
          <w:sz w:val="24"/>
          <w:szCs w:val="24"/>
        </w:rPr>
        <w:t>behaviour</w:t>
      </w:r>
      <w:r w:rsidRPr="000458AA">
        <w:rPr>
          <w:sz w:val="24"/>
          <w:szCs w:val="24"/>
        </w:rPr>
        <w:t>, seasonal trends, and cancellation factors to derive actionable insights for business strategy and operational efficiency.</w:t>
      </w:r>
    </w:p>
    <w:p w14:paraId="1E090097" w14:textId="77777777" w:rsidR="000458AA" w:rsidRPr="000458AA" w:rsidRDefault="000458AA" w:rsidP="000458AA">
      <w:pPr>
        <w:rPr>
          <w:b/>
          <w:bCs/>
          <w:sz w:val="24"/>
          <w:szCs w:val="24"/>
        </w:rPr>
      </w:pPr>
      <w:r w:rsidRPr="000458AA">
        <w:rPr>
          <w:b/>
          <w:bCs/>
          <w:sz w:val="24"/>
          <w:szCs w:val="24"/>
        </w:rPr>
        <w:t>Key Findings:</w:t>
      </w:r>
    </w:p>
    <w:p w14:paraId="71B12CE5" w14:textId="4326E23D" w:rsidR="000458AA" w:rsidRDefault="000458AA" w:rsidP="000458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58AA">
        <w:rPr>
          <w:b/>
          <w:bCs/>
          <w:sz w:val="24"/>
          <w:szCs w:val="24"/>
        </w:rPr>
        <w:t>Cancellation Rate:</w:t>
      </w:r>
      <w:r w:rsidRPr="000458AA">
        <w:rPr>
          <w:sz w:val="24"/>
          <w:szCs w:val="24"/>
        </w:rPr>
        <w:t xml:space="preserve"> Approximately </w:t>
      </w:r>
      <w:r w:rsidRPr="000458AA">
        <w:rPr>
          <w:b/>
          <w:bCs/>
          <w:sz w:val="24"/>
          <w:szCs w:val="24"/>
        </w:rPr>
        <w:t>37.04%</w:t>
      </w:r>
      <w:r w:rsidRPr="000458AA">
        <w:rPr>
          <w:sz w:val="24"/>
          <w:szCs w:val="24"/>
        </w:rPr>
        <w:t xml:space="preserve"> of bookings were </w:t>
      </w:r>
      <w:r w:rsidRPr="000458AA">
        <w:rPr>
          <w:sz w:val="24"/>
          <w:szCs w:val="24"/>
        </w:rPr>
        <w:t>cancelled</w:t>
      </w:r>
      <w:r w:rsidRPr="000458AA">
        <w:rPr>
          <w:sz w:val="24"/>
          <w:szCs w:val="24"/>
        </w:rPr>
        <w:t>, indicating a significant impact on forecasting and revenue management.</w:t>
      </w:r>
    </w:p>
    <w:p w14:paraId="02044F86" w14:textId="77777777" w:rsidR="000458AA" w:rsidRDefault="000458AA" w:rsidP="000458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58AA">
        <w:rPr>
          <w:b/>
          <w:bCs/>
          <w:sz w:val="24"/>
          <w:szCs w:val="24"/>
        </w:rPr>
        <w:t>Average Lead Time:</w:t>
      </w:r>
      <w:r w:rsidRPr="000458AA">
        <w:rPr>
          <w:sz w:val="24"/>
          <w:szCs w:val="24"/>
        </w:rPr>
        <w:t xml:space="preserve"> Customers booked, on average, </w:t>
      </w:r>
      <w:r w:rsidRPr="000458AA">
        <w:rPr>
          <w:b/>
          <w:bCs/>
          <w:sz w:val="24"/>
          <w:szCs w:val="24"/>
        </w:rPr>
        <w:t>104 days in advance</w:t>
      </w:r>
      <w:r w:rsidRPr="000458AA">
        <w:rPr>
          <w:sz w:val="24"/>
          <w:szCs w:val="24"/>
        </w:rPr>
        <w:t>, with longer lead times often linked to higher cancellation probabilities.</w:t>
      </w:r>
    </w:p>
    <w:p w14:paraId="32A858AE" w14:textId="77777777" w:rsidR="000458AA" w:rsidRDefault="000458AA" w:rsidP="000458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58AA">
        <w:rPr>
          <w:b/>
          <w:bCs/>
          <w:sz w:val="24"/>
          <w:szCs w:val="24"/>
        </w:rPr>
        <w:t>Average Daily Rate (ADR):</w:t>
      </w:r>
      <w:r w:rsidRPr="000458AA">
        <w:rPr>
          <w:sz w:val="24"/>
          <w:szCs w:val="24"/>
        </w:rPr>
        <w:t xml:space="preserve"> The mean ADR across bookings was approximately </w:t>
      </w:r>
      <w:r w:rsidRPr="000458AA">
        <w:rPr>
          <w:b/>
          <w:bCs/>
          <w:sz w:val="24"/>
          <w:szCs w:val="24"/>
        </w:rPr>
        <w:t>₹101.83</w:t>
      </w:r>
      <w:r w:rsidRPr="000458AA">
        <w:rPr>
          <w:sz w:val="24"/>
          <w:szCs w:val="24"/>
        </w:rPr>
        <w:t>, with rates varying significantly by hotel type, season, and customer segment.</w:t>
      </w:r>
    </w:p>
    <w:p w14:paraId="4C10F4E2" w14:textId="77777777" w:rsidR="000458AA" w:rsidRDefault="000458AA" w:rsidP="000458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58AA">
        <w:rPr>
          <w:b/>
          <w:bCs/>
          <w:sz w:val="24"/>
          <w:szCs w:val="24"/>
        </w:rPr>
        <w:t>High-Demand Periods:</w:t>
      </w:r>
      <w:r w:rsidRPr="000458AA">
        <w:rPr>
          <w:sz w:val="24"/>
          <w:szCs w:val="24"/>
        </w:rPr>
        <w:t xml:space="preserve"> The peak booking months were </w:t>
      </w:r>
      <w:r w:rsidRPr="000458AA">
        <w:rPr>
          <w:b/>
          <w:bCs/>
          <w:sz w:val="24"/>
          <w:szCs w:val="24"/>
        </w:rPr>
        <w:t>August, July, and May</w:t>
      </w:r>
      <w:r w:rsidRPr="000458AA">
        <w:rPr>
          <w:sz w:val="24"/>
          <w:szCs w:val="24"/>
        </w:rPr>
        <w:t>, highlighting key windows for targeted marketing and pricing strategies.</w:t>
      </w:r>
    </w:p>
    <w:p w14:paraId="06241BD6" w14:textId="29D2AE30" w:rsidR="000458AA" w:rsidRDefault="000458AA" w:rsidP="000458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58AA">
        <w:rPr>
          <w:b/>
          <w:bCs/>
          <w:sz w:val="24"/>
          <w:szCs w:val="24"/>
        </w:rPr>
        <w:t>Customer Segmentation:</w:t>
      </w:r>
      <w:r w:rsidRPr="000458AA">
        <w:rPr>
          <w:sz w:val="24"/>
          <w:szCs w:val="24"/>
        </w:rPr>
        <w:t xml:space="preserve"> </w:t>
      </w:r>
      <w:r w:rsidRPr="000458AA">
        <w:rPr>
          <w:sz w:val="24"/>
          <w:szCs w:val="24"/>
        </w:rPr>
        <w:t>Most</w:t>
      </w:r>
      <w:r w:rsidRPr="000458AA">
        <w:rPr>
          <w:sz w:val="24"/>
          <w:szCs w:val="24"/>
        </w:rPr>
        <w:t xml:space="preserve"> bookings came from </w:t>
      </w:r>
      <w:r w:rsidRPr="000458AA">
        <w:rPr>
          <w:b/>
          <w:bCs/>
          <w:sz w:val="24"/>
          <w:szCs w:val="24"/>
        </w:rPr>
        <w:t>Transient</w:t>
      </w:r>
      <w:r w:rsidRPr="000458AA">
        <w:rPr>
          <w:sz w:val="24"/>
          <w:szCs w:val="24"/>
        </w:rPr>
        <w:t xml:space="preserve"> and </w:t>
      </w:r>
      <w:r w:rsidRPr="000458AA">
        <w:rPr>
          <w:b/>
          <w:bCs/>
          <w:sz w:val="24"/>
          <w:szCs w:val="24"/>
        </w:rPr>
        <w:t>Transient-Party</w:t>
      </w:r>
      <w:r w:rsidRPr="000458AA">
        <w:rPr>
          <w:sz w:val="24"/>
          <w:szCs w:val="24"/>
        </w:rPr>
        <w:t xml:space="preserve"> customers, suggesting a focus on individual and small group </w:t>
      </w:r>
      <w:r w:rsidRPr="000458AA">
        <w:rPr>
          <w:sz w:val="24"/>
          <w:szCs w:val="24"/>
        </w:rPr>
        <w:t>travellers</w:t>
      </w:r>
      <w:r w:rsidRPr="000458AA">
        <w:rPr>
          <w:sz w:val="24"/>
          <w:szCs w:val="24"/>
        </w:rPr>
        <w:t>.</w:t>
      </w:r>
    </w:p>
    <w:p w14:paraId="069C06D0" w14:textId="6B8FC922" w:rsidR="000458AA" w:rsidRPr="000458AA" w:rsidRDefault="000458AA" w:rsidP="000458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58AA">
        <w:rPr>
          <w:b/>
          <w:bCs/>
          <w:sz w:val="24"/>
          <w:szCs w:val="24"/>
        </w:rPr>
        <w:t>Special Requests &amp; Parking:</w:t>
      </w:r>
      <w:r w:rsidRPr="000458AA">
        <w:rPr>
          <w:sz w:val="24"/>
          <w:szCs w:val="24"/>
        </w:rPr>
        <w:t xml:space="preserve"> A noteworthy segment of customers requested additional amenities like </w:t>
      </w:r>
      <w:r w:rsidRPr="000458AA">
        <w:rPr>
          <w:b/>
          <w:bCs/>
          <w:sz w:val="24"/>
          <w:szCs w:val="24"/>
        </w:rPr>
        <w:t>special services and car parking</w:t>
      </w:r>
      <w:r w:rsidRPr="000458AA">
        <w:rPr>
          <w:sz w:val="24"/>
          <w:szCs w:val="24"/>
        </w:rPr>
        <w:t>, influencing operational planning.</w:t>
      </w:r>
    </w:p>
    <w:p w14:paraId="7737AD46" w14:textId="77777777" w:rsidR="000458AA" w:rsidRPr="000458AA" w:rsidRDefault="000458AA" w:rsidP="000458AA">
      <w:pPr>
        <w:rPr>
          <w:b/>
          <w:bCs/>
          <w:sz w:val="24"/>
          <w:szCs w:val="24"/>
        </w:rPr>
      </w:pPr>
      <w:r w:rsidRPr="000458AA">
        <w:rPr>
          <w:b/>
          <w:bCs/>
          <w:sz w:val="24"/>
          <w:szCs w:val="24"/>
        </w:rPr>
        <w:t>Tools &amp; Techniques Used:</w:t>
      </w:r>
    </w:p>
    <w:p w14:paraId="2DFF5D61" w14:textId="77777777" w:rsidR="000458AA" w:rsidRPr="000458AA" w:rsidRDefault="000458AA" w:rsidP="000458AA">
      <w:pPr>
        <w:numPr>
          <w:ilvl w:val="0"/>
          <w:numId w:val="3"/>
        </w:numPr>
        <w:rPr>
          <w:sz w:val="24"/>
          <w:szCs w:val="24"/>
        </w:rPr>
      </w:pPr>
      <w:r w:rsidRPr="000458AA">
        <w:rPr>
          <w:b/>
          <w:bCs/>
          <w:sz w:val="24"/>
          <w:szCs w:val="24"/>
        </w:rPr>
        <w:t>Data Cleaning &amp; Wrangling:</w:t>
      </w:r>
      <w:r w:rsidRPr="000458AA">
        <w:rPr>
          <w:sz w:val="24"/>
          <w:szCs w:val="24"/>
        </w:rPr>
        <w:t xml:space="preserve"> Performed in Python using Pandas and NumPy to ensure dataset integrity.</w:t>
      </w:r>
    </w:p>
    <w:p w14:paraId="38AE0AF6" w14:textId="0F4778B1" w:rsidR="000458AA" w:rsidRPr="000458AA" w:rsidRDefault="000458AA" w:rsidP="000458AA">
      <w:pPr>
        <w:numPr>
          <w:ilvl w:val="0"/>
          <w:numId w:val="3"/>
        </w:numPr>
        <w:rPr>
          <w:sz w:val="24"/>
          <w:szCs w:val="24"/>
        </w:rPr>
      </w:pPr>
      <w:r w:rsidRPr="000458AA">
        <w:rPr>
          <w:b/>
          <w:bCs/>
          <w:sz w:val="24"/>
          <w:szCs w:val="24"/>
        </w:rPr>
        <w:t>Exploratory Data Analysis (EDA):</w:t>
      </w:r>
      <w:r w:rsidRPr="000458AA">
        <w:rPr>
          <w:sz w:val="24"/>
          <w:szCs w:val="24"/>
        </w:rPr>
        <w:t xml:space="preserve"> Utilized statistical summaries and visualizations to detect trends, seasonality, and customer </w:t>
      </w:r>
      <w:r w:rsidRPr="000458AA">
        <w:rPr>
          <w:sz w:val="24"/>
          <w:szCs w:val="24"/>
        </w:rPr>
        <w:t>behaviour</w:t>
      </w:r>
      <w:r w:rsidRPr="000458AA">
        <w:rPr>
          <w:sz w:val="24"/>
          <w:szCs w:val="24"/>
        </w:rPr>
        <w:t xml:space="preserve"> patterns.</w:t>
      </w:r>
    </w:p>
    <w:p w14:paraId="07E7461A" w14:textId="77777777" w:rsidR="000458AA" w:rsidRPr="000458AA" w:rsidRDefault="000458AA" w:rsidP="000458AA">
      <w:pPr>
        <w:numPr>
          <w:ilvl w:val="0"/>
          <w:numId w:val="3"/>
        </w:numPr>
        <w:rPr>
          <w:sz w:val="24"/>
          <w:szCs w:val="24"/>
        </w:rPr>
      </w:pPr>
      <w:r w:rsidRPr="000458AA">
        <w:rPr>
          <w:b/>
          <w:bCs/>
          <w:sz w:val="24"/>
          <w:szCs w:val="24"/>
        </w:rPr>
        <w:t>Key Visualizations:</w:t>
      </w:r>
      <w:r w:rsidRPr="000458AA">
        <w:rPr>
          <w:sz w:val="24"/>
          <w:szCs w:val="24"/>
        </w:rPr>
        <w:t xml:space="preserve"> Cancellation trends by month, ADR distribution by hotel type, lead time analysis, and customer type breakdown.</w:t>
      </w:r>
    </w:p>
    <w:p w14:paraId="3B473072" w14:textId="77777777" w:rsidR="000458AA" w:rsidRPr="000458AA" w:rsidRDefault="000458AA" w:rsidP="000458AA">
      <w:pPr>
        <w:rPr>
          <w:b/>
          <w:bCs/>
          <w:sz w:val="24"/>
          <w:szCs w:val="24"/>
        </w:rPr>
      </w:pPr>
      <w:r w:rsidRPr="000458AA">
        <w:rPr>
          <w:b/>
          <w:bCs/>
          <w:sz w:val="24"/>
          <w:szCs w:val="24"/>
        </w:rPr>
        <w:t>Business Recommendations:</w:t>
      </w:r>
    </w:p>
    <w:p w14:paraId="351A46AD" w14:textId="77777777" w:rsidR="000458AA" w:rsidRPr="000458AA" w:rsidRDefault="000458AA" w:rsidP="000458AA">
      <w:pPr>
        <w:numPr>
          <w:ilvl w:val="0"/>
          <w:numId w:val="4"/>
        </w:numPr>
        <w:rPr>
          <w:sz w:val="24"/>
          <w:szCs w:val="24"/>
        </w:rPr>
      </w:pPr>
      <w:r w:rsidRPr="000458AA">
        <w:rPr>
          <w:sz w:val="24"/>
          <w:szCs w:val="24"/>
        </w:rPr>
        <w:t>Implement overbooking strategies and cancellation policies to mitigate revenue loss.</w:t>
      </w:r>
    </w:p>
    <w:p w14:paraId="4C163CB4" w14:textId="77777777" w:rsidR="000458AA" w:rsidRPr="000458AA" w:rsidRDefault="000458AA" w:rsidP="000458AA">
      <w:pPr>
        <w:numPr>
          <w:ilvl w:val="0"/>
          <w:numId w:val="4"/>
        </w:numPr>
        <w:rPr>
          <w:sz w:val="24"/>
          <w:szCs w:val="24"/>
        </w:rPr>
      </w:pPr>
      <w:r w:rsidRPr="000458AA">
        <w:rPr>
          <w:sz w:val="24"/>
          <w:szCs w:val="24"/>
        </w:rPr>
        <w:t xml:space="preserve">Launch marketing campaigns in the months leading up to </w:t>
      </w:r>
      <w:r w:rsidRPr="000458AA">
        <w:rPr>
          <w:b/>
          <w:bCs/>
          <w:sz w:val="24"/>
          <w:szCs w:val="24"/>
        </w:rPr>
        <w:t>August and July</w:t>
      </w:r>
      <w:r w:rsidRPr="000458AA">
        <w:rPr>
          <w:sz w:val="24"/>
          <w:szCs w:val="24"/>
        </w:rPr>
        <w:t>, with flexible pricing models.</w:t>
      </w:r>
    </w:p>
    <w:p w14:paraId="0C23A7C6" w14:textId="77777777" w:rsidR="000458AA" w:rsidRPr="000458AA" w:rsidRDefault="000458AA" w:rsidP="000458AA">
      <w:pPr>
        <w:numPr>
          <w:ilvl w:val="0"/>
          <w:numId w:val="4"/>
        </w:numPr>
        <w:rPr>
          <w:sz w:val="24"/>
          <w:szCs w:val="24"/>
        </w:rPr>
      </w:pPr>
      <w:r w:rsidRPr="000458AA">
        <w:rPr>
          <w:sz w:val="24"/>
          <w:szCs w:val="24"/>
        </w:rPr>
        <w:t xml:space="preserve">Personalize promotions for </w:t>
      </w:r>
      <w:r w:rsidRPr="000458AA">
        <w:rPr>
          <w:b/>
          <w:bCs/>
          <w:sz w:val="24"/>
          <w:szCs w:val="24"/>
        </w:rPr>
        <w:t>Transient</w:t>
      </w:r>
      <w:r w:rsidRPr="000458AA">
        <w:rPr>
          <w:sz w:val="24"/>
          <w:szCs w:val="24"/>
        </w:rPr>
        <w:t xml:space="preserve"> customers and introduce bundled packages to increase retention.</w:t>
      </w:r>
    </w:p>
    <w:p w14:paraId="05CCFB1C" w14:textId="5F6FE231" w:rsidR="000458AA" w:rsidRPr="000458AA" w:rsidRDefault="000458AA" w:rsidP="000458AA">
      <w:pPr>
        <w:numPr>
          <w:ilvl w:val="0"/>
          <w:numId w:val="4"/>
        </w:numPr>
        <w:rPr>
          <w:sz w:val="24"/>
          <w:szCs w:val="24"/>
        </w:rPr>
      </w:pPr>
      <w:r w:rsidRPr="000458AA">
        <w:rPr>
          <w:sz w:val="24"/>
          <w:szCs w:val="24"/>
        </w:rPr>
        <w:t>Leverage lead time data to offer early booking incentives and reduce last-minute cancellations.</w:t>
      </w:r>
    </w:p>
    <w:sectPr w:rsidR="000458AA" w:rsidRPr="00045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5EDB"/>
    <w:multiLevelType w:val="multilevel"/>
    <w:tmpl w:val="6BF4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85938"/>
    <w:multiLevelType w:val="multilevel"/>
    <w:tmpl w:val="EB1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57DAE"/>
    <w:multiLevelType w:val="multilevel"/>
    <w:tmpl w:val="BB76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C2468"/>
    <w:multiLevelType w:val="hybridMultilevel"/>
    <w:tmpl w:val="C6CAB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30836">
    <w:abstractNumId w:val="0"/>
  </w:num>
  <w:num w:numId="2" w16cid:durableId="1663506756">
    <w:abstractNumId w:val="3"/>
  </w:num>
  <w:num w:numId="3" w16cid:durableId="965351250">
    <w:abstractNumId w:val="2"/>
  </w:num>
  <w:num w:numId="4" w16cid:durableId="907960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AA"/>
    <w:rsid w:val="000458AA"/>
    <w:rsid w:val="001012EC"/>
    <w:rsid w:val="00185442"/>
    <w:rsid w:val="004C573A"/>
    <w:rsid w:val="00D0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2922"/>
  <w15:chartTrackingRefBased/>
  <w15:docId w15:val="{F91BA1F5-3838-4767-B0AA-4272C893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8A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5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prakash</dc:creator>
  <cp:keywords/>
  <dc:description/>
  <cp:lastModifiedBy>Riva prakash</cp:lastModifiedBy>
  <cp:revision>1</cp:revision>
  <dcterms:created xsi:type="dcterms:W3CDTF">2025-04-10T17:57:00Z</dcterms:created>
  <dcterms:modified xsi:type="dcterms:W3CDTF">2025-04-10T18:01:00Z</dcterms:modified>
</cp:coreProperties>
</file>