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D5BE5" w14:textId="77777777" w:rsidR="00D34546" w:rsidRDefault="00D34546" w:rsidP="00D34546">
      <w:pPr>
        <w:jc w:val="center"/>
        <w:rPr>
          <w:sz w:val="40"/>
          <w:szCs w:val="40"/>
        </w:rPr>
      </w:pPr>
    </w:p>
    <w:p w14:paraId="18FFC17A" w14:textId="77777777" w:rsidR="00D34546" w:rsidRDefault="00D34546" w:rsidP="00D34546">
      <w:pPr>
        <w:jc w:val="center"/>
        <w:rPr>
          <w:sz w:val="40"/>
          <w:szCs w:val="40"/>
        </w:rPr>
      </w:pPr>
    </w:p>
    <w:p w14:paraId="01478CC9" w14:textId="77777777" w:rsidR="00D34546" w:rsidRDefault="00D34546" w:rsidP="00D34546">
      <w:pPr>
        <w:jc w:val="center"/>
        <w:rPr>
          <w:sz w:val="40"/>
          <w:szCs w:val="40"/>
        </w:rPr>
      </w:pPr>
    </w:p>
    <w:p w14:paraId="23A9DC87" w14:textId="77777777" w:rsidR="00D34546" w:rsidRDefault="00D34546" w:rsidP="00D34546">
      <w:pPr>
        <w:jc w:val="center"/>
        <w:rPr>
          <w:sz w:val="40"/>
          <w:szCs w:val="40"/>
        </w:rPr>
      </w:pPr>
    </w:p>
    <w:p w14:paraId="6A8D346D" w14:textId="77777777" w:rsidR="00D34546" w:rsidRDefault="00D34546" w:rsidP="00D34546">
      <w:pPr>
        <w:jc w:val="center"/>
        <w:rPr>
          <w:sz w:val="40"/>
          <w:szCs w:val="40"/>
        </w:rPr>
      </w:pPr>
    </w:p>
    <w:p w14:paraId="3AE4C3BF" w14:textId="467DFE2F" w:rsidR="004C573A" w:rsidRDefault="00D34546" w:rsidP="00D34546">
      <w:pPr>
        <w:jc w:val="center"/>
        <w:rPr>
          <w:sz w:val="40"/>
          <w:szCs w:val="40"/>
        </w:rPr>
      </w:pPr>
      <w:r w:rsidRPr="00D34546">
        <w:rPr>
          <w:sz w:val="40"/>
          <w:szCs w:val="40"/>
        </w:rPr>
        <w:t>ARCHITECTURE DESIGN</w:t>
      </w:r>
    </w:p>
    <w:p w14:paraId="5585C2E8" w14:textId="77777777" w:rsidR="00D34546" w:rsidRPr="00490DA7" w:rsidRDefault="00D34546" w:rsidP="00D34546">
      <w:pPr>
        <w:jc w:val="center"/>
        <w:rPr>
          <w:b/>
          <w:bCs/>
          <w:sz w:val="96"/>
          <w:szCs w:val="96"/>
        </w:rPr>
      </w:pPr>
      <w:r w:rsidRPr="00490DA7">
        <w:rPr>
          <w:b/>
          <w:bCs/>
          <w:sz w:val="96"/>
          <w:szCs w:val="96"/>
        </w:rPr>
        <w:t>Expenditure Data Analysis</w:t>
      </w:r>
    </w:p>
    <w:p w14:paraId="561A99A9" w14:textId="77777777" w:rsidR="00D34546" w:rsidRDefault="00D34546" w:rsidP="00D34546">
      <w:pPr>
        <w:jc w:val="center"/>
        <w:rPr>
          <w:sz w:val="40"/>
          <w:szCs w:val="40"/>
        </w:rPr>
      </w:pPr>
    </w:p>
    <w:p w14:paraId="04D59802" w14:textId="77777777" w:rsidR="00D34546" w:rsidRDefault="00D34546" w:rsidP="00D34546">
      <w:pPr>
        <w:jc w:val="center"/>
        <w:rPr>
          <w:sz w:val="40"/>
          <w:szCs w:val="40"/>
        </w:rPr>
      </w:pPr>
    </w:p>
    <w:p w14:paraId="409A817F" w14:textId="77777777" w:rsidR="00D34546" w:rsidRDefault="00D34546" w:rsidP="00D34546">
      <w:pPr>
        <w:jc w:val="center"/>
        <w:rPr>
          <w:sz w:val="40"/>
          <w:szCs w:val="40"/>
        </w:rPr>
      </w:pPr>
    </w:p>
    <w:p w14:paraId="003EBA11" w14:textId="77777777" w:rsidR="00D34546" w:rsidRDefault="00D34546" w:rsidP="00D34546">
      <w:pPr>
        <w:jc w:val="center"/>
        <w:rPr>
          <w:sz w:val="40"/>
          <w:szCs w:val="40"/>
        </w:rPr>
      </w:pPr>
    </w:p>
    <w:p w14:paraId="7731C125" w14:textId="77777777" w:rsidR="00D34546" w:rsidRDefault="00D34546" w:rsidP="00D34546">
      <w:pPr>
        <w:jc w:val="center"/>
        <w:rPr>
          <w:sz w:val="40"/>
          <w:szCs w:val="40"/>
        </w:rPr>
      </w:pPr>
    </w:p>
    <w:p w14:paraId="098C1122" w14:textId="77777777" w:rsidR="00D34546" w:rsidRDefault="00D34546" w:rsidP="00D34546">
      <w:pPr>
        <w:jc w:val="center"/>
        <w:rPr>
          <w:b/>
          <w:bCs/>
          <w:sz w:val="40"/>
          <w:szCs w:val="40"/>
        </w:rPr>
      </w:pPr>
    </w:p>
    <w:p w14:paraId="2BD5A87B" w14:textId="77777777" w:rsidR="00D34546" w:rsidRDefault="00D34546" w:rsidP="00D34546">
      <w:pPr>
        <w:jc w:val="center"/>
        <w:rPr>
          <w:b/>
          <w:bCs/>
          <w:sz w:val="40"/>
          <w:szCs w:val="40"/>
        </w:rPr>
      </w:pPr>
    </w:p>
    <w:p w14:paraId="392CA057" w14:textId="5D79FC6C" w:rsidR="00D34546" w:rsidRPr="00D34546" w:rsidRDefault="00D34546" w:rsidP="00D34546">
      <w:pPr>
        <w:jc w:val="center"/>
        <w:rPr>
          <w:sz w:val="32"/>
          <w:szCs w:val="32"/>
        </w:rPr>
      </w:pPr>
      <w:r w:rsidRPr="00D34546">
        <w:rPr>
          <w:b/>
          <w:bCs/>
          <w:sz w:val="32"/>
          <w:szCs w:val="32"/>
        </w:rPr>
        <w:t>Last Revised Date:</w:t>
      </w:r>
      <w:r w:rsidRPr="00D34546">
        <w:rPr>
          <w:sz w:val="32"/>
          <w:szCs w:val="32"/>
        </w:rPr>
        <w:t xml:space="preserve"> 12 July 2025</w:t>
      </w:r>
      <w:r w:rsidRPr="00D34546">
        <w:rPr>
          <w:sz w:val="32"/>
          <w:szCs w:val="32"/>
        </w:rPr>
        <w:br/>
      </w:r>
      <w:r w:rsidRPr="00D34546">
        <w:rPr>
          <w:b/>
          <w:bCs/>
          <w:sz w:val="32"/>
          <w:szCs w:val="32"/>
        </w:rPr>
        <w:t>Author:</w:t>
      </w:r>
      <w:r w:rsidRPr="00D34546">
        <w:rPr>
          <w:sz w:val="32"/>
          <w:szCs w:val="32"/>
        </w:rPr>
        <w:t xml:space="preserve"> Riva Prakash</w:t>
      </w:r>
    </w:p>
    <w:p w14:paraId="1D6273FA" w14:textId="77777777" w:rsidR="00D34546" w:rsidRDefault="00D34546" w:rsidP="00D34546">
      <w:pPr>
        <w:jc w:val="center"/>
        <w:rPr>
          <w:sz w:val="40"/>
          <w:szCs w:val="40"/>
        </w:rPr>
      </w:pPr>
    </w:p>
    <w:p w14:paraId="6621629E" w14:textId="77777777" w:rsidR="00CB496D" w:rsidRDefault="00CB496D" w:rsidP="00D34546">
      <w:pPr>
        <w:jc w:val="center"/>
        <w:rPr>
          <w:sz w:val="40"/>
          <w:szCs w:val="40"/>
        </w:rPr>
      </w:pPr>
    </w:p>
    <w:p w14:paraId="4CAD2A44" w14:textId="77777777" w:rsidR="00CB496D" w:rsidRPr="00CB496D" w:rsidRDefault="00CB496D" w:rsidP="00CB496D">
      <w:pPr>
        <w:widowControl w:val="0"/>
        <w:autoSpaceDE w:val="0"/>
        <w:autoSpaceDN w:val="0"/>
        <w:spacing w:before="81" w:after="0" w:line="360" w:lineRule="auto"/>
        <w:ind w:left="100"/>
        <w:rPr>
          <w:b/>
          <w:bCs/>
          <w:sz w:val="28"/>
          <w:szCs w:val="28"/>
        </w:rPr>
      </w:pPr>
      <w:r w:rsidRPr="00CB496D">
        <w:rPr>
          <w:rFonts w:ascii="Arial" w:eastAsia="Arial" w:hAnsi="Arial" w:cs="Arial"/>
          <w:b/>
          <w:color w:val="2E5395"/>
          <w:spacing w:val="-2"/>
          <w:kern w:val="0"/>
          <w:sz w:val="32"/>
          <w:lang w:val="en-US"/>
          <w14:ligatures w14:val="none"/>
        </w:rPr>
        <w:lastRenderedPageBreak/>
        <w:t>Contents</w:t>
      </w:r>
    </w:p>
    <w:p w14:paraId="2A3B505D" w14:textId="77777777" w:rsidR="00CB496D" w:rsidRPr="00CB496D" w:rsidRDefault="00CB496D" w:rsidP="00CB496D">
      <w:pPr>
        <w:numPr>
          <w:ilvl w:val="0"/>
          <w:numId w:val="1"/>
        </w:numPr>
        <w:jc w:val="both"/>
        <w:rPr>
          <w:sz w:val="28"/>
          <w:szCs w:val="28"/>
        </w:rPr>
      </w:pPr>
      <w:r w:rsidRPr="00CB496D">
        <w:rPr>
          <w:sz w:val="28"/>
          <w:szCs w:val="28"/>
        </w:rPr>
        <w:t>Introduction</w:t>
      </w:r>
    </w:p>
    <w:p w14:paraId="4086DB93" w14:textId="77777777" w:rsidR="00CB496D" w:rsidRPr="00CB496D" w:rsidRDefault="00CB496D" w:rsidP="00CB496D">
      <w:pPr>
        <w:numPr>
          <w:ilvl w:val="0"/>
          <w:numId w:val="1"/>
        </w:numPr>
        <w:jc w:val="both"/>
        <w:rPr>
          <w:sz w:val="28"/>
          <w:szCs w:val="28"/>
        </w:rPr>
      </w:pPr>
      <w:r w:rsidRPr="00CB496D">
        <w:rPr>
          <w:sz w:val="28"/>
          <w:szCs w:val="28"/>
        </w:rPr>
        <w:t>What is an Architecture Design Document?</w:t>
      </w:r>
    </w:p>
    <w:p w14:paraId="10A25D70" w14:textId="77777777" w:rsidR="00CB496D" w:rsidRPr="00CB496D" w:rsidRDefault="00CB496D" w:rsidP="00CB496D">
      <w:pPr>
        <w:numPr>
          <w:ilvl w:val="0"/>
          <w:numId w:val="1"/>
        </w:numPr>
        <w:jc w:val="both"/>
        <w:rPr>
          <w:sz w:val="28"/>
          <w:szCs w:val="28"/>
        </w:rPr>
      </w:pPr>
      <w:r w:rsidRPr="00CB496D">
        <w:rPr>
          <w:sz w:val="28"/>
          <w:szCs w:val="28"/>
        </w:rPr>
        <w:t>Scope</w:t>
      </w:r>
    </w:p>
    <w:p w14:paraId="3FE74CA8" w14:textId="77777777" w:rsidR="00CB496D" w:rsidRPr="00CB496D" w:rsidRDefault="00CB496D" w:rsidP="00CB496D">
      <w:pPr>
        <w:numPr>
          <w:ilvl w:val="0"/>
          <w:numId w:val="1"/>
        </w:numPr>
        <w:jc w:val="both"/>
        <w:rPr>
          <w:sz w:val="28"/>
          <w:szCs w:val="28"/>
        </w:rPr>
      </w:pPr>
      <w:r w:rsidRPr="00CB496D">
        <w:rPr>
          <w:sz w:val="28"/>
          <w:szCs w:val="28"/>
        </w:rPr>
        <w:t>Architecture</w:t>
      </w:r>
    </w:p>
    <w:p w14:paraId="2774A100" w14:textId="77777777" w:rsidR="00CB496D" w:rsidRPr="00CB496D" w:rsidRDefault="00CB496D" w:rsidP="00CB496D">
      <w:pPr>
        <w:numPr>
          <w:ilvl w:val="0"/>
          <w:numId w:val="1"/>
        </w:numPr>
        <w:jc w:val="both"/>
        <w:rPr>
          <w:sz w:val="28"/>
          <w:szCs w:val="28"/>
        </w:rPr>
      </w:pPr>
      <w:r w:rsidRPr="00CB496D">
        <w:rPr>
          <w:sz w:val="28"/>
          <w:szCs w:val="28"/>
        </w:rPr>
        <w:t>Power BI Architecture</w:t>
      </w:r>
    </w:p>
    <w:p w14:paraId="405139EB" w14:textId="77777777" w:rsidR="00CB496D" w:rsidRPr="00CB496D" w:rsidRDefault="00CB496D" w:rsidP="00CB496D">
      <w:pPr>
        <w:numPr>
          <w:ilvl w:val="0"/>
          <w:numId w:val="1"/>
        </w:numPr>
        <w:jc w:val="both"/>
        <w:rPr>
          <w:sz w:val="28"/>
          <w:szCs w:val="28"/>
        </w:rPr>
      </w:pPr>
      <w:r w:rsidRPr="00CB496D">
        <w:rPr>
          <w:sz w:val="28"/>
          <w:szCs w:val="28"/>
        </w:rPr>
        <w:t>Power BI Communication Flow</w:t>
      </w:r>
    </w:p>
    <w:p w14:paraId="0727B9B3" w14:textId="77777777" w:rsidR="00CB496D" w:rsidRPr="00CB496D" w:rsidRDefault="00CB496D" w:rsidP="00CB496D">
      <w:pPr>
        <w:numPr>
          <w:ilvl w:val="0"/>
          <w:numId w:val="1"/>
        </w:numPr>
        <w:jc w:val="both"/>
        <w:rPr>
          <w:sz w:val="28"/>
          <w:szCs w:val="28"/>
        </w:rPr>
      </w:pPr>
      <w:r w:rsidRPr="00CB496D">
        <w:rPr>
          <w:sz w:val="28"/>
          <w:szCs w:val="28"/>
        </w:rPr>
        <w:t>Deployment Options</w:t>
      </w:r>
    </w:p>
    <w:p w14:paraId="1A0BCCE4" w14:textId="77777777" w:rsidR="00CB496D" w:rsidRDefault="00CB496D" w:rsidP="00CB496D">
      <w:pPr>
        <w:numPr>
          <w:ilvl w:val="0"/>
          <w:numId w:val="1"/>
        </w:numPr>
        <w:jc w:val="both"/>
        <w:rPr>
          <w:sz w:val="28"/>
          <w:szCs w:val="28"/>
        </w:rPr>
      </w:pPr>
      <w:r w:rsidRPr="00CB496D">
        <w:rPr>
          <w:sz w:val="28"/>
          <w:szCs w:val="28"/>
        </w:rPr>
        <w:t>Architecture Diagrams</w:t>
      </w:r>
    </w:p>
    <w:p w14:paraId="5815AB73" w14:textId="77777777" w:rsidR="00182CFF" w:rsidRDefault="00182CFF" w:rsidP="00182CFF">
      <w:pPr>
        <w:jc w:val="both"/>
        <w:rPr>
          <w:sz w:val="28"/>
          <w:szCs w:val="28"/>
        </w:rPr>
      </w:pPr>
    </w:p>
    <w:p w14:paraId="2C74C06A" w14:textId="77777777" w:rsidR="00182CFF" w:rsidRDefault="00182CFF" w:rsidP="00182CFF">
      <w:pPr>
        <w:jc w:val="both"/>
        <w:rPr>
          <w:sz w:val="28"/>
          <w:szCs w:val="28"/>
        </w:rPr>
      </w:pPr>
    </w:p>
    <w:p w14:paraId="0D42A908" w14:textId="77777777" w:rsidR="00182CFF" w:rsidRDefault="00182CFF" w:rsidP="00182CFF">
      <w:pPr>
        <w:jc w:val="both"/>
        <w:rPr>
          <w:sz w:val="28"/>
          <w:szCs w:val="28"/>
        </w:rPr>
      </w:pPr>
    </w:p>
    <w:p w14:paraId="3695BE35" w14:textId="77777777" w:rsidR="00182CFF" w:rsidRDefault="00182CFF" w:rsidP="00182CFF">
      <w:pPr>
        <w:jc w:val="both"/>
        <w:rPr>
          <w:sz w:val="28"/>
          <w:szCs w:val="28"/>
        </w:rPr>
      </w:pPr>
    </w:p>
    <w:p w14:paraId="2E6547C3" w14:textId="77777777" w:rsidR="00182CFF" w:rsidRDefault="00182CFF" w:rsidP="00182CFF">
      <w:pPr>
        <w:jc w:val="both"/>
        <w:rPr>
          <w:sz w:val="28"/>
          <w:szCs w:val="28"/>
        </w:rPr>
      </w:pPr>
    </w:p>
    <w:p w14:paraId="5F3CE53C" w14:textId="77777777" w:rsidR="00182CFF" w:rsidRDefault="00182CFF" w:rsidP="00182CFF">
      <w:pPr>
        <w:jc w:val="both"/>
        <w:rPr>
          <w:sz w:val="28"/>
          <w:szCs w:val="28"/>
        </w:rPr>
      </w:pPr>
    </w:p>
    <w:p w14:paraId="46B128F5" w14:textId="77777777" w:rsidR="00182CFF" w:rsidRDefault="00182CFF" w:rsidP="00182CFF">
      <w:pPr>
        <w:jc w:val="both"/>
        <w:rPr>
          <w:sz w:val="28"/>
          <w:szCs w:val="28"/>
        </w:rPr>
      </w:pPr>
    </w:p>
    <w:p w14:paraId="797FBB89" w14:textId="77777777" w:rsidR="00182CFF" w:rsidRDefault="00182CFF" w:rsidP="00182CFF">
      <w:pPr>
        <w:jc w:val="both"/>
        <w:rPr>
          <w:sz w:val="28"/>
          <w:szCs w:val="28"/>
        </w:rPr>
      </w:pPr>
    </w:p>
    <w:p w14:paraId="2858797B" w14:textId="77777777" w:rsidR="00182CFF" w:rsidRDefault="00182CFF" w:rsidP="00182CFF">
      <w:pPr>
        <w:jc w:val="both"/>
        <w:rPr>
          <w:sz w:val="28"/>
          <w:szCs w:val="28"/>
        </w:rPr>
      </w:pPr>
    </w:p>
    <w:p w14:paraId="5D95CAE5" w14:textId="77777777" w:rsidR="00182CFF" w:rsidRDefault="00182CFF" w:rsidP="00182CFF">
      <w:pPr>
        <w:jc w:val="both"/>
        <w:rPr>
          <w:sz w:val="28"/>
          <w:szCs w:val="28"/>
        </w:rPr>
      </w:pPr>
    </w:p>
    <w:p w14:paraId="474F6407" w14:textId="77777777" w:rsidR="00182CFF" w:rsidRDefault="00182CFF" w:rsidP="00182CFF">
      <w:pPr>
        <w:jc w:val="both"/>
        <w:rPr>
          <w:sz w:val="28"/>
          <w:szCs w:val="28"/>
        </w:rPr>
      </w:pPr>
    </w:p>
    <w:p w14:paraId="3686A6FD" w14:textId="77777777" w:rsidR="00182CFF" w:rsidRDefault="00182CFF" w:rsidP="00182CFF">
      <w:pPr>
        <w:jc w:val="both"/>
        <w:rPr>
          <w:sz w:val="28"/>
          <w:szCs w:val="28"/>
        </w:rPr>
      </w:pPr>
    </w:p>
    <w:p w14:paraId="1693B2C8" w14:textId="77777777" w:rsidR="00182CFF" w:rsidRDefault="00182CFF" w:rsidP="00182CFF">
      <w:pPr>
        <w:jc w:val="both"/>
        <w:rPr>
          <w:sz w:val="28"/>
          <w:szCs w:val="28"/>
        </w:rPr>
      </w:pPr>
    </w:p>
    <w:p w14:paraId="60F9CDD7" w14:textId="77777777" w:rsidR="00182CFF" w:rsidRDefault="00182CFF" w:rsidP="00182CFF">
      <w:pPr>
        <w:jc w:val="both"/>
        <w:rPr>
          <w:sz w:val="28"/>
          <w:szCs w:val="28"/>
        </w:rPr>
      </w:pPr>
    </w:p>
    <w:p w14:paraId="334B6124" w14:textId="77777777" w:rsidR="00182CFF" w:rsidRDefault="00182CFF" w:rsidP="00182CFF">
      <w:pPr>
        <w:jc w:val="both"/>
        <w:rPr>
          <w:sz w:val="28"/>
          <w:szCs w:val="28"/>
        </w:rPr>
      </w:pPr>
    </w:p>
    <w:p w14:paraId="7074E7B0" w14:textId="77777777" w:rsidR="00182CFF" w:rsidRDefault="00182CFF" w:rsidP="00182CFF">
      <w:pPr>
        <w:jc w:val="both"/>
        <w:rPr>
          <w:sz w:val="28"/>
          <w:szCs w:val="28"/>
        </w:rPr>
      </w:pPr>
    </w:p>
    <w:p w14:paraId="43E3369A" w14:textId="77777777" w:rsidR="00182CFF" w:rsidRDefault="00182CFF" w:rsidP="00182CFF">
      <w:pPr>
        <w:jc w:val="both"/>
        <w:rPr>
          <w:sz w:val="28"/>
          <w:szCs w:val="28"/>
        </w:rPr>
      </w:pPr>
    </w:p>
    <w:p w14:paraId="0B2FBFE3" w14:textId="5EED5871" w:rsidR="00182CFF" w:rsidRPr="00182CFF" w:rsidRDefault="00182CFF" w:rsidP="00182CFF">
      <w:pPr>
        <w:pStyle w:val="ListParagraph"/>
        <w:widowControl w:val="0"/>
        <w:numPr>
          <w:ilvl w:val="1"/>
          <w:numId w:val="1"/>
        </w:numPr>
        <w:autoSpaceDE w:val="0"/>
        <w:autoSpaceDN w:val="0"/>
        <w:spacing w:before="81" w:after="0" w:line="360" w:lineRule="auto"/>
        <w:rPr>
          <w:rFonts w:ascii="Arial" w:eastAsia="Arial" w:hAnsi="Arial" w:cs="Arial"/>
          <w:b/>
          <w:color w:val="2E5395"/>
          <w:spacing w:val="-2"/>
          <w:kern w:val="0"/>
          <w:sz w:val="32"/>
          <w:lang w:val="en-US"/>
          <w14:ligatures w14:val="none"/>
        </w:rPr>
      </w:pPr>
      <w:r w:rsidRPr="00182CFF">
        <w:rPr>
          <w:rFonts w:ascii="Arial" w:eastAsia="Arial" w:hAnsi="Arial" w:cs="Arial"/>
          <w:b/>
          <w:color w:val="2E5395"/>
          <w:spacing w:val="-2"/>
          <w:kern w:val="0"/>
          <w:sz w:val="32"/>
          <w:lang w:val="en-US"/>
          <w14:ligatures w14:val="none"/>
        </w:rPr>
        <w:lastRenderedPageBreak/>
        <w:t>Introduction</w:t>
      </w:r>
    </w:p>
    <w:p w14:paraId="41E12368" w14:textId="2DABAC9F" w:rsidR="00182CFF" w:rsidRPr="00182CFF" w:rsidRDefault="00182CFF" w:rsidP="00182CFF">
      <w:pPr>
        <w:jc w:val="both"/>
        <w:rPr>
          <w:b/>
          <w:bCs/>
          <w:sz w:val="28"/>
          <w:szCs w:val="28"/>
        </w:rPr>
      </w:pPr>
      <w:r w:rsidRPr="00DC2ADD">
        <w:rPr>
          <w:b/>
          <w:bCs/>
          <w:sz w:val="28"/>
          <w:szCs w:val="28"/>
        </w:rPr>
        <w:t xml:space="preserve">1.1 </w:t>
      </w:r>
      <w:r w:rsidRPr="00182CFF">
        <w:rPr>
          <w:b/>
          <w:bCs/>
          <w:sz w:val="28"/>
          <w:szCs w:val="28"/>
        </w:rPr>
        <w:t>What is an Architecture Design Document?</w:t>
      </w:r>
    </w:p>
    <w:p w14:paraId="21985BFB" w14:textId="0881FACD" w:rsidR="00182CFF" w:rsidRDefault="00182CFF" w:rsidP="00182CFF">
      <w:pPr>
        <w:jc w:val="both"/>
        <w:rPr>
          <w:sz w:val="24"/>
          <w:szCs w:val="24"/>
        </w:rPr>
      </w:pPr>
      <w:r w:rsidRPr="00182CFF">
        <w:rPr>
          <w:sz w:val="24"/>
          <w:szCs w:val="24"/>
        </w:rPr>
        <w:t>The Architecture Design Document describes the overall structure and workflow of the project. It outlines how the various components—data sources, transformation logic, BI tools, and deployment platforms—interact with each other. This serves as a blueprint for designing a scalable and modular business intelligence solution.</w:t>
      </w:r>
    </w:p>
    <w:p w14:paraId="1162DFEC" w14:textId="77777777" w:rsidR="00182CFF" w:rsidRPr="00CB496D" w:rsidRDefault="00182CFF" w:rsidP="00182CFF">
      <w:pPr>
        <w:jc w:val="both"/>
        <w:rPr>
          <w:sz w:val="24"/>
          <w:szCs w:val="24"/>
        </w:rPr>
      </w:pPr>
    </w:p>
    <w:p w14:paraId="74C13024" w14:textId="5771344B" w:rsidR="00182CFF" w:rsidRPr="00182CFF" w:rsidRDefault="00182CFF" w:rsidP="00182CFF">
      <w:pPr>
        <w:rPr>
          <w:b/>
          <w:bCs/>
          <w:sz w:val="28"/>
          <w:szCs w:val="28"/>
        </w:rPr>
      </w:pPr>
      <w:r w:rsidRPr="00DC2ADD">
        <w:rPr>
          <w:b/>
          <w:bCs/>
          <w:sz w:val="28"/>
          <w:szCs w:val="28"/>
        </w:rPr>
        <w:t xml:space="preserve">1.2 </w:t>
      </w:r>
      <w:r w:rsidRPr="00182CFF">
        <w:rPr>
          <w:b/>
          <w:bCs/>
          <w:sz w:val="28"/>
          <w:szCs w:val="28"/>
        </w:rPr>
        <w:t>Scope</w:t>
      </w:r>
    </w:p>
    <w:p w14:paraId="3260C206" w14:textId="77777777" w:rsidR="00182CFF" w:rsidRDefault="00182CFF" w:rsidP="00182CFF">
      <w:pPr>
        <w:rPr>
          <w:sz w:val="24"/>
          <w:szCs w:val="24"/>
        </w:rPr>
      </w:pPr>
      <w:r w:rsidRPr="00182CFF">
        <w:rPr>
          <w:sz w:val="24"/>
          <w:szCs w:val="24"/>
        </w:rPr>
        <w:t xml:space="preserve">The document focuses on the architecture of the </w:t>
      </w:r>
      <w:r w:rsidRPr="00182CFF">
        <w:rPr>
          <w:b/>
          <w:bCs/>
          <w:sz w:val="24"/>
          <w:szCs w:val="24"/>
        </w:rPr>
        <w:t>Expenditure Analysis Dashboard</w:t>
      </w:r>
      <w:r w:rsidRPr="00182CFF">
        <w:rPr>
          <w:sz w:val="24"/>
          <w:szCs w:val="24"/>
        </w:rPr>
        <w:t xml:space="preserve"> created in </w:t>
      </w:r>
      <w:r w:rsidRPr="00182CFF">
        <w:rPr>
          <w:b/>
          <w:bCs/>
          <w:sz w:val="24"/>
          <w:szCs w:val="24"/>
        </w:rPr>
        <w:t>Power BI</w:t>
      </w:r>
      <w:r w:rsidRPr="00182CFF">
        <w:rPr>
          <w:sz w:val="24"/>
          <w:szCs w:val="24"/>
        </w:rPr>
        <w:t>, describing how raw data is transformed, calculated, and visualized for financial decision-making. It includes data flow, tool usage, and deployment options.</w:t>
      </w:r>
    </w:p>
    <w:p w14:paraId="4E65B126" w14:textId="77777777" w:rsidR="00DC2ADD" w:rsidRDefault="00DC2ADD" w:rsidP="00182CFF">
      <w:pPr>
        <w:rPr>
          <w:sz w:val="24"/>
          <w:szCs w:val="24"/>
        </w:rPr>
      </w:pPr>
    </w:p>
    <w:p w14:paraId="65955ABF" w14:textId="77777777" w:rsidR="00DC2ADD" w:rsidRDefault="00DC2ADD" w:rsidP="00182CFF">
      <w:pPr>
        <w:rPr>
          <w:sz w:val="24"/>
          <w:szCs w:val="24"/>
        </w:rPr>
      </w:pPr>
    </w:p>
    <w:p w14:paraId="4D115EE6" w14:textId="77777777" w:rsidR="00DC2ADD" w:rsidRDefault="00DC2ADD" w:rsidP="00182CFF">
      <w:pPr>
        <w:rPr>
          <w:sz w:val="24"/>
          <w:szCs w:val="24"/>
        </w:rPr>
      </w:pPr>
    </w:p>
    <w:p w14:paraId="76334831" w14:textId="77777777" w:rsidR="00DC2ADD" w:rsidRDefault="00DC2ADD" w:rsidP="00182CFF">
      <w:pPr>
        <w:rPr>
          <w:sz w:val="24"/>
          <w:szCs w:val="24"/>
        </w:rPr>
      </w:pPr>
    </w:p>
    <w:p w14:paraId="56B351B7" w14:textId="77777777" w:rsidR="00DC2ADD" w:rsidRDefault="00DC2ADD" w:rsidP="00182CFF">
      <w:pPr>
        <w:rPr>
          <w:sz w:val="24"/>
          <w:szCs w:val="24"/>
        </w:rPr>
      </w:pPr>
    </w:p>
    <w:p w14:paraId="5A3CE55C" w14:textId="77777777" w:rsidR="00DC2ADD" w:rsidRDefault="00DC2ADD" w:rsidP="00182CFF">
      <w:pPr>
        <w:rPr>
          <w:sz w:val="24"/>
          <w:szCs w:val="24"/>
        </w:rPr>
      </w:pPr>
    </w:p>
    <w:p w14:paraId="168B49D4" w14:textId="77777777" w:rsidR="00DC2ADD" w:rsidRDefault="00DC2ADD" w:rsidP="00182CFF">
      <w:pPr>
        <w:rPr>
          <w:sz w:val="24"/>
          <w:szCs w:val="24"/>
        </w:rPr>
      </w:pPr>
    </w:p>
    <w:p w14:paraId="133BDDBE" w14:textId="77777777" w:rsidR="00DC2ADD" w:rsidRDefault="00DC2ADD" w:rsidP="00182CFF">
      <w:pPr>
        <w:rPr>
          <w:sz w:val="24"/>
          <w:szCs w:val="24"/>
        </w:rPr>
      </w:pPr>
    </w:p>
    <w:p w14:paraId="45227D09" w14:textId="77777777" w:rsidR="00DC2ADD" w:rsidRDefault="00DC2ADD" w:rsidP="00182CFF">
      <w:pPr>
        <w:rPr>
          <w:sz w:val="24"/>
          <w:szCs w:val="24"/>
        </w:rPr>
      </w:pPr>
    </w:p>
    <w:p w14:paraId="09994D55" w14:textId="77777777" w:rsidR="00DC2ADD" w:rsidRDefault="00DC2ADD" w:rsidP="00182CFF">
      <w:pPr>
        <w:rPr>
          <w:sz w:val="24"/>
          <w:szCs w:val="24"/>
        </w:rPr>
      </w:pPr>
    </w:p>
    <w:p w14:paraId="66F1B9EA" w14:textId="77777777" w:rsidR="00DC2ADD" w:rsidRDefault="00DC2ADD" w:rsidP="00182CFF">
      <w:pPr>
        <w:rPr>
          <w:sz w:val="24"/>
          <w:szCs w:val="24"/>
        </w:rPr>
      </w:pPr>
    </w:p>
    <w:p w14:paraId="6BEC7441" w14:textId="77777777" w:rsidR="00DC2ADD" w:rsidRDefault="00DC2ADD" w:rsidP="00182CFF">
      <w:pPr>
        <w:rPr>
          <w:sz w:val="24"/>
          <w:szCs w:val="24"/>
        </w:rPr>
      </w:pPr>
    </w:p>
    <w:p w14:paraId="2D129D50" w14:textId="77777777" w:rsidR="00DC2ADD" w:rsidRDefault="00DC2ADD" w:rsidP="00182CFF">
      <w:pPr>
        <w:rPr>
          <w:sz w:val="24"/>
          <w:szCs w:val="24"/>
        </w:rPr>
      </w:pPr>
    </w:p>
    <w:p w14:paraId="63EA7BD8" w14:textId="77777777" w:rsidR="00DC2ADD" w:rsidRDefault="00DC2ADD" w:rsidP="00182CFF">
      <w:pPr>
        <w:rPr>
          <w:sz w:val="24"/>
          <w:szCs w:val="24"/>
        </w:rPr>
      </w:pPr>
    </w:p>
    <w:p w14:paraId="0738226F" w14:textId="77777777" w:rsidR="00DC2ADD" w:rsidRDefault="00DC2ADD" w:rsidP="00182CFF">
      <w:pPr>
        <w:rPr>
          <w:sz w:val="24"/>
          <w:szCs w:val="24"/>
        </w:rPr>
      </w:pPr>
    </w:p>
    <w:p w14:paraId="492282B5" w14:textId="77777777" w:rsidR="00DC2ADD" w:rsidRDefault="00DC2ADD" w:rsidP="00182CFF">
      <w:pPr>
        <w:rPr>
          <w:sz w:val="24"/>
          <w:szCs w:val="24"/>
        </w:rPr>
      </w:pPr>
    </w:p>
    <w:p w14:paraId="496F59E3" w14:textId="77777777" w:rsidR="00DC2ADD" w:rsidRDefault="00DC2ADD" w:rsidP="00182CFF">
      <w:pPr>
        <w:rPr>
          <w:sz w:val="24"/>
          <w:szCs w:val="24"/>
        </w:rPr>
      </w:pPr>
    </w:p>
    <w:p w14:paraId="31CB04D0" w14:textId="77777777" w:rsidR="00DC2ADD" w:rsidRDefault="00DC2ADD" w:rsidP="00182CFF">
      <w:pPr>
        <w:rPr>
          <w:sz w:val="24"/>
          <w:szCs w:val="24"/>
        </w:rPr>
      </w:pPr>
    </w:p>
    <w:p w14:paraId="79ADD087" w14:textId="77777777" w:rsidR="00DC2ADD" w:rsidRDefault="00DC2ADD" w:rsidP="00182CFF">
      <w:pPr>
        <w:rPr>
          <w:sz w:val="24"/>
          <w:szCs w:val="24"/>
        </w:rPr>
      </w:pPr>
    </w:p>
    <w:p w14:paraId="754F27F7" w14:textId="77777777" w:rsidR="00DC2ADD" w:rsidRDefault="00DC2ADD" w:rsidP="00182CFF">
      <w:pPr>
        <w:rPr>
          <w:sz w:val="24"/>
          <w:szCs w:val="24"/>
        </w:rPr>
      </w:pPr>
    </w:p>
    <w:p w14:paraId="09B07BC0" w14:textId="5780CB3D" w:rsidR="00DC2ADD" w:rsidRPr="00DC2ADD" w:rsidRDefault="00DC2ADD" w:rsidP="00DC2ADD">
      <w:pPr>
        <w:pStyle w:val="ListParagraph"/>
        <w:widowControl w:val="0"/>
        <w:numPr>
          <w:ilvl w:val="1"/>
          <w:numId w:val="1"/>
        </w:numPr>
        <w:autoSpaceDE w:val="0"/>
        <w:autoSpaceDN w:val="0"/>
        <w:spacing w:before="81" w:after="0" w:line="360" w:lineRule="auto"/>
        <w:rPr>
          <w:rFonts w:ascii="Arial" w:eastAsia="Arial" w:hAnsi="Arial" w:cs="Arial"/>
          <w:b/>
          <w:color w:val="2E5395"/>
          <w:spacing w:val="-2"/>
          <w:kern w:val="0"/>
          <w:sz w:val="32"/>
          <w:lang w:val="en-US"/>
          <w14:ligatures w14:val="none"/>
        </w:rPr>
      </w:pPr>
      <w:r w:rsidRPr="00DC2ADD">
        <w:rPr>
          <w:rFonts w:ascii="Arial" w:eastAsia="Arial" w:hAnsi="Arial" w:cs="Arial"/>
          <w:b/>
          <w:color w:val="2E5395"/>
          <w:spacing w:val="-2"/>
          <w:kern w:val="0"/>
          <w:sz w:val="32"/>
          <w:lang w:val="en-US"/>
          <w14:ligatures w14:val="none"/>
        </w:rPr>
        <w:t>Architecture</w:t>
      </w:r>
    </w:p>
    <w:p w14:paraId="23E86D1D" w14:textId="67B7A787" w:rsidR="00DC2ADD" w:rsidRPr="00DC2ADD" w:rsidRDefault="00DC2ADD" w:rsidP="00DC2ADD">
      <w:pPr>
        <w:rPr>
          <w:b/>
          <w:bCs/>
          <w:sz w:val="28"/>
          <w:szCs w:val="28"/>
        </w:rPr>
      </w:pPr>
      <w:r w:rsidRPr="00DC2ADD">
        <w:rPr>
          <w:b/>
          <w:bCs/>
          <w:sz w:val="28"/>
          <w:szCs w:val="28"/>
        </w:rPr>
        <w:t>Power BI System Architecture</w:t>
      </w:r>
    </w:p>
    <w:p w14:paraId="02BBA250" w14:textId="77777777" w:rsidR="00DD5F06" w:rsidRPr="00DD5F06" w:rsidRDefault="00DD5F06" w:rsidP="00DD5F06">
      <w:pPr>
        <w:rPr>
          <w:sz w:val="24"/>
          <w:szCs w:val="24"/>
        </w:rPr>
      </w:pPr>
      <w:r w:rsidRPr="00DD5F06">
        <w:rPr>
          <w:sz w:val="24"/>
          <w:szCs w:val="24"/>
        </w:rPr>
        <w:t>The solution consists of:</w:t>
      </w:r>
    </w:p>
    <w:p w14:paraId="734E9999" w14:textId="77777777" w:rsidR="00DD5F06" w:rsidRPr="00DD5F06" w:rsidRDefault="00DD5F06" w:rsidP="00DD5F06">
      <w:pPr>
        <w:numPr>
          <w:ilvl w:val="0"/>
          <w:numId w:val="9"/>
        </w:numPr>
        <w:rPr>
          <w:sz w:val="24"/>
          <w:szCs w:val="24"/>
        </w:rPr>
      </w:pPr>
      <w:r w:rsidRPr="00DD5F06">
        <w:rPr>
          <w:b/>
          <w:bCs/>
          <w:sz w:val="24"/>
          <w:szCs w:val="24"/>
        </w:rPr>
        <w:t>Data Source Layer</w:t>
      </w:r>
    </w:p>
    <w:p w14:paraId="296767D0" w14:textId="77777777" w:rsidR="00DD5F06" w:rsidRPr="00DD5F06" w:rsidRDefault="00DD5F06" w:rsidP="00DD5F06">
      <w:pPr>
        <w:numPr>
          <w:ilvl w:val="1"/>
          <w:numId w:val="9"/>
        </w:numPr>
        <w:rPr>
          <w:sz w:val="24"/>
          <w:szCs w:val="24"/>
        </w:rPr>
      </w:pPr>
      <w:r w:rsidRPr="00DD5F06">
        <w:rPr>
          <w:sz w:val="24"/>
          <w:szCs w:val="24"/>
        </w:rPr>
        <w:t>.csv file with sales, MSRP, dates, countries, customers, and product lines</w:t>
      </w:r>
    </w:p>
    <w:p w14:paraId="7F067040" w14:textId="77777777" w:rsidR="00DD5F06" w:rsidRPr="00DD5F06" w:rsidRDefault="00DD5F06" w:rsidP="00DD5F06">
      <w:pPr>
        <w:numPr>
          <w:ilvl w:val="0"/>
          <w:numId w:val="9"/>
        </w:numPr>
        <w:rPr>
          <w:sz w:val="24"/>
          <w:szCs w:val="24"/>
        </w:rPr>
      </w:pPr>
      <w:r w:rsidRPr="00DD5F06">
        <w:rPr>
          <w:b/>
          <w:bCs/>
          <w:sz w:val="24"/>
          <w:szCs w:val="24"/>
        </w:rPr>
        <w:t>ETL Layer (Power Query)</w:t>
      </w:r>
    </w:p>
    <w:p w14:paraId="350D3159" w14:textId="77777777" w:rsidR="00DD5F06" w:rsidRPr="00DD5F06" w:rsidRDefault="00DD5F06" w:rsidP="00DD5F06">
      <w:pPr>
        <w:numPr>
          <w:ilvl w:val="1"/>
          <w:numId w:val="9"/>
        </w:numPr>
        <w:rPr>
          <w:sz w:val="24"/>
          <w:szCs w:val="24"/>
        </w:rPr>
      </w:pPr>
      <w:r w:rsidRPr="00DD5F06">
        <w:rPr>
          <w:sz w:val="24"/>
          <w:szCs w:val="24"/>
        </w:rPr>
        <w:t>Cleans mixed-format dates</w:t>
      </w:r>
    </w:p>
    <w:p w14:paraId="562B04F6" w14:textId="77777777" w:rsidR="00DD5F06" w:rsidRPr="00DD5F06" w:rsidRDefault="00DD5F06" w:rsidP="00DD5F06">
      <w:pPr>
        <w:numPr>
          <w:ilvl w:val="1"/>
          <w:numId w:val="9"/>
        </w:numPr>
        <w:rPr>
          <w:sz w:val="24"/>
          <w:szCs w:val="24"/>
        </w:rPr>
      </w:pPr>
      <w:r w:rsidRPr="00DD5F06">
        <w:rPr>
          <w:sz w:val="24"/>
          <w:szCs w:val="24"/>
        </w:rPr>
        <w:t xml:space="preserve">Creates derived columns: Profit, </w:t>
      </w:r>
      <w:proofErr w:type="spellStart"/>
      <w:r w:rsidRPr="00DD5F06">
        <w:rPr>
          <w:sz w:val="24"/>
          <w:szCs w:val="24"/>
        </w:rPr>
        <w:t>YearMonth</w:t>
      </w:r>
      <w:proofErr w:type="spellEnd"/>
    </w:p>
    <w:p w14:paraId="4B6A4535" w14:textId="77777777" w:rsidR="00DD5F06" w:rsidRPr="00DD5F06" w:rsidRDefault="00DD5F06" w:rsidP="00DD5F06">
      <w:pPr>
        <w:numPr>
          <w:ilvl w:val="1"/>
          <w:numId w:val="9"/>
        </w:numPr>
        <w:rPr>
          <w:sz w:val="24"/>
          <w:szCs w:val="24"/>
        </w:rPr>
      </w:pPr>
      <w:r w:rsidRPr="00DD5F06">
        <w:rPr>
          <w:sz w:val="24"/>
          <w:szCs w:val="24"/>
        </w:rPr>
        <w:t>Filters and transforms data</w:t>
      </w:r>
    </w:p>
    <w:p w14:paraId="46EDD50D" w14:textId="77777777" w:rsidR="00DD5F06" w:rsidRPr="00DD5F06" w:rsidRDefault="00DD5F06" w:rsidP="00DD5F06">
      <w:pPr>
        <w:numPr>
          <w:ilvl w:val="0"/>
          <w:numId w:val="9"/>
        </w:numPr>
        <w:rPr>
          <w:sz w:val="24"/>
          <w:szCs w:val="24"/>
        </w:rPr>
      </w:pPr>
      <w:r w:rsidRPr="00DD5F06">
        <w:rPr>
          <w:b/>
          <w:bCs/>
          <w:sz w:val="24"/>
          <w:szCs w:val="24"/>
        </w:rPr>
        <w:t>Data Model Layer</w:t>
      </w:r>
    </w:p>
    <w:p w14:paraId="2D13228C" w14:textId="77777777" w:rsidR="00DD5F06" w:rsidRPr="00DD5F06" w:rsidRDefault="00DD5F06" w:rsidP="00DD5F06">
      <w:pPr>
        <w:numPr>
          <w:ilvl w:val="1"/>
          <w:numId w:val="9"/>
        </w:numPr>
        <w:rPr>
          <w:sz w:val="24"/>
          <w:szCs w:val="24"/>
        </w:rPr>
      </w:pPr>
      <w:r w:rsidRPr="00DD5F06">
        <w:rPr>
          <w:sz w:val="24"/>
          <w:szCs w:val="24"/>
        </w:rPr>
        <w:t>Relationships between tables (if more than one)</w:t>
      </w:r>
    </w:p>
    <w:p w14:paraId="522131FF" w14:textId="77777777" w:rsidR="00DD5F06" w:rsidRPr="00DD5F06" w:rsidRDefault="00DD5F06" w:rsidP="00DD5F06">
      <w:pPr>
        <w:numPr>
          <w:ilvl w:val="1"/>
          <w:numId w:val="9"/>
        </w:numPr>
        <w:rPr>
          <w:sz w:val="24"/>
          <w:szCs w:val="24"/>
        </w:rPr>
      </w:pPr>
      <w:r w:rsidRPr="00DD5F06">
        <w:rPr>
          <w:sz w:val="24"/>
          <w:szCs w:val="24"/>
        </w:rPr>
        <w:t>DAX calculations: Total Sales, Total Profit, Profit Margin</w:t>
      </w:r>
    </w:p>
    <w:p w14:paraId="5E87D502" w14:textId="77777777" w:rsidR="00DD5F06" w:rsidRPr="00DD5F06" w:rsidRDefault="00DD5F06" w:rsidP="00DD5F06">
      <w:pPr>
        <w:numPr>
          <w:ilvl w:val="0"/>
          <w:numId w:val="9"/>
        </w:numPr>
        <w:rPr>
          <w:sz w:val="24"/>
          <w:szCs w:val="24"/>
        </w:rPr>
      </w:pPr>
      <w:r w:rsidRPr="00DD5F06">
        <w:rPr>
          <w:b/>
          <w:bCs/>
          <w:sz w:val="24"/>
          <w:szCs w:val="24"/>
        </w:rPr>
        <w:t>Visualization Layer</w:t>
      </w:r>
    </w:p>
    <w:p w14:paraId="1C03919C" w14:textId="77777777" w:rsidR="00DD5F06" w:rsidRPr="00DD5F06" w:rsidRDefault="00DD5F06" w:rsidP="00DD5F06">
      <w:pPr>
        <w:numPr>
          <w:ilvl w:val="1"/>
          <w:numId w:val="9"/>
        </w:numPr>
        <w:rPr>
          <w:sz w:val="24"/>
          <w:szCs w:val="24"/>
        </w:rPr>
      </w:pPr>
      <w:r w:rsidRPr="00DD5F06">
        <w:rPr>
          <w:sz w:val="24"/>
          <w:szCs w:val="24"/>
        </w:rPr>
        <w:t>KPI Cards, Bar Charts, Line Charts, and Tables</w:t>
      </w:r>
    </w:p>
    <w:p w14:paraId="4FF5C604" w14:textId="77777777" w:rsidR="00DD5F06" w:rsidRPr="00DD5F06" w:rsidRDefault="00DD5F06" w:rsidP="00DD5F06">
      <w:pPr>
        <w:numPr>
          <w:ilvl w:val="0"/>
          <w:numId w:val="9"/>
        </w:numPr>
        <w:rPr>
          <w:sz w:val="24"/>
          <w:szCs w:val="24"/>
        </w:rPr>
      </w:pPr>
      <w:r w:rsidRPr="00DD5F06">
        <w:rPr>
          <w:b/>
          <w:bCs/>
          <w:sz w:val="24"/>
          <w:szCs w:val="24"/>
        </w:rPr>
        <w:t>Publishing Layer</w:t>
      </w:r>
    </w:p>
    <w:p w14:paraId="22BA7813" w14:textId="77777777" w:rsidR="00DD5F06" w:rsidRDefault="00DD5F06" w:rsidP="00DD5F06">
      <w:pPr>
        <w:numPr>
          <w:ilvl w:val="1"/>
          <w:numId w:val="9"/>
        </w:numPr>
        <w:rPr>
          <w:sz w:val="24"/>
          <w:szCs w:val="24"/>
        </w:rPr>
      </w:pPr>
      <w:r w:rsidRPr="00DD5F06">
        <w:rPr>
          <w:sz w:val="24"/>
          <w:szCs w:val="24"/>
        </w:rPr>
        <w:t>Reports exported to Power BI Service (optional) or shared as .</w:t>
      </w:r>
      <w:proofErr w:type="spellStart"/>
      <w:r w:rsidRPr="00DD5F06">
        <w:rPr>
          <w:sz w:val="24"/>
          <w:szCs w:val="24"/>
        </w:rPr>
        <w:t>pbix</w:t>
      </w:r>
      <w:proofErr w:type="spellEnd"/>
    </w:p>
    <w:p w14:paraId="634B3CCE" w14:textId="77777777" w:rsidR="002B6EE3" w:rsidRDefault="002B6EE3" w:rsidP="002B6EE3">
      <w:pPr>
        <w:ind w:left="720"/>
        <w:rPr>
          <w:sz w:val="24"/>
          <w:szCs w:val="24"/>
        </w:rPr>
      </w:pPr>
    </w:p>
    <w:p w14:paraId="41319EEB" w14:textId="77777777" w:rsidR="002B6EE3" w:rsidRDefault="002B6EE3" w:rsidP="002B6EE3">
      <w:pPr>
        <w:ind w:left="720"/>
        <w:rPr>
          <w:sz w:val="24"/>
          <w:szCs w:val="24"/>
        </w:rPr>
      </w:pPr>
    </w:p>
    <w:p w14:paraId="5266FBE2" w14:textId="77777777" w:rsidR="002B6EE3" w:rsidRDefault="002B6EE3" w:rsidP="002B6EE3">
      <w:pPr>
        <w:ind w:left="720"/>
        <w:rPr>
          <w:sz w:val="24"/>
          <w:szCs w:val="24"/>
        </w:rPr>
      </w:pPr>
    </w:p>
    <w:p w14:paraId="69861CD5" w14:textId="77777777" w:rsidR="002B6EE3" w:rsidRDefault="002B6EE3" w:rsidP="002B6EE3">
      <w:pPr>
        <w:ind w:left="720"/>
        <w:rPr>
          <w:sz w:val="24"/>
          <w:szCs w:val="24"/>
        </w:rPr>
      </w:pPr>
    </w:p>
    <w:p w14:paraId="6462F6EA" w14:textId="77777777" w:rsidR="002B6EE3" w:rsidRDefault="002B6EE3" w:rsidP="002B6EE3">
      <w:pPr>
        <w:ind w:left="720"/>
        <w:rPr>
          <w:sz w:val="24"/>
          <w:szCs w:val="24"/>
        </w:rPr>
      </w:pPr>
    </w:p>
    <w:p w14:paraId="05B086D7" w14:textId="77777777" w:rsidR="002B6EE3" w:rsidRDefault="002B6EE3" w:rsidP="002B6EE3">
      <w:pPr>
        <w:ind w:left="720"/>
        <w:rPr>
          <w:sz w:val="24"/>
          <w:szCs w:val="24"/>
        </w:rPr>
      </w:pPr>
    </w:p>
    <w:p w14:paraId="6BC384F1" w14:textId="77777777" w:rsidR="002B6EE3" w:rsidRDefault="002B6EE3" w:rsidP="002B6EE3">
      <w:pPr>
        <w:ind w:left="720"/>
        <w:rPr>
          <w:sz w:val="24"/>
          <w:szCs w:val="24"/>
        </w:rPr>
      </w:pPr>
    </w:p>
    <w:p w14:paraId="365195EE" w14:textId="77777777" w:rsidR="002B6EE3" w:rsidRDefault="002B6EE3" w:rsidP="002B6EE3">
      <w:pPr>
        <w:ind w:left="720"/>
        <w:rPr>
          <w:sz w:val="24"/>
          <w:szCs w:val="24"/>
        </w:rPr>
      </w:pPr>
    </w:p>
    <w:p w14:paraId="38658EEB" w14:textId="77777777" w:rsidR="002B6EE3" w:rsidRDefault="002B6EE3" w:rsidP="002B6EE3">
      <w:pPr>
        <w:ind w:left="720"/>
        <w:rPr>
          <w:sz w:val="24"/>
          <w:szCs w:val="24"/>
        </w:rPr>
      </w:pPr>
    </w:p>
    <w:p w14:paraId="4E84783E" w14:textId="77777777" w:rsidR="002B6EE3" w:rsidRDefault="002B6EE3" w:rsidP="002B6EE3">
      <w:pPr>
        <w:ind w:left="720"/>
        <w:rPr>
          <w:sz w:val="24"/>
          <w:szCs w:val="24"/>
        </w:rPr>
      </w:pPr>
    </w:p>
    <w:p w14:paraId="353D9749" w14:textId="77777777" w:rsidR="002B6EE3" w:rsidRDefault="002B6EE3" w:rsidP="002B6EE3">
      <w:pPr>
        <w:ind w:left="720"/>
        <w:rPr>
          <w:sz w:val="24"/>
          <w:szCs w:val="24"/>
        </w:rPr>
      </w:pPr>
    </w:p>
    <w:p w14:paraId="2DD9C637" w14:textId="77777777" w:rsidR="002B6EE3" w:rsidRDefault="002B6EE3" w:rsidP="002B6EE3">
      <w:pPr>
        <w:ind w:left="720"/>
        <w:rPr>
          <w:sz w:val="24"/>
          <w:szCs w:val="24"/>
        </w:rPr>
      </w:pPr>
    </w:p>
    <w:p w14:paraId="5F54D92F" w14:textId="77777777" w:rsidR="002B6EE3" w:rsidRPr="002B6EE3" w:rsidRDefault="002B6EE3" w:rsidP="002B6EE3">
      <w:pPr>
        <w:pStyle w:val="ListParagraph"/>
        <w:widowControl w:val="0"/>
        <w:numPr>
          <w:ilvl w:val="1"/>
          <w:numId w:val="1"/>
        </w:numPr>
        <w:autoSpaceDE w:val="0"/>
        <w:autoSpaceDN w:val="0"/>
        <w:spacing w:before="81" w:after="0" w:line="360" w:lineRule="auto"/>
        <w:rPr>
          <w:rFonts w:ascii="Arial" w:eastAsia="Arial" w:hAnsi="Arial" w:cs="Arial"/>
          <w:b/>
          <w:color w:val="2E5395"/>
          <w:spacing w:val="-2"/>
          <w:kern w:val="0"/>
          <w:sz w:val="32"/>
          <w:lang w:val="en-US"/>
          <w14:ligatures w14:val="none"/>
        </w:rPr>
      </w:pPr>
      <w:r w:rsidRPr="002B6EE3">
        <w:rPr>
          <w:rFonts w:ascii="Arial" w:eastAsia="Arial" w:hAnsi="Arial" w:cs="Arial"/>
          <w:b/>
          <w:color w:val="2E5395"/>
          <w:spacing w:val="-2"/>
          <w:kern w:val="0"/>
          <w:sz w:val="32"/>
          <w:lang w:val="en-US"/>
          <w14:ligatures w14:val="none"/>
        </w:rPr>
        <w:lastRenderedPageBreak/>
        <w:t>Power BI Communication Flow</w:t>
      </w:r>
    </w:p>
    <w:p w14:paraId="551CCB98" w14:textId="77777777" w:rsidR="002B6EE3" w:rsidRPr="002B6EE3" w:rsidRDefault="002B6EE3" w:rsidP="002B6EE3">
      <w:pPr>
        <w:numPr>
          <w:ilvl w:val="0"/>
          <w:numId w:val="10"/>
        </w:numPr>
        <w:rPr>
          <w:sz w:val="24"/>
          <w:szCs w:val="24"/>
        </w:rPr>
      </w:pPr>
      <w:r w:rsidRPr="002B6EE3">
        <w:rPr>
          <w:b/>
          <w:bCs/>
          <w:sz w:val="24"/>
          <w:szCs w:val="24"/>
        </w:rPr>
        <w:t>Data Load:</w:t>
      </w:r>
      <w:r w:rsidRPr="002B6EE3">
        <w:rPr>
          <w:sz w:val="24"/>
          <w:szCs w:val="24"/>
        </w:rPr>
        <w:br/>
        <w:t>Power BI Desktop imports .csv file from local system.</w:t>
      </w:r>
    </w:p>
    <w:p w14:paraId="4CBB7929" w14:textId="77777777" w:rsidR="002B6EE3" w:rsidRPr="002B6EE3" w:rsidRDefault="002B6EE3" w:rsidP="002B6EE3">
      <w:pPr>
        <w:numPr>
          <w:ilvl w:val="0"/>
          <w:numId w:val="10"/>
        </w:numPr>
        <w:rPr>
          <w:sz w:val="24"/>
          <w:szCs w:val="24"/>
        </w:rPr>
      </w:pPr>
      <w:r w:rsidRPr="002B6EE3">
        <w:rPr>
          <w:b/>
          <w:bCs/>
          <w:sz w:val="24"/>
          <w:szCs w:val="24"/>
        </w:rPr>
        <w:t>Transformation:</w:t>
      </w:r>
      <w:r w:rsidRPr="002B6EE3">
        <w:rPr>
          <w:sz w:val="24"/>
          <w:szCs w:val="24"/>
        </w:rPr>
        <w:br/>
        <w:t>Power Query Editor cleans and formats the data.</w:t>
      </w:r>
    </w:p>
    <w:p w14:paraId="4F23E5CC" w14:textId="77777777" w:rsidR="002B6EE3" w:rsidRPr="002B6EE3" w:rsidRDefault="002B6EE3" w:rsidP="002B6EE3">
      <w:pPr>
        <w:numPr>
          <w:ilvl w:val="0"/>
          <w:numId w:val="10"/>
        </w:numPr>
        <w:rPr>
          <w:sz w:val="24"/>
          <w:szCs w:val="24"/>
        </w:rPr>
      </w:pPr>
      <w:r w:rsidRPr="002B6EE3">
        <w:rPr>
          <w:b/>
          <w:bCs/>
          <w:sz w:val="24"/>
          <w:szCs w:val="24"/>
        </w:rPr>
        <w:t xml:space="preserve">Data </w:t>
      </w:r>
      <w:proofErr w:type="spellStart"/>
      <w:r w:rsidRPr="002B6EE3">
        <w:rPr>
          <w:b/>
          <w:bCs/>
          <w:sz w:val="24"/>
          <w:szCs w:val="24"/>
        </w:rPr>
        <w:t>Modeling</w:t>
      </w:r>
      <w:proofErr w:type="spellEnd"/>
      <w:r w:rsidRPr="002B6EE3">
        <w:rPr>
          <w:b/>
          <w:bCs/>
          <w:sz w:val="24"/>
          <w:szCs w:val="24"/>
        </w:rPr>
        <w:t>:</w:t>
      </w:r>
      <w:r w:rsidRPr="002B6EE3">
        <w:rPr>
          <w:sz w:val="24"/>
          <w:szCs w:val="24"/>
        </w:rPr>
        <w:br/>
        <w:t>Fields and measures are calculated using DAX.</w:t>
      </w:r>
    </w:p>
    <w:p w14:paraId="2F339D06" w14:textId="77777777" w:rsidR="002B6EE3" w:rsidRPr="002B6EE3" w:rsidRDefault="002B6EE3" w:rsidP="002B6EE3">
      <w:pPr>
        <w:numPr>
          <w:ilvl w:val="0"/>
          <w:numId w:val="10"/>
        </w:numPr>
        <w:rPr>
          <w:sz w:val="24"/>
          <w:szCs w:val="24"/>
        </w:rPr>
      </w:pPr>
      <w:r w:rsidRPr="002B6EE3">
        <w:rPr>
          <w:b/>
          <w:bCs/>
          <w:sz w:val="24"/>
          <w:szCs w:val="24"/>
        </w:rPr>
        <w:t>Visualization:</w:t>
      </w:r>
      <w:r w:rsidRPr="002B6EE3">
        <w:rPr>
          <w:sz w:val="24"/>
          <w:szCs w:val="24"/>
        </w:rPr>
        <w:br/>
        <w:t>Charts and KPIs are created on report canvas.</w:t>
      </w:r>
    </w:p>
    <w:p w14:paraId="6A1BC7D1" w14:textId="77777777" w:rsidR="002B6EE3" w:rsidRDefault="002B6EE3" w:rsidP="002B6EE3">
      <w:pPr>
        <w:numPr>
          <w:ilvl w:val="0"/>
          <w:numId w:val="10"/>
        </w:numPr>
        <w:rPr>
          <w:sz w:val="24"/>
          <w:szCs w:val="24"/>
        </w:rPr>
      </w:pPr>
      <w:r w:rsidRPr="002B6EE3">
        <w:rPr>
          <w:b/>
          <w:bCs/>
          <w:sz w:val="24"/>
          <w:szCs w:val="24"/>
        </w:rPr>
        <w:t>Export/Share:</w:t>
      </w:r>
      <w:r w:rsidRPr="002B6EE3">
        <w:rPr>
          <w:sz w:val="24"/>
          <w:szCs w:val="24"/>
        </w:rPr>
        <w:br/>
        <w:t>The .</w:t>
      </w:r>
      <w:proofErr w:type="spellStart"/>
      <w:r w:rsidRPr="002B6EE3">
        <w:rPr>
          <w:sz w:val="24"/>
          <w:szCs w:val="24"/>
        </w:rPr>
        <w:t>pbix</w:t>
      </w:r>
      <w:proofErr w:type="spellEnd"/>
      <w:r w:rsidRPr="002B6EE3">
        <w:rPr>
          <w:sz w:val="24"/>
          <w:szCs w:val="24"/>
        </w:rPr>
        <w:t xml:space="preserve"> file is shared via GitHub or Power BI service.</w:t>
      </w:r>
    </w:p>
    <w:p w14:paraId="6B085764" w14:textId="77777777" w:rsidR="001448AF" w:rsidRDefault="001448AF" w:rsidP="001448AF">
      <w:pPr>
        <w:rPr>
          <w:sz w:val="24"/>
          <w:szCs w:val="24"/>
        </w:rPr>
      </w:pPr>
    </w:p>
    <w:p w14:paraId="3181A75F" w14:textId="77777777" w:rsidR="001448AF" w:rsidRDefault="001448AF" w:rsidP="001448AF">
      <w:pPr>
        <w:rPr>
          <w:sz w:val="24"/>
          <w:szCs w:val="24"/>
        </w:rPr>
      </w:pPr>
    </w:p>
    <w:p w14:paraId="26DCA76F" w14:textId="77777777" w:rsidR="001448AF" w:rsidRDefault="001448AF" w:rsidP="001448AF">
      <w:pPr>
        <w:rPr>
          <w:sz w:val="24"/>
          <w:szCs w:val="24"/>
        </w:rPr>
      </w:pPr>
    </w:p>
    <w:p w14:paraId="54B3565B" w14:textId="77777777" w:rsidR="001448AF" w:rsidRDefault="001448AF" w:rsidP="001448AF">
      <w:pPr>
        <w:rPr>
          <w:sz w:val="24"/>
          <w:szCs w:val="24"/>
        </w:rPr>
      </w:pPr>
    </w:p>
    <w:p w14:paraId="76B3367F" w14:textId="77777777" w:rsidR="001448AF" w:rsidRDefault="001448AF" w:rsidP="001448AF">
      <w:pPr>
        <w:rPr>
          <w:sz w:val="24"/>
          <w:szCs w:val="24"/>
        </w:rPr>
      </w:pPr>
    </w:p>
    <w:p w14:paraId="7F894B7E" w14:textId="77777777" w:rsidR="001448AF" w:rsidRDefault="001448AF" w:rsidP="001448AF">
      <w:pPr>
        <w:rPr>
          <w:sz w:val="24"/>
          <w:szCs w:val="24"/>
        </w:rPr>
      </w:pPr>
    </w:p>
    <w:p w14:paraId="22A327D0" w14:textId="77777777" w:rsidR="001448AF" w:rsidRDefault="001448AF" w:rsidP="001448AF">
      <w:pPr>
        <w:rPr>
          <w:sz w:val="24"/>
          <w:szCs w:val="24"/>
        </w:rPr>
      </w:pPr>
    </w:p>
    <w:p w14:paraId="3D5E8366" w14:textId="77777777" w:rsidR="001448AF" w:rsidRDefault="001448AF" w:rsidP="001448AF">
      <w:pPr>
        <w:rPr>
          <w:sz w:val="24"/>
          <w:szCs w:val="24"/>
        </w:rPr>
      </w:pPr>
    </w:p>
    <w:p w14:paraId="5314C6BC" w14:textId="77777777" w:rsidR="001448AF" w:rsidRDefault="001448AF" w:rsidP="001448AF">
      <w:pPr>
        <w:rPr>
          <w:sz w:val="24"/>
          <w:szCs w:val="24"/>
        </w:rPr>
      </w:pPr>
    </w:p>
    <w:p w14:paraId="5D549DA0" w14:textId="77777777" w:rsidR="001448AF" w:rsidRDefault="001448AF" w:rsidP="001448AF">
      <w:pPr>
        <w:rPr>
          <w:sz w:val="24"/>
          <w:szCs w:val="24"/>
        </w:rPr>
      </w:pPr>
    </w:p>
    <w:p w14:paraId="51B57BF8" w14:textId="77777777" w:rsidR="001448AF" w:rsidRDefault="001448AF" w:rsidP="001448AF">
      <w:pPr>
        <w:rPr>
          <w:sz w:val="24"/>
          <w:szCs w:val="24"/>
        </w:rPr>
      </w:pPr>
    </w:p>
    <w:p w14:paraId="53D7ACF1" w14:textId="77777777" w:rsidR="001448AF" w:rsidRDefault="001448AF" w:rsidP="001448AF">
      <w:pPr>
        <w:rPr>
          <w:sz w:val="24"/>
          <w:szCs w:val="24"/>
        </w:rPr>
      </w:pPr>
    </w:p>
    <w:p w14:paraId="2199E3BF" w14:textId="77777777" w:rsidR="001448AF" w:rsidRPr="002B6EE3" w:rsidRDefault="001448AF" w:rsidP="001448AF">
      <w:pPr>
        <w:rPr>
          <w:sz w:val="24"/>
          <w:szCs w:val="24"/>
        </w:rPr>
      </w:pPr>
    </w:p>
    <w:p w14:paraId="1161FDE2" w14:textId="77777777" w:rsidR="002B6EE3" w:rsidRPr="00DD5F06" w:rsidRDefault="002B6EE3" w:rsidP="002B6EE3">
      <w:pPr>
        <w:ind w:left="720"/>
        <w:rPr>
          <w:sz w:val="24"/>
          <w:szCs w:val="24"/>
        </w:rPr>
      </w:pPr>
    </w:p>
    <w:p w14:paraId="4EBAF0E0" w14:textId="77777777" w:rsidR="00DC2ADD" w:rsidRDefault="00DC2ADD" w:rsidP="00182CFF">
      <w:pPr>
        <w:rPr>
          <w:sz w:val="24"/>
          <w:szCs w:val="24"/>
        </w:rPr>
      </w:pPr>
    </w:p>
    <w:p w14:paraId="45AFFD49" w14:textId="77777777" w:rsidR="00DC2ADD" w:rsidRDefault="00DC2ADD" w:rsidP="00182CFF">
      <w:pPr>
        <w:rPr>
          <w:sz w:val="24"/>
          <w:szCs w:val="24"/>
        </w:rPr>
      </w:pPr>
    </w:p>
    <w:p w14:paraId="64440FFC" w14:textId="77777777" w:rsidR="00DC2ADD" w:rsidRDefault="00DC2ADD" w:rsidP="00182CFF">
      <w:pPr>
        <w:rPr>
          <w:sz w:val="24"/>
          <w:szCs w:val="24"/>
        </w:rPr>
      </w:pPr>
    </w:p>
    <w:p w14:paraId="2EC478C9" w14:textId="77777777" w:rsidR="00DC2ADD" w:rsidRDefault="00DC2ADD" w:rsidP="00182CFF">
      <w:pPr>
        <w:rPr>
          <w:sz w:val="24"/>
          <w:szCs w:val="24"/>
        </w:rPr>
      </w:pPr>
    </w:p>
    <w:p w14:paraId="26322815" w14:textId="77777777" w:rsidR="00DC2ADD" w:rsidRDefault="00DC2ADD" w:rsidP="00182CFF">
      <w:pPr>
        <w:rPr>
          <w:sz w:val="24"/>
          <w:szCs w:val="24"/>
        </w:rPr>
      </w:pPr>
    </w:p>
    <w:p w14:paraId="270ED930" w14:textId="77777777" w:rsidR="00DC2ADD" w:rsidRDefault="00DC2ADD" w:rsidP="00182CFF">
      <w:pPr>
        <w:rPr>
          <w:sz w:val="24"/>
          <w:szCs w:val="24"/>
        </w:rPr>
      </w:pPr>
    </w:p>
    <w:p w14:paraId="0526C85A" w14:textId="77777777" w:rsidR="001448AF" w:rsidRPr="001448AF" w:rsidRDefault="001448AF" w:rsidP="001448AF">
      <w:pPr>
        <w:pStyle w:val="ListParagraph"/>
        <w:widowControl w:val="0"/>
        <w:numPr>
          <w:ilvl w:val="1"/>
          <w:numId w:val="1"/>
        </w:numPr>
        <w:autoSpaceDE w:val="0"/>
        <w:autoSpaceDN w:val="0"/>
        <w:spacing w:before="81" w:after="0" w:line="360" w:lineRule="auto"/>
        <w:rPr>
          <w:rFonts w:ascii="Arial" w:eastAsia="Arial" w:hAnsi="Arial" w:cs="Arial"/>
          <w:b/>
          <w:color w:val="2E5395"/>
          <w:spacing w:val="-2"/>
          <w:kern w:val="0"/>
          <w:sz w:val="32"/>
          <w:lang w:val="en-US"/>
          <w14:ligatures w14:val="none"/>
        </w:rPr>
      </w:pPr>
      <w:r w:rsidRPr="001448AF">
        <w:rPr>
          <w:rFonts w:ascii="Arial" w:eastAsia="Arial" w:hAnsi="Arial" w:cs="Arial"/>
          <w:b/>
          <w:color w:val="2E5395"/>
          <w:spacing w:val="-2"/>
          <w:kern w:val="0"/>
          <w:sz w:val="32"/>
          <w:lang w:val="en-US"/>
          <w14:ligatures w14:val="none"/>
        </w:rPr>
        <w:lastRenderedPageBreak/>
        <w:t>Deployment Options in Power BI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6210"/>
      </w:tblGrid>
      <w:tr w:rsidR="001448AF" w:rsidRPr="001448AF" w14:paraId="11C894EB" w14:textId="77777777" w:rsidTr="001448AF">
        <w:trPr>
          <w:tblHeader/>
          <w:tblCellSpacing w:w="15" w:type="dxa"/>
        </w:trPr>
        <w:tc>
          <w:tcPr>
            <w:tcW w:w="2223" w:type="dxa"/>
            <w:vAlign w:val="center"/>
            <w:hideMark/>
          </w:tcPr>
          <w:p w14:paraId="3BE0CC2F" w14:textId="77777777" w:rsidR="001448AF" w:rsidRPr="001448AF" w:rsidRDefault="001448AF" w:rsidP="001448AF">
            <w:pPr>
              <w:rPr>
                <w:b/>
                <w:bCs/>
                <w:sz w:val="24"/>
                <w:szCs w:val="24"/>
              </w:rPr>
            </w:pPr>
            <w:r w:rsidRPr="001448AF">
              <w:rPr>
                <w:b/>
                <w:bCs/>
                <w:sz w:val="24"/>
                <w:szCs w:val="24"/>
              </w:rPr>
              <w:t>Deployment Option</w:t>
            </w:r>
          </w:p>
        </w:tc>
        <w:tc>
          <w:tcPr>
            <w:tcW w:w="6165" w:type="dxa"/>
            <w:vAlign w:val="center"/>
            <w:hideMark/>
          </w:tcPr>
          <w:p w14:paraId="3A05F659" w14:textId="77777777" w:rsidR="001448AF" w:rsidRPr="001448AF" w:rsidRDefault="001448AF" w:rsidP="001448AF">
            <w:pPr>
              <w:rPr>
                <w:b/>
                <w:bCs/>
                <w:sz w:val="24"/>
                <w:szCs w:val="24"/>
              </w:rPr>
            </w:pPr>
            <w:r w:rsidRPr="001448AF">
              <w:rPr>
                <w:b/>
                <w:bCs/>
                <w:sz w:val="24"/>
                <w:szCs w:val="24"/>
              </w:rPr>
              <w:t>Description</w:t>
            </w:r>
          </w:p>
        </w:tc>
      </w:tr>
      <w:tr w:rsidR="001448AF" w:rsidRPr="001448AF" w14:paraId="454294B5" w14:textId="77777777" w:rsidTr="001448AF">
        <w:trPr>
          <w:tblCellSpacing w:w="15" w:type="dxa"/>
        </w:trPr>
        <w:tc>
          <w:tcPr>
            <w:tcW w:w="2223" w:type="dxa"/>
            <w:vAlign w:val="center"/>
            <w:hideMark/>
          </w:tcPr>
          <w:p w14:paraId="5705B404" w14:textId="77777777" w:rsidR="001448AF" w:rsidRPr="001448AF" w:rsidRDefault="001448AF" w:rsidP="001448AF">
            <w:pPr>
              <w:rPr>
                <w:sz w:val="24"/>
                <w:szCs w:val="24"/>
              </w:rPr>
            </w:pPr>
            <w:r w:rsidRPr="001448AF">
              <w:rPr>
                <w:sz w:val="24"/>
                <w:szCs w:val="24"/>
              </w:rPr>
              <w:t>Power BI Desktop</w:t>
            </w:r>
          </w:p>
        </w:tc>
        <w:tc>
          <w:tcPr>
            <w:tcW w:w="6165" w:type="dxa"/>
            <w:vAlign w:val="center"/>
            <w:hideMark/>
          </w:tcPr>
          <w:p w14:paraId="10D7E395" w14:textId="77777777" w:rsidR="001448AF" w:rsidRPr="001448AF" w:rsidRDefault="001448AF" w:rsidP="001448AF">
            <w:pPr>
              <w:rPr>
                <w:sz w:val="24"/>
                <w:szCs w:val="24"/>
              </w:rPr>
            </w:pPr>
            <w:r w:rsidRPr="001448AF">
              <w:rPr>
                <w:sz w:val="24"/>
                <w:szCs w:val="24"/>
              </w:rPr>
              <w:t>Local development and analysis using .</w:t>
            </w:r>
            <w:proofErr w:type="spellStart"/>
            <w:r w:rsidRPr="001448AF">
              <w:rPr>
                <w:sz w:val="24"/>
                <w:szCs w:val="24"/>
              </w:rPr>
              <w:t>pbix</w:t>
            </w:r>
            <w:proofErr w:type="spellEnd"/>
            <w:r w:rsidRPr="001448AF">
              <w:rPr>
                <w:sz w:val="24"/>
                <w:szCs w:val="24"/>
              </w:rPr>
              <w:t xml:space="preserve"> files</w:t>
            </w:r>
          </w:p>
        </w:tc>
      </w:tr>
      <w:tr w:rsidR="001448AF" w:rsidRPr="001448AF" w14:paraId="0E143872" w14:textId="77777777" w:rsidTr="001448AF">
        <w:trPr>
          <w:tblCellSpacing w:w="15" w:type="dxa"/>
        </w:trPr>
        <w:tc>
          <w:tcPr>
            <w:tcW w:w="2223" w:type="dxa"/>
            <w:vAlign w:val="center"/>
            <w:hideMark/>
          </w:tcPr>
          <w:p w14:paraId="264FCBD5" w14:textId="77777777" w:rsidR="001448AF" w:rsidRPr="001448AF" w:rsidRDefault="001448AF" w:rsidP="001448AF">
            <w:pPr>
              <w:rPr>
                <w:sz w:val="24"/>
                <w:szCs w:val="24"/>
              </w:rPr>
            </w:pPr>
            <w:r w:rsidRPr="001448AF">
              <w:rPr>
                <w:sz w:val="24"/>
                <w:szCs w:val="24"/>
              </w:rPr>
              <w:t>Power BI Service</w:t>
            </w:r>
          </w:p>
        </w:tc>
        <w:tc>
          <w:tcPr>
            <w:tcW w:w="6165" w:type="dxa"/>
            <w:vAlign w:val="center"/>
            <w:hideMark/>
          </w:tcPr>
          <w:p w14:paraId="5E4B6951" w14:textId="77777777" w:rsidR="001448AF" w:rsidRPr="001448AF" w:rsidRDefault="001448AF" w:rsidP="001448AF">
            <w:pPr>
              <w:rPr>
                <w:sz w:val="24"/>
                <w:szCs w:val="24"/>
              </w:rPr>
            </w:pPr>
            <w:r w:rsidRPr="001448AF">
              <w:rPr>
                <w:sz w:val="24"/>
                <w:szCs w:val="24"/>
              </w:rPr>
              <w:t>Cloud-based sharing and collaboration (optional)</w:t>
            </w:r>
          </w:p>
        </w:tc>
      </w:tr>
      <w:tr w:rsidR="001448AF" w:rsidRPr="001448AF" w14:paraId="159FC2F3" w14:textId="77777777" w:rsidTr="001448AF">
        <w:trPr>
          <w:tblCellSpacing w:w="15" w:type="dxa"/>
        </w:trPr>
        <w:tc>
          <w:tcPr>
            <w:tcW w:w="2223" w:type="dxa"/>
            <w:vAlign w:val="center"/>
            <w:hideMark/>
          </w:tcPr>
          <w:p w14:paraId="38C63618" w14:textId="77777777" w:rsidR="001448AF" w:rsidRPr="001448AF" w:rsidRDefault="001448AF" w:rsidP="001448AF">
            <w:pPr>
              <w:rPr>
                <w:sz w:val="24"/>
                <w:szCs w:val="24"/>
              </w:rPr>
            </w:pPr>
            <w:r w:rsidRPr="001448AF">
              <w:rPr>
                <w:sz w:val="24"/>
                <w:szCs w:val="24"/>
              </w:rPr>
              <w:t>GitHub</w:t>
            </w:r>
          </w:p>
        </w:tc>
        <w:tc>
          <w:tcPr>
            <w:tcW w:w="6165" w:type="dxa"/>
            <w:vAlign w:val="center"/>
            <w:hideMark/>
          </w:tcPr>
          <w:p w14:paraId="271617E7" w14:textId="77777777" w:rsidR="001448AF" w:rsidRPr="001448AF" w:rsidRDefault="001448AF" w:rsidP="001448AF">
            <w:pPr>
              <w:rPr>
                <w:sz w:val="24"/>
                <w:szCs w:val="24"/>
              </w:rPr>
            </w:pPr>
            <w:r w:rsidRPr="001448AF">
              <w:rPr>
                <w:sz w:val="24"/>
                <w:szCs w:val="24"/>
              </w:rPr>
              <w:t>Used for version control, documentation, and public code sharing</w:t>
            </w:r>
          </w:p>
        </w:tc>
      </w:tr>
    </w:tbl>
    <w:p w14:paraId="72605B27" w14:textId="77777777" w:rsidR="00DC2ADD" w:rsidRPr="00182CFF" w:rsidRDefault="00DC2ADD" w:rsidP="00182CFF">
      <w:pPr>
        <w:rPr>
          <w:sz w:val="24"/>
          <w:szCs w:val="24"/>
        </w:rPr>
      </w:pPr>
    </w:p>
    <w:p w14:paraId="5A16EEC0" w14:textId="77777777" w:rsidR="00CB496D" w:rsidRDefault="00CB496D" w:rsidP="00182CFF">
      <w:pPr>
        <w:rPr>
          <w:sz w:val="24"/>
          <w:szCs w:val="24"/>
        </w:rPr>
      </w:pPr>
    </w:p>
    <w:p w14:paraId="3C685086" w14:textId="77777777" w:rsidR="00B75F57" w:rsidRDefault="00B75F57" w:rsidP="00182CFF">
      <w:pPr>
        <w:rPr>
          <w:sz w:val="24"/>
          <w:szCs w:val="24"/>
        </w:rPr>
      </w:pPr>
    </w:p>
    <w:p w14:paraId="778DA693" w14:textId="77777777" w:rsidR="00B75F57" w:rsidRDefault="00B75F57" w:rsidP="00182CFF">
      <w:pPr>
        <w:rPr>
          <w:sz w:val="24"/>
          <w:szCs w:val="24"/>
        </w:rPr>
      </w:pPr>
    </w:p>
    <w:p w14:paraId="7603292C" w14:textId="77777777" w:rsidR="00B75F57" w:rsidRDefault="00B75F57" w:rsidP="00182CFF">
      <w:pPr>
        <w:rPr>
          <w:sz w:val="24"/>
          <w:szCs w:val="24"/>
        </w:rPr>
      </w:pPr>
    </w:p>
    <w:p w14:paraId="6E34CF99" w14:textId="77777777" w:rsidR="00B75F57" w:rsidRDefault="00B75F57" w:rsidP="00182CFF">
      <w:pPr>
        <w:rPr>
          <w:sz w:val="24"/>
          <w:szCs w:val="24"/>
        </w:rPr>
      </w:pPr>
    </w:p>
    <w:p w14:paraId="410E9802" w14:textId="77777777" w:rsidR="00B75F57" w:rsidRDefault="00B75F57" w:rsidP="00182CFF">
      <w:pPr>
        <w:rPr>
          <w:sz w:val="24"/>
          <w:szCs w:val="24"/>
        </w:rPr>
      </w:pPr>
    </w:p>
    <w:p w14:paraId="264EA5EF" w14:textId="77777777" w:rsidR="00B75F57" w:rsidRDefault="00B75F57" w:rsidP="00182CFF">
      <w:pPr>
        <w:rPr>
          <w:sz w:val="24"/>
          <w:szCs w:val="24"/>
        </w:rPr>
      </w:pPr>
    </w:p>
    <w:p w14:paraId="71C36FE5" w14:textId="77777777" w:rsidR="00B75F57" w:rsidRDefault="00B75F57" w:rsidP="00182CFF">
      <w:pPr>
        <w:rPr>
          <w:sz w:val="24"/>
          <w:szCs w:val="24"/>
        </w:rPr>
      </w:pPr>
    </w:p>
    <w:p w14:paraId="6CAF1455" w14:textId="77777777" w:rsidR="00B75F57" w:rsidRDefault="00B75F57" w:rsidP="00182CFF">
      <w:pPr>
        <w:rPr>
          <w:sz w:val="24"/>
          <w:szCs w:val="24"/>
        </w:rPr>
      </w:pPr>
    </w:p>
    <w:p w14:paraId="4902D0C1" w14:textId="77777777" w:rsidR="00B75F57" w:rsidRDefault="00B75F57" w:rsidP="00182CFF">
      <w:pPr>
        <w:rPr>
          <w:sz w:val="24"/>
          <w:szCs w:val="24"/>
        </w:rPr>
      </w:pPr>
    </w:p>
    <w:p w14:paraId="444FD894" w14:textId="77777777" w:rsidR="00B75F57" w:rsidRDefault="00B75F57" w:rsidP="00182CFF">
      <w:pPr>
        <w:rPr>
          <w:sz w:val="24"/>
          <w:szCs w:val="24"/>
        </w:rPr>
      </w:pPr>
    </w:p>
    <w:p w14:paraId="677A8A31" w14:textId="77777777" w:rsidR="00B75F57" w:rsidRDefault="00B75F57" w:rsidP="00182CFF">
      <w:pPr>
        <w:rPr>
          <w:sz w:val="24"/>
          <w:szCs w:val="24"/>
        </w:rPr>
      </w:pPr>
    </w:p>
    <w:p w14:paraId="23AD6922" w14:textId="77777777" w:rsidR="00B75F57" w:rsidRDefault="00B75F57" w:rsidP="00182CFF">
      <w:pPr>
        <w:rPr>
          <w:sz w:val="24"/>
          <w:szCs w:val="24"/>
        </w:rPr>
      </w:pPr>
    </w:p>
    <w:p w14:paraId="76CD9709" w14:textId="77777777" w:rsidR="00B75F57" w:rsidRDefault="00B75F57" w:rsidP="00182CFF">
      <w:pPr>
        <w:rPr>
          <w:sz w:val="24"/>
          <w:szCs w:val="24"/>
        </w:rPr>
      </w:pPr>
    </w:p>
    <w:p w14:paraId="4963786D" w14:textId="77777777" w:rsidR="00B75F57" w:rsidRDefault="00B75F57" w:rsidP="00182CFF">
      <w:pPr>
        <w:rPr>
          <w:sz w:val="24"/>
          <w:szCs w:val="24"/>
        </w:rPr>
      </w:pPr>
    </w:p>
    <w:p w14:paraId="5FBF0CBB" w14:textId="77777777" w:rsidR="00B75F57" w:rsidRDefault="00B75F57" w:rsidP="00182CFF">
      <w:pPr>
        <w:rPr>
          <w:sz w:val="24"/>
          <w:szCs w:val="24"/>
        </w:rPr>
      </w:pPr>
    </w:p>
    <w:p w14:paraId="379DC53B" w14:textId="77777777" w:rsidR="00B75F57" w:rsidRDefault="00B75F57" w:rsidP="00182CFF">
      <w:pPr>
        <w:rPr>
          <w:sz w:val="24"/>
          <w:szCs w:val="24"/>
        </w:rPr>
      </w:pPr>
    </w:p>
    <w:p w14:paraId="49C8F206" w14:textId="77777777" w:rsidR="00B75F57" w:rsidRDefault="00B75F57" w:rsidP="00182CFF">
      <w:pPr>
        <w:rPr>
          <w:sz w:val="24"/>
          <w:szCs w:val="24"/>
        </w:rPr>
      </w:pPr>
    </w:p>
    <w:p w14:paraId="534998FA" w14:textId="77777777" w:rsidR="00B75F57" w:rsidRDefault="00B75F57" w:rsidP="00182CFF">
      <w:pPr>
        <w:rPr>
          <w:sz w:val="24"/>
          <w:szCs w:val="24"/>
        </w:rPr>
      </w:pPr>
    </w:p>
    <w:p w14:paraId="161CAF45" w14:textId="77777777" w:rsidR="00B75F57" w:rsidRDefault="00B75F57" w:rsidP="00182CFF">
      <w:pPr>
        <w:rPr>
          <w:sz w:val="24"/>
          <w:szCs w:val="24"/>
        </w:rPr>
      </w:pPr>
    </w:p>
    <w:p w14:paraId="77A39B73" w14:textId="77777777" w:rsidR="00B75F57" w:rsidRDefault="00B75F57" w:rsidP="00182CFF">
      <w:pPr>
        <w:rPr>
          <w:sz w:val="24"/>
          <w:szCs w:val="24"/>
        </w:rPr>
      </w:pPr>
    </w:p>
    <w:p w14:paraId="50F02434" w14:textId="77777777" w:rsidR="00B75F57" w:rsidRDefault="00B75F57" w:rsidP="00182CFF">
      <w:pPr>
        <w:rPr>
          <w:sz w:val="24"/>
          <w:szCs w:val="24"/>
        </w:rPr>
      </w:pPr>
    </w:p>
    <w:p w14:paraId="337FE25C" w14:textId="62A0A3D1" w:rsidR="00B75F57" w:rsidRDefault="00B75F57" w:rsidP="00B75F57">
      <w:pPr>
        <w:pStyle w:val="ListParagraph"/>
        <w:widowControl w:val="0"/>
        <w:numPr>
          <w:ilvl w:val="1"/>
          <w:numId w:val="1"/>
        </w:numPr>
        <w:autoSpaceDE w:val="0"/>
        <w:autoSpaceDN w:val="0"/>
        <w:spacing w:before="81" w:after="0" w:line="360" w:lineRule="auto"/>
        <w:rPr>
          <w:rFonts w:ascii="Arial" w:eastAsia="Arial" w:hAnsi="Arial" w:cs="Arial"/>
          <w:b/>
          <w:color w:val="2E5395"/>
          <w:spacing w:val="-2"/>
          <w:kern w:val="0"/>
          <w:sz w:val="32"/>
          <w:lang w:val="en-US"/>
          <w14:ligatures w14:val="none"/>
        </w:rPr>
      </w:pPr>
      <w:r w:rsidRPr="00B75F57">
        <w:rPr>
          <w:rFonts w:ascii="Arial" w:eastAsia="Arial" w:hAnsi="Arial" w:cs="Arial"/>
          <w:b/>
          <w:color w:val="2E5395"/>
          <w:spacing w:val="-2"/>
          <w:kern w:val="0"/>
          <w:sz w:val="32"/>
          <w:lang w:val="en-US"/>
          <w14:ligatures w14:val="none"/>
        </w:rPr>
        <w:lastRenderedPageBreak/>
        <w:t>Architecture Diagrams</w:t>
      </w:r>
    </w:p>
    <w:p w14:paraId="31F1164E" w14:textId="77777777"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[CSV Data File]</w:t>
      </w:r>
    </w:p>
    <w:p w14:paraId="08F16A22" w14:textId="77777777"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 xml:space="preserve">     ↓</w:t>
      </w:r>
    </w:p>
    <w:p w14:paraId="30814BE1" w14:textId="77777777"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[Power BI Desktop]</w:t>
      </w:r>
    </w:p>
    <w:p w14:paraId="6B48D30C" w14:textId="77777777"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 xml:space="preserve">     ↓</w:t>
      </w:r>
    </w:p>
    <w:p w14:paraId="63D56B2B" w14:textId="77777777"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[Power Query - ETL]</w:t>
      </w:r>
    </w:p>
    <w:p w14:paraId="0D7D3B8C" w14:textId="77777777"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 xml:space="preserve">     ↓</w:t>
      </w:r>
    </w:p>
    <w:p w14:paraId="1862250E" w14:textId="77777777"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[DAX Measures &amp; Model]</w:t>
      </w:r>
    </w:p>
    <w:p w14:paraId="08345099" w14:textId="77777777"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 xml:space="preserve">     ↓</w:t>
      </w:r>
    </w:p>
    <w:p w14:paraId="5A04AE22" w14:textId="77777777"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[Dashboard Visuals]</w:t>
      </w:r>
    </w:p>
    <w:p w14:paraId="0099432B" w14:textId="77777777"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 xml:space="preserve">     ↓</w:t>
      </w:r>
    </w:p>
    <w:p w14:paraId="5ADA162F" w14:textId="12B282EB" w:rsidR="00B75F57" w:rsidRPr="00B75F57" w:rsidRDefault="00B75F57" w:rsidP="00B75F57">
      <w:pPr>
        <w:widowControl w:val="0"/>
        <w:autoSpaceDE w:val="0"/>
        <w:autoSpaceDN w:val="0"/>
        <w:spacing w:before="81" w:after="0" w:line="360" w:lineRule="auto"/>
        <w:rPr>
          <w:rFonts w:ascii="Arial" w:eastAsia="Arial" w:hAnsi="Arial" w:cs="Arial"/>
          <w:b/>
          <w:spacing w:val="-2"/>
          <w:kern w:val="0"/>
          <w:sz w:val="24"/>
          <w:szCs w:val="18"/>
          <w:lang w:val="en-US"/>
          <w14:ligatures w14:val="none"/>
        </w:rPr>
      </w:pPr>
      <w:r w:rsidRPr="00B75F57">
        <w:rPr>
          <w:rFonts w:ascii="Arial" w:eastAsia="Arial" w:hAnsi="Arial" w:cs="Arial"/>
          <w:b/>
          <w:spacing w:val="-2"/>
          <w:kern w:val="0"/>
          <w:sz w:val="24"/>
          <w:szCs w:val="18"/>
          <w:lang w:val="en-US"/>
          <w14:ligatures w14:val="none"/>
        </w:rPr>
        <w:t>[Export to PDF / Upload to GitHub / PBIX Share]</w:t>
      </w:r>
    </w:p>
    <w:sectPr w:rsidR="00B75F57" w:rsidRPr="00B75F5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D7D4A" w14:textId="77777777" w:rsidR="00A15B90" w:rsidRDefault="00A15B90" w:rsidP="00DC2ADD">
      <w:pPr>
        <w:spacing w:after="0" w:line="240" w:lineRule="auto"/>
      </w:pPr>
      <w:r>
        <w:separator/>
      </w:r>
    </w:p>
  </w:endnote>
  <w:endnote w:type="continuationSeparator" w:id="0">
    <w:p w14:paraId="487C9555" w14:textId="77777777" w:rsidR="00A15B90" w:rsidRDefault="00A15B90" w:rsidP="00DC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1813254"/>
      <w:docPartObj>
        <w:docPartGallery w:val="Page Numbers (Bottom of Page)"/>
        <w:docPartUnique/>
      </w:docPartObj>
    </w:sdtPr>
    <w:sdtEndPr>
      <w:rPr>
        <w:noProof/>
      </w:rPr>
    </w:sdtEndPr>
    <w:sdtContent>
      <w:p w14:paraId="034CA106" w14:textId="3C6F859F" w:rsidR="00DC2ADD" w:rsidRDefault="00DC2A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D6D157" w14:textId="77777777" w:rsidR="00DC2ADD" w:rsidRDefault="00DC2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90669" w14:textId="77777777" w:rsidR="00A15B90" w:rsidRDefault="00A15B90" w:rsidP="00DC2ADD">
      <w:pPr>
        <w:spacing w:after="0" w:line="240" w:lineRule="auto"/>
      </w:pPr>
      <w:r>
        <w:separator/>
      </w:r>
    </w:p>
  </w:footnote>
  <w:footnote w:type="continuationSeparator" w:id="0">
    <w:p w14:paraId="15F6CDA5" w14:textId="77777777" w:rsidR="00A15B90" w:rsidRDefault="00A15B90" w:rsidP="00DC2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51E"/>
    <w:multiLevelType w:val="multilevel"/>
    <w:tmpl w:val="064E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5484C"/>
    <w:multiLevelType w:val="multilevel"/>
    <w:tmpl w:val="2E3AD55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EEE5778"/>
    <w:multiLevelType w:val="hybridMultilevel"/>
    <w:tmpl w:val="9BE87C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08C4589"/>
    <w:multiLevelType w:val="multilevel"/>
    <w:tmpl w:val="244CFDAA"/>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3C20F82"/>
    <w:multiLevelType w:val="multilevel"/>
    <w:tmpl w:val="009A8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E5ACB"/>
    <w:multiLevelType w:val="multilevel"/>
    <w:tmpl w:val="EA986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22614"/>
    <w:multiLevelType w:val="hybridMultilevel"/>
    <w:tmpl w:val="2B04879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013147B"/>
    <w:multiLevelType w:val="hybridMultilevel"/>
    <w:tmpl w:val="CACA3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8E52B1"/>
    <w:multiLevelType w:val="multilevel"/>
    <w:tmpl w:val="2D44FF98"/>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6D7F035B"/>
    <w:multiLevelType w:val="multilevel"/>
    <w:tmpl w:val="B79EA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42131">
    <w:abstractNumId w:val="4"/>
  </w:num>
  <w:num w:numId="2" w16cid:durableId="835806832">
    <w:abstractNumId w:val="9"/>
  </w:num>
  <w:num w:numId="3" w16cid:durableId="1175724007">
    <w:abstractNumId w:val="1"/>
  </w:num>
  <w:num w:numId="4" w16cid:durableId="1352339358">
    <w:abstractNumId w:val="3"/>
  </w:num>
  <w:num w:numId="5" w16cid:durableId="1564296621">
    <w:abstractNumId w:val="8"/>
  </w:num>
  <w:num w:numId="6" w16cid:durableId="141584756">
    <w:abstractNumId w:val="7"/>
  </w:num>
  <w:num w:numId="7" w16cid:durableId="997001721">
    <w:abstractNumId w:val="6"/>
  </w:num>
  <w:num w:numId="8" w16cid:durableId="344675857">
    <w:abstractNumId w:val="2"/>
  </w:num>
  <w:num w:numId="9" w16cid:durableId="229074933">
    <w:abstractNumId w:val="5"/>
  </w:num>
  <w:num w:numId="10" w16cid:durableId="173134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46"/>
    <w:rsid w:val="00030769"/>
    <w:rsid w:val="001012EC"/>
    <w:rsid w:val="001448AF"/>
    <w:rsid w:val="00182CFF"/>
    <w:rsid w:val="002B6EE3"/>
    <w:rsid w:val="004C573A"/>
    <w:rsid w:val="00A15B90"/>
    <w:rsid w:val="00B75F57"/>
    <w:rsid w:val="00CB496D"/>
    <w:rsid w:val="00D05015"/>
    <w:rsid w:val="00D34546"/>
    <w:rsid w:val="00DC2ADD"/>
    <w:rsid w:val="00DD5F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C903"/>
  <w15:chartTrackingRefBased/>
  <w15:docId w15:val="{FF5433A2-3F79-4B57-9F2F-F737DF09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5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5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5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5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5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5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5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5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546"/>
    <w:rPr>
      <w:rFonts w:eastAsiaTheme="majorEastAsia" w:cstheme="majorBidi"/>
      <w:color w:val="272727" w:themeColor="text1" w:themeTint="D8"/>
    </w:rPr>
  </w:style>
  <w:style w:type="paragraph" w:styleId="Title">
    <w:name w:val="Title"/>
    <w:basedOn w:val="Normal"/>
    <w:next w:val="Normal"/>
    <w:link w:val="TitleChar"/>
    <w:uiPriority w:val="10"/>
    <w:qFormat/>
    <w:rsid w:val="00D3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546"/>
    <w:pPr>
      <w:spacing w:before="160"/>
      <w:jc w:val="center"/>
    </w:pPr>
    <w:rPr>
      <w:i/>
      <w:iCs/>
      <w:color w:val="404040" w:themeColor="text1" w:themeTint="BF"/>
    </w:rPr>
  </w:style>
  <w:style w:type="character" w:customStyle="1" w:styleId="QuoteChar">
    <w:name w:val="Quote Char"/>
    <w:basedOn w:val="DefaultParagraphFont"/>
    <w:link w:val="Quote"/>
    <w:uiPriority w:val="29"/>
    <w:rsid w:val="00D34546"/>
    <w:rPr>
      <w:i/>
      <w:iCs/>
      <w:color w:val="404040" w:themeColor="text1" w:themeTint="BF"/>
    </w:rPr>
  </w:style>
  <w:style w:type="paragraph" w:styleId="ListParagraph">
    <w:name w:val="List Paragraph"/>
    <w:basedOn w:val="Normal"/>
    <w:uiPriority w:val="34"/>
    <w:qFormat/>
    <w:rsid w:val="00D34546"/>
    <w:pPr>
      <w:ind w:left="720"/>
      <w:contextualSpacing/>
    </w:pPr>
  </w:style>
  <w:style w:type="character" w:styleId="IntenseEmphasis">
    <w:name w:val="Intense Emphasis"/>
    <w:basedOn w:val="DefaultParagraphFont"/>
    <w:uiPriority w:val="21"/>
    <w:qFormat/>
    <w:rsid w:val="00D34546"/>
    <w:rPr>
      <w:i/>
      <w:iCs/>
      <w:color w:val="2F5496" w:themeColor="accent1" w:themeShade="BF"/>
    </w:rPr>
  </w:style>
  <w:style w:type="paragraph" w:styleId="IntenseQuote">
    <w:name w:val="Intense Quote"/>
    <w:basedOn w:val="Normal"/>
    <w:next w:val="Normal"/>
    <w:link w:val="IntenseQuoteChar"/>
    <w:uiPriority w:val="30"/>
    <w:qFormat/>
    <w:rsid w:val="00D345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546"/>
    <w:rPr>
      <w:i/>
      <w:iCs/>
      <w:color w:val="2F5496" w:themeColor="accent1" w:themeShade="BF"/>
    </w:rPr>
  </w:style>
  <w:style w:type="character" w:styleId="IntenseReference">
    <w:name w:val="Intense Reference"/>
    <w:basedOn w:val="DefaultParagraphFont"/>
    <w:uiPriority w:val="32"/>
    <w:qFormat/>
    <w:rsid w:val="00D34546"/>
    <w:rPr>
      <w:b/>
      <w:bCs/>
      <w:smallCaps/>
      <w:color w:val="2F5496" w:themeColor="accent1" w:themeShade="BF"/>
      <w:spacing w:val="5"/>
    </w:rPr>
  </w:style>
  <w:style w:type="paragraph" w:styleId="Header">
    <w:name w:val="header"/>
    <w:basedOn w:val="Normal"/>
    <w:link w:val="HeaderChar"/>
    <w:uiPriority w:val="99"/>
    <w:unhideWhenUsed/>
    <w:rsid w:val="00DC2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ADD"/>
  </w:style>
  <w:style w:type="paragraph" w:styleId="Footer">
    <w:name w:val="footer"/>
    <w:basedOn w:val="Normal"/>
    <w:link w:val="FooterChar"/>
    <w:uiPriority w:val="99"/>
    <w:unhideWhenUsed/>
    <w:rsid w:val="00DC2A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45632">
      <w:bodyDiv w:val="1"/>
      <w:marLeft w:val="0"/>
      <w:marRight w:val="0"/>
      <w:marTop w:val="0"/>
      <w:marBottom w:val="0"/>
      <w:divBdr>
        <w:top w:val="none" w:sz="0" w:space="0" w:color="auto"/>
        <w:left w:val="none" w:sz="0" w:space="0" w:color="auto"/>
        <w:bottom w:val="none" w:sz="0" w:space="0" w:color="auto"/>
        <w:right w:val="none" w:sz="0" w:space="0" w:color="auto"/>
      </w:divBdr>
    </w:div>
    <w:div w:id="296953212">
      <w:bodyDiv w:val="1"/>
      <w:marLeft w:val="0"/>
      <w:marRight w:val="0"/>
      <w:marTop w:val="0"/>
      <w:marBottom w:val="0"/>
      <w:divBdr>
        <w:top w:val="none" w:sz="0" w:space="0" w:color="auto"/>
        <w:left w:val="none" w:sz="0" w:space="0" w:color="auto"/>
        <w:bottom w:val="none" w:sz="0" w:space="0" w:color="auto"/>
        <w:right w:val="none" w:sz="0" w:space="0" w:color="auto"/>
      </w:divBdr>
    </w:div>
    <w:div w:id="340594937">
      <w:bodyDiv w:val="1"/>
      <w:marLeft w:val="0"/>
      <w:marRight w:val="0"/>
      <w:marTop w:val="0"/>
      <w:marBottom w:val="0"/>
      <w:divBdr>
        <w:top w:val="none" w:sz="0" w:space="0" w:color="auto"/>
        <w:left w:val="none" w:sz="0" w:space="0" w:color="auto"/>
        <w:bottom w:val="none" w:sz="0" w:space="0" w:color="auto"/>
        <w:right w:val="none" w:sz="0" w:space="0" w:color="auto"/>
      </w:divBdr>
    </w:div>
    <w:div w:id="433669743">
      <w:bodyDiv w:val="1"/>
      <w:marLeft w:val="0"/>
      <w:marRight w:val="0"/>
      <w:marTop w:val="0"/>
      <w:marBottom w:val="0"/>
      <w:divBdr>
        <w:top w:val="none" w:sz="0" w:space="0" w:color="auto"/>
        <w:left w:val="none" w:sz="0" w:space="0" w:color="auto"/>
        <w:bottom w:val="none" w:sz="0" w:space="0" w:color="auto"/>
        <w:right w:val="none" w:sz="0" w:space="0" w:color="auto"/>
      </w:divBdr>
    </w:div>
    <w:div w:id="456336741">
      <w:bodyDiv w:val="1"/>
      <w:marLeft w:val="0"/>
      <w:marRight w:val="0"/>
      <w:marTop w:val="0"/>
      <w:marBottom w:val="0"/>
      <w:divBdr>
        <w:top w:val="none" w:sz="0" w:space="0" w:color="auto"/>
        <w:left w:val="none" w:sz="0" w:space="0" w:color="auto"/>
        <w:bottom w:val="none" w:sz="0" w:space="0" w:color="auto"/>
        <w:right w:val="none" w:sz="0" w:space="0" w:color="auto"/>
      </w:divBdr>
    </w:div>
    <w:div w:id="515727718">
      <w:bodyDiv w:val="1"/>
      <w:marLeft w:val="0"/>
      <w:marRight w:val="0"/>
      <w:marTop w:val="0"/>
      <w:marBottom w:val="0"/>
      <w:divBdr>
        <w:top w:val="none" w:sz="0" w:space="0" w:color="auto"/>
        <w:left w:val="none" w:sz="0" w:space="0" w:color="auto"/>
        <w:bottom w:val="none" w:sz="0" w:space="0" w:color="auto"/>
        <w:right w:val="none" w:sz="0" w:space="0" w:color="auto"/>
      </w:divBdr>
    </w:div>
    <w:div w:id="877812739">
      <w:bodyDiv w:val="1"/>
      <w:marLeft w:val="0"/>
      <w:marRight w:val="0"/>
      <w:marTop w:val="0"/>
      <w:marBottom w:val="0"/>
      <w:divBdr>
        <w:top w:val="none" w:sz="0" w:space="0" w:color="auto"/>
        <w:left w:val="none" w:sz="0" w:space="0" w:color="auto"/>
        <w:bottom w:val="none" w:sz="0" w:space="0" w:color="auto"/>
        <w:right w:val="none" w:sz="0" w:space="0" w:color="auto"/>
      </w:divBdr>
    </w:div>
    <w:div w:id="913205013">
      <w:bodyDiv w:val="1"/>
      <w:marLeft w:val="0"/>
      <w:marRight w:val="0"/>
      <w:marTop w:val="0"/>
      <w:marBottom w:val="0"/>
      <w:divBdr>
        <w:top w:val="none" w:sz="0" w:space="0" w:color="auto"/>
        <w:left w:val="none" w:sz="0" w:space="0" w:color="auto"/>
        <w:bottom w:val="none" w:sz="0" w:space="0" w:color="auto"/>
        <w:right w:val="none" w:sz="0" w:space="0" w:color="auto"/>
      </w:divBdr>
    </w:div>
    <w:div w:id="955911248">
      <w:bodyDiv w:val="1"/>
      <w:marLeft w:val="0"/>
      <w:marRight w:val="0"/>
      <w:marTop w:val="0"/>
      <w:marBottom w:val="0"/>
      <w:divBdr>
        <w:top w:val="none" w:sz="0" w:space="0" w:color="auto"/>
        <w:left w:val="none" w:sz="0" w:space="0" w:color="auto"/>
        <w:bottom w:val="none" w:sz="0" w:space="0" w:color="auto"/>
        <w:right w:val="none" w:sz="0" w:space="0" w:color="auto"/>
      </w:divBdr>
    </w:div>
    <w:div w:id="1101948855">
      <w:bodyDiv w:val="1"/>
      <w:marLeft w:val="0"/>
      <w:marRight w:val="0"/>
      <w:marTop w:val="0"/>
      <w:marBottom w:val="0"/>
      <w:divBdr>
        <w:top w:val="none" w:sz="0" w:space="0" w:color="auto"/>
        <w:left w:val="none" w:sz="0" w:space="0" w:color="auto"/>
        <w:bottom w:val="none" w:sz="0" w:space="0" w:color="auto"/>
        <w:right w:val="none" w:sz="0" w:space="0" w:color="auto"/>
      </w:divBdr>
    </w:div>
    <w:div w:id="1362510870">
      <w:bodyDiv w:val="1"/>
      <w:marLeft w:val="0"/>
      <w:marRight w:val="0"/>
      <w:marTop w:val="0"/>
      <w:marBottom w:val="0"/>
      <w:divBdr>
        <w:top w:val="none" w:sz="0" w:space="0" w:color="auto"/>
        <w:left w:val="none" w:sz="0" w:space="0" w:color="auto"/>
        <w:bottom w:val="none" w:sz="0" w:space="0" w:color="auto"/>
        <w:right w:val="none" w:sz="0" w:space="0" w:color="auto"/>
      </w:divBdr>
    </w:div>
    <w:div w:id="1582257874">
      <w:bodyDiv w:val="1"/>
      <w:marLeft w:val="0"/>
      <w:marRight w:val="0"/>
      <w:marTop w:val="0"/>
      <w:marBottom w:val="0"/>
      <w:divBdr>
        <w:top w:val="none" w:sz="0" w:space="0" w:color="auto"/>
        <w:left w:val="none" w:sz="0" w:space="0" w:color="auto"/>
        <w:bottom w:val="none" w:sz="0" w:space="0" w:color="auto"/>
        <w:right w:val="none" w:sz="0" w:space="0" w:color="auto"/>
      </w:divBdr>
    </w:div>
    <w:div w:id="1614746634">
      <w:bodyDiv w:val="1"/>
      <w:marLeft w:val="0"/>
      <w:marRight w:val="0"/>
      <w:marTop w:val="0"/>
      <w:marBottom w:val="0"/>
      <w:divBdr>
        <w:top w:val="none" w:sz="0" w:space="0" w:color="auto"/>
        <w:left w:val="none" w:sz="0" w:space="0" w:color="auto"/>
        <w:bottom w:val="none" w:sz="0" w:space="0" w:color="auto"/>
        <w:right w:val="none" w:sz="0" w:space="0" w:color="auto"/>
      </w:divBdr>
      <w:divsChild>
        <w:div w:id="1253320275">
          <w:marLeft w:val="0"/>
          <w:marRight w:val="0"/>
          <w:marTop w:val="0"/>
          <w:marBottom w:val="0"/>
          <w:divBdr>
            <w:top w:val="none" w:sz="0" w:space="0" w:color="auto"/>
            <w:left w:val="none" w:sz="0" w:space="0" w:color="auto"/>
            <w:bottom w:val="none" w:sz="0" w:space="0" w:color="auto"/>
            <w:right w:val="none" w:sz="0" w:space="0" w:color="auto"/>
          </w:divBdr>
          <w:divsChild>
            <w:div w:id="9957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2127">
      <w:bodyDiv w:val="1"/>
      <w:marLeft w:val="0"/>
      <w:marRight w:val="0"/>
      <w:marTop w:val="0"/>
      <w:marBottom w:val="0"/>
      <w:divBdr>
        <w:top w:val="none" w:sz="0" w:space="0" w:color="auto"/>
        <w:left w:val="none" w:sz="0" w:space="0" w:color="auto"/>
        <w:bottom w:val="none" w:sz="0" w:space="0" w:color="auto"/>
        <w:right w:val="none" w:sz="0" w:space="0" w:color="auto"/>
      </w:divBdr>
    </w:div>
    <w:div w:id="1653748802">
      <w:bodyDiv w:val="1"/>
      <w:marLeft w:val="0"/>
      <w:marRight w:val="0"/>
      <w:marTop w:val="0"/>
      <w:marBottom w:val="0"/>
      <w:divBdr>
        <w:top w:val="none" w:sz="0" w:space="0" w:color="auto"/>
        <w:left w:val="none" w:sz="0" w:space="0" w:color="auto"/>
        <w:bottom w:val="none" w:sz="0" w:space="0" w:color="auto"/>
        <w:right w:val="none" w:sz="0" w:space="0" w:color="auto"/>
      </w:divBdr>
      <w:divsChild>
        <w:div w:id="1780441744">
          <w:marLeft w:val="0"/>
          <w:marRight w:val="0"/>
          <w:marTop w:val="0"/>
          <w:marBottom w:val="0"/>
          <w:divBdr>
            <w:top w:val="none" w:sz="0" w:space="0" w:color="auto"/>
            <w:left w:val="none" w:sz="0" w:space="0" w:color="auto"/>
            <w:bottom w:val="none" w:sz="0" w:space="0" w:color="auto"/>
            <w:right w:val="none" w:sz="0" w:space="0" w:color="auto"/>
          </w:divBdr>
          <w:divsChild>
            <w:div w:id="1967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 prakash</dc:creator>
  <cp:keywords/>
  <dc:description/>
  <cp:lastModifiedBy>Riva prakash</cp:lastModifiedBy>
  <cp:revision>8</cp:revision>
  <dcterms:created xsi:type="dcterms:W3CDTF">2025-07-12T17:02:00Z</dcterms:created>
  <dcterms:modified xsi:type="dcterms:W3CDTF">2025-07-12T17:11:00Z</dcterms:modified>
</cp:coreProperties>
</file>