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 w:rsidR="00A21F3B" w:rsidRDefault="004C12DE">
      <w:r>
        <w:t>公开正文</w:t>
      </w:r>
    </w:p>
    <w:p>
      <w:r>
        <w:rPr>
          <w:vanish/>
        </w:rPr>
        <w:t>隐藏的内部备注</w:t>
      </w:r>
    </w:p>
    <w:sectPr>
      <w:pgSz w:w="11906" w:h="16838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ustomXml" Target="../customXml/item1.xml"/></Relationships>
</file>

<file path=customXml/item1.xml><?xml version="1.0" encoding="utf-8"?>
<matter>
  <client>示例客户</client>
</matter>
</file>

<file path=docProps/app.xml><?xml version="1.0" encoding="utf-8"?>
<Properties xmlns="http://schemas.openxmlformats.org/officeDocument/2006/extended-properties">
  <Company>示例律所</Company>
  <Manager>内部人员</Manager>
  <TotalTime>99</TotalTime>
</Properties>
</file>

<file path=docProps/core.xml><?xml version="1.0" encoding="utf-8"?>
<cp:coreProperties xmlns:cp="http://schemas.openxmlformats.org/package/2006/metadata/core-properties" xmlns:dc="http://purl.org/dc/elements/1.1/">
  <dc:creator>示例作者</dc:creator>
  <cp:lastModifiedBy>内部人员</cp:lastModifiedBy>
</cp:coreProperties>
</file>