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F3DD5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420" w:beforeAutospacing="0" w:after="180" w:afterAutospacing="0" w:line="420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bdr w:val="none" w:sz="0" w:space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bdr w:val="none" w:color="auto" w:sz="2" w:space="0"/>
          <w:shd w:val="clear" w:fill="FFFFFF"/>
        </w:rPr>
        <w:t>一、单项选择题</w:t>
      </w:r>
    </w:p>
    <w:p w14:paraId="19B7DB5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420" w:lineRule="atLeast"/>
        <w:ind w:left="0" w:right="0" w:hanging="360"/>
        <w:rPr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数字媒体按照（ ）可以分为离散媒体和连续媒体。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A. 时变特征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B. 获取方式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C. 人类感觉特征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D. 媒体组成属性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答案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：A</w:t>
      </w:r>
      <w:bookmarkStart w:id="0" w:name="_GoBack"/>
      <w:bookmarkEnd w:id="0"/>
    </w:p>
    <w:p w14:paraId="52F4955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Autospacing="0" w:after="0" w:afterAutospacing="0" w:line="420" w:lineRule="atLeast"/>
        <w:ind w:left="0" w:right="0" w:hanging="360"/>
        <w:rPr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数字媒体按照（ ）可以分为自然媒体和合成媒体。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A. 时变特征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B. 来源属性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C. 人类感觉特征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D. 媒体组成属性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答案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：B</w:t>
      </w:r>
    </w:p>
    <w:p w14:paraId="48C254D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Autospacing="0" w:after="0" w:afterAutospacing="0" w:line="420" w:lineRule="atLeast"/>
        <w:ind w:left="0" w:right="0" w:hanging="360"/>
        <w:rPr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下列属于连续媒体的是（ 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A. 文本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B. 图片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C. 音频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D. 以上都是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答案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：C</w:t>
      </w:r>
    </w:p>
    <w:p w14:paraId="7E7A021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Autospacing="0" w:after="0" w:afterAutospacing="0" w:line="420" w:lineRule="atLeast"/>
        <w:ind w:left="0" w:right="0" w:hanging="360"/>
        <w:rPr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以下按照数字媒体组成元素分类的是（ 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A. 自然媒体和合成媒体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B. 单一媒体和多媒体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C. 视觉媒体和听觉媒体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D. 静止媒体和连续媒体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答案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：B</w:t>
      </w:r>
    </w:p>
    <w:p w14:paraId="66D4B6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420" w:beforeAutospacing="0" w:after="18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bdr w:val="none" w:sz="0" w:space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bdr w:val="none" w:color="auto" w:sz="2" w:space="0"/>
          <w:shd w:val="clear" w:fill="FFFFFF"/>
        </w:rPr>
        <w:t>二、多项选择题</w:t>
      </w:r>
    </w:p>
    <w:p w14:paraId="2CD244A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420" w:lineRule="atLeast"/>
        <w:ind w:left="0" w:right="0" w:hanging="360"/>
        <w:rPr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数字媒体的分类维度包括（ 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A. 时变特征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B. 来源属性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C. 组成元素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D. 人类感觉特征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答案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：ABCD</w:t>
      </w:r>
    </w:p>
    <w:p w14:paraId="51E2593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Autospacing="0" w:after="0" w:afterAutospacing="0" w:line="420" w:lineRule="atLeast"/>
        <w:ind w:left="0" w:right="0" w:hanging="360"/>
        <w:rPr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以下关于数字媒体分类的说法正确的是（ 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A. 按时间属性可分为静止媒体和连续媒体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B. 按来源属性可分为自然媒体和合成媒体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C. 按组成元素可分为单一媒体和多媒体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D. 按人类感觉特征可分为视觉媒体、听觉媒体等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答案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：ABCD</w:t>
      </w:r>
    </w:p>
    <w:p w14:paraId="4CC21CA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420" w:beforeAutospacing="0" w:after="18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bdr w:val="none" w:sz="0" w:space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bdr w:val="none" w:color="auto" w:sz="2" w:space="0"/>
          <w:shd w:val="clear" w:fill="FFFFFF"/>
        </w:rPr>
        <w:t>三、判断题</w:t>
      </w:r>
    </w:p>
    <w:p w14:paraId="6AD068B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420" w:lineRule="atLeast"/>
        <w:ind w:left="0" w:right="0" w:hanging="360"/>
        <w:rPr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数字媒体按照时变特征可分为自然媒体和合成媒体。（ 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答案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：×</w:t>
      </w:r>
    </w:p>
    <w:p w14:paraId="2131D74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Autospacing="0" w:after="0" w:afterAutospacing="0" w:line="420" w:lineRule="atLeast"/>
        <w:ind w:left="0" w:right="0" w:hanging="360"/>
        <w:rPr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文本属于静止媒体，音频属于连续媒体。（ 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答案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：√</w:t>
      </w:r>
    </w:p>
    <w:p w14:paraId="3F80D01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Autospacing="0" w:after="0" w:afterAutospacing="0" w:line="420" w:lineRule="atLeast"/>
        <w:ind w:left="0" w:right="0" w:hanging="360"/>
        <w:rPr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单一媒体是指单一信息载体组成的载体，而多媒体则是指多种信息载体的表现形式和传递方式。（ 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答案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：√</w:t>
      </w:r>
    </w:p>
    <w:p w14:paraId="0CF99B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Autospacing="0" w:afterAutospacing="0"/>
        <w:ind w:left="0" w:right="0"/>
        <w:rPr>
          <w:bdr w:val="none" w:sz="0" w:space="0"/>
        </w:rPr>
      </w:pP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55D196"/>
    <w:multiLevelType w:val="multilevel"/>
    <w:tmpl w:val="B955D1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588CA45C"/>
    <w:multiLevelType w:val="multilevel"/>
    <w:tmpl w:val="588CA4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679A3FAB"/>
    <w:multiLevelType w:val="multilevel"/>
    <w:tmpl w:val="679A3F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73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2025-09-18T00:24:35Z</dcterms:created>
  <dc:creator>Administrator</dc:creator>
  <cp:lastModifiedBy>张林</cp:lastModifiedBy>
  <dcterms:modified xsi:type="dcterms:W3CDTF">2025-09-18T00:25:11Z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eyJoZGlkIjoiZWEzMzg1ZGFhZTQxMWVhOGMwYTA5NGY1ODM3YTc3ZmMiLCJ1c2VySWQiOiI5MjA0MTAxMDIifQ==</vt:lpwstr>
  </property>
  <property fmtid="{D5CDD505-2E9C-101B-9397-08002B2CF9AE}" pid="4" name="ICV">
    <vt:lpwstr>31721031295B430EBD96C6A4B14EF16A_12</vt:lpwstr>
  </property>
</Properties>
</file>