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5"/>
        <w:gridCol w:w="4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25" w:type="dxa"/>
            <w:shd w:val="clear" w:color="auto" w:fill="D0CECE" w:themeFill="background2" w:themeFillShade="E6"/>
          </w:tcPr>
          <w:p>
            <w:pPr>
              <w:rPr>
                <w:b/>
              </w:rPr>
            </w:pPr>
            <w:r>
              <w:rPr>
                <w:b/>
              </w:rPr>
              <w:t>Semester: Fall 2018-19</w:t>
            </w:r>
          </w:p>
        </w:tc>
        <w:tc>
          <w:tcPr>
            <w:tcW w:w="4791" w:type="dxa"/>
            <w:shd w:val="clear" w:color="auto" w:fill="D0CECE" w:themeFill="background2" w:themeFillShade="E6"/>
          </w:tcPr>
          <w:p>
            <w:pPr>
              <w:rPr>
                <w:b/>
              </w:rPr>
            </w:pPr>
            <w:r>
              <w:rPr>
                <w:b/>
              </w:rPr>
              <w:t>Group No:</w:t>
            </w:r>
          </w:p>
        </w:tc>
      </w:tr>
    </w:tbl>
    <w:p>
      <w:pPr>
        <w:pBdr>
          <w:bottom w:val="single" w:color="auto" w:sz="6" w:space="1"/>
        </w:pBdr>
        <w:rPr>
          <w:b/>
        </w:rPr>
      </w:pPr>
    </w:p>
    <w:p>
      <w:pPr>
        <w:pBdr>
          <w:bottom w:val="single" w:color="auto" w:sz="6" w:space="1"/>
        </w:pBdr>
        <w:rPr>
          <w:b/>
        </w:rPr>
      </w:pPr>
      <w:r>
        <w:rPr>
          <w:b/>
        </w:rPr>
        <w:t>Project Information</w:t>
      </w:r>
    </w:p>
    <w:tbl>
      <w:tblPr>
        <w:tblStyle w:val="7"/>
        <w:tblW w:w="901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6" w:type="dxa"/>
          </w:tcPr>
          <w:p>
            <w:pPr>
              <w:rPr>
                <w:b/>
                <w:bCs/>
                <w:u w:val="single"/>
              </w:rPr>
            </w:pPr>
          </w:p>
          <w:p>
            <w:pPr>
              <w:rPr>
                <w:rFonts w:hint="default"/>
                <w:b/>
                <w:bCs/>
                <w:u w:val="none"/>
                <w:lang w:val="en-US"/>
              </w:rPr>
            </w:pPr>
            <w:r>
              <w:rPr>
                <w:b/>
                <w:bCs/>
                <w:u w:val="single"/>
              </w:rPr>
              <w:t>Project Title:</w:t>
            </w:r>
            <w:r>
              <w:rPr>
                <w:rFonts w:hint="default"/>
                <w:b/>
                <w:bCs/>
                <w:u w:val="none"/>
                <w:lang w:val="en-US"/>
              </w:rPr>
              <w:t xml:space="preserve">     City View</w:t>
            </w:r>
          </w:p>
          <w:p>
            <w:pPr>
              <w:rPr>
                <w:b/>
                <w:bCs/>
                <w:u w:val="single"/>
              </w:rPr>
            </w:pPr>
          </w:p>
          <w:p>
            <w:pPr>
              <w:rPr>
                <w:b/>
                <w:bCs/>
                <w:u w:val="single"/>
              </w:rPr>
            </w:pPr>
          </w:p>
          <w:p>
            <w:pPr>
              <w:rPr>
                <w:rFonts w:hint="default"/>
                <w:b/>
                <w:bCs/>
                <w:u w:val="single"/>
                <w:lang w:val="en-US"/>
              </w:rPr>
            </w:pPr>
            <w:r>
              <w:rPr>
                <w:b/>
                <w:bCs/>
                <w:u w:val="single"/>
              </w:rPr>
              <w:t>Features &amp; Description</w:t>
            </w:r>
            <w:r>
              <w:rPr>
                <w:rFonts w:hint="default"/>
                <w:b/>
                <w:bCs/>
                <w:u w:val="single"/>
                <w:lang w:val="en-US"/>
              </w:rPr>
              <w:t>:</w:t>
            </w:r>
          </w:p>
          <w:p>
            <w:pPr>
              <w:rPr>
                <w:rFonts w:hint="default"/>
                <w:b w:val="0"/>
                <w:bCs w:val="0"/>
                <w:u w:val="none"/>
                <w:lang w:val="en-US"/>
              </w:rPr>
            </w:pPr>
          </w:p>
          <w:p>
            <w:pPr>
              <w:jc w:val="both"/>
              <w:rPr>
                <w:bCs/>
              </w:rPr>
            </w:pPr>
            <w:r>
              <w:rPr>
                <w:bCs/>
              </w:rPr>
              <w:t>The objective of our project is to draw a scenario of a city using open</w:t>
            </w:r>
            <w:r>
              <w:rPr>
                <w:rFonts w:hint="default"/>
                <w:bCs/>
                <w:lang w:val="en-US"/>
              </w:rPr>
              <w:t xml:space="preserve"> </w:t>
            </w:r>
            <w:r>
              <w:rPr>
                <w:bCs/>
              </w:rPr>
              <w:t xml:space="preserve">gl and C++. </w:t>
            </w:r>
          </w:p>
          <w:p>
            <w:pPr>
              <w:jc w:val="both"/>
              <w:rPr>
                <w:bCs/>
              </w:rPr>
            </w:pPr>
            <w:r>
              <w:rPr>
                <w:rFonts w:hint="default"/>
                <w:bCs/>
                <w:lang w:val="en-US"/>
              </w:rPr>
              <w:t>The</w:t>
            </w:r>
            <w:r>
              <w:rPr>
                <w:bCs/>
              </w:rPr>
              <w:t xml:space="preserve"> main features will be :</w:t>
            </w:r>
          </w:p>
          <w:p>
            <w:pPr>
              <w:rPr>
                <w:rFonts w:hint="default"/>
                <w:b w:val="0"/>
                <w:bCs w:val="0"/>
                <w:u w:val="none"/>
                <w:lang w:val="en-US"/>
              </w:rPr>
            </w:pPr>
          </w:p>
          <w:p>
            <w:pPr>
              <w:numPr>
                <w:ilvl w:val="0"/>
                <w:numId w:val="1"/>
              </w:numPr>
              <w:rPr>
                <w:rFonts w:hint="default"/>
                <w:b w:val="0"/>
                <w:bCs w:val="0"/>
                <w:u w:val="none"/>
                <w:lang w:val="en-US"/>
              </w:rPr>
            </w:pPr>
            <w:r>
              <w:rPr>
                <w:rFonts w:hint="default"/>
                <w:b w:val="0"/>
                <w:bCs w:val="0"/>
                <w:u w:val="none"/>
                <w:lang w:val="en-US"/>
              </w:rPr>
              <w:t>In city there will be some buildings or houses.</w:t>
            </w:r>
          </w:p>
          <w:p>
            <w:pPr>
              <w:numPr>
                <w:ilvl w:val="0"/>
                <w:numId w:val="1"/>
              </w:numPr>
              <w:rPr>
                <w:rFonts w:hint="default"/>
                <w:b w:val="0"/>
                <w:bCs w:val="0"/>
                <w:u w:val="none"/>
                <w:lang w:val="en-US"/>
              </w:rPr>
            </w:pPr>
            <w:r>
              <w:rPr>
                <w:rFonts w:hint="default"/>
                <w:b w:val="0"/>
                <w:bCs w:val="0"/>
                <w:u w:val="none"/>
                <w:lang w:val="en-US"/>
              </w:rPr>
              <w:t xml:space="preserve"> Field in front of buildings. </w:t>
            </w:r>
          </w:p>
          <w:p>
            <w:pPr>
              <w:numPr>
                <w:ilvl w:val="0"/>
                <w:numId w:val="1"/>
              </w:numPr>
              <w:rPr>
                <w:rFonts w:hint="default"/>
                <w:b w:val="0"/>
                <w:bCs w:val="0"/>
                <w:u w:val="none"/>
                <w:lang w:val="en-US"/>
              </w:rPr>
            </w:pPr>
            <w:r>
              <w:rPr>
                <w:rFonts w:hint="default"/>
                <w:b w:val="0"/>
                <w:bCs w:val="0"/>
                <w:u w:val="none"/>
                <w:lang w:val="en-US"/>
              </w:rPr>
              <w:t xml:space="preserve">A plane is taking of from back-word of the buildings. And landing other plane after taking off. </w:t>
            </w:r>
          </w:p>
          <w:p>
            <w:pPr>
              <w:numPr>
                <w:ilvl w:val="0"/>
                <w:numId w:val="1"/>
              </w:numPr>
              <w:rPr>
                <w:rFonts w:hint="default"/>
                <w:b w:val="0"/>
                <w:bCs w:val="0"/>
                <w:u w:val="none"/>
                <w:lang w:val="en-US"/>
              </w:rPr>
            </w:pPr>
            <w:r>
              <w:rPr>
                <w:rFonts w:hint="default"/>
                <w:b w:val="0"/>
                <w:bCs w:val="0"/>
                <w:u w:val="none"/>
                <w:lang w:val="en-US"/>
              </w:rPr>
              <w:t>Some lamp post’s are stand beside the road.</w:t>
            </w:r>
          </w:p>
          <w:p>
            <w:pPr>
              <w:numPr>
                <w:ilvl w:val="0"/>
                <w:numId w:val="1"/>
              </w:numPr>
              <w:rPr>
                <w:rFonts w:hint="default"/>
                <w:b w:val="0"/>
                <w:bCs w:val="0"/>
                <w:u w:val="none"/>
                <w:lang w:val="en-US"/>
              </w:rPr>
            </w:pPr>
            <w:r>
              <w:rPr>
                <w:rFonts w:hint="default"/>
                <w:b w:val="0"/>
                <w:bCs w:val="0"/>
                <w:u w:val="none"/>
                <w:lang w:val="en-US"/>
              </w:rPr>
              <w:t xml:space="preserve"> A sun is giving light all day. And cloud’s are moving. In morning sun is rise and at evening sun is set.    </w:t>
            </w:r>
          </w:p>
          <w:p>
            <w:pPr>
              <w:numPr>
                <w:ilvl w:val="0"/>
                <w:numId w:val="1"/>
              </w:numPr>
              <w:rPr>
                <w:rFonts w:hint="default"/>
                <w:b w:val="0"/>
                <w:bCs w:val="0"/>
                <w:u w:val="none"/>
                <w:lang w:val="en-US"/>
              </w:rPr>
            </w:pPr>
            <w:r>
              <w:rPr>
                <w:rFonts w:hint="default"/>
                <w:b w:val="0"/>
                <w:bCs w:val="0"/>
                <w:u w:val="none"/>
                <w:lang w:val="en-US"/>
              </w:rPr>
              <w:t>Some birds will fly in the sky.</w:t>
            </w:r>
          </w:p>
          <w:p>
            <w:pPr>
              <w:numPr>
                <w:ilvl w:val="0"/>
                <w:numId w:val="1"/>
              </w:numPr>
              <w:rPr>
                <w:rFonts w:hint="default"/>
                <w:b w:val="0"/>
                <w:bCs w:val="0"/>
                <w:u w:val="none"/>
                <w:lang w:val="en-US"/>
              </w:rPr>
            </w:pPr>
            <w:r>
              <w:rPr>
                <w:rFonts w:hint="default"/>
                <w:b w:val="0"/>
                <w:bCs w:val="0"/>
                <w:u w:val="none"/>
                <w:lang w:val="en-US"/>
              </w:rPr>
              <w:t>A road is in front of the buildings. Some cars are going to their destination.</w:t>
            </w:r>
          </w:p>
          <w:p>
            <w:pPr>
              <w:numPr>
                <w:ilvl w:val="0"/>
                <w:numId w:val="1"/>
              </w:numPr>
              <w:rPr>
                <w:rFonts w:hint="default"/>
                <w:b w:val="0"/>
                <w:bCs w:val="0"/>
                <w:u w:val="none"/>
                <w:lang w:val="en-US"/>
              </w:rPr>
            </w:pPr>
            <w:r>
              <w:rPr>
                <w:rFonts w:hint="default"/>
                <w:b w:val="0"/>
                <w:bCs w:val="0"/>
                <w:u w:val="none"/>
                <w:lang w:val="en-US"/>
              </w:rPr>
              <w:t>A river is passed away beside the road. In river there are some boat going to their dentition.</w:t>
            </w:r>
          </w:p>
          <w:p>
            <w:pPr>
              <w:rPr>
                <w:rFonts w:hint="default"/>
                <w:b w:val="0"/>
                <w:bCs w:val="0"/>
                <w:u w:val="none"/>
                <w:lang w:val="en-US"/>
              </w:rPr>
            </w:pPr>
          </w:p>
          <w:p>
            <w:pPr>
              <w:rPr>
                <w:rFonts w:hint="default"/>
                <w:b w:val="0"/>
                <w:bCs w:val="0"/>
                <w:u w:val="none"/>
                <w:lang w:val="en-US"/>
              </w:rPr>
            </w:pPr>
            <w:r>
              <w:rPr>
                <w:rFonts w:hint="default"/>
                <w:b w:val="0"/>
                <w:bCs w:val="0"/>
                <w:u w:val="none"/>
                <w:lang w:val="en-US"/>
              </w:rPr>
              <w:t>We will be using some</w:t>
            </w:r>
            <w:r>
              <w:rPr>
                <w:rFonts w:hint="default"/>
                <w:b/>
                <w:bCs/>
                <w:u w:val="none"/>
                <w:lang w:val="en-US"/>
              </w:rPr>
              <w:t xml:space="preserve"> AI</w:t>
            </w:r>
            <w:r>
              <w:rPr>
                <w:rFonts w:hint="default"/>
                <w:b w:val="0"/>
                <w:bCs w:val="0"/>
                <w:u w:val="none"/>
                <w:lang w:val="en-US"/>
              </w:rPr>
              <w:t xml:space="preserve"> in this project. </w:t>
            </w:r>
          </w:p>
          <w:p>
            <w:pPr>
              <w:numPr>
                <w:ilvl w:val="0"/>
                <w:numId w:val="2"/>
              </w:numPr>
              <w:rPr>
                <w:rFonts w:hint="default"/>
                <w:b w:val="0"/>
                <w:bCs w:val="0"/>
                <w:u w:val="none"/>
                <w:lang w:val="en-US"/>
              </w:rPr>
            </w:pPr>
            <w:r>
              <w:rPr>
                <w:rFonts w:hint="default"/>
                <w:b w:val="0"/>
                <w:bCs w:val="0"/>
                <w:u w:val="none"/>
                <w:lang w:val="en-US"/>
              </w:rPr>
              <w:t>At night lamp post’s light will be turn on and also building light’s turn on.</w:t>
            </w:r>
          </w:p>
          <w:p>
            <w:pPr>
              <w:numPr>
                <w:ilvl w:val="0"/>
                <w:numId w:val="2"/>
              </w:numPr>
              <w:rPr>
                <w:rFonts w:hint="default"/>
                <w:b w:val="0"/>
                <w:bCs w:val="0"/>
                <w:u w:val="none"/>
                <w:lang w:val="en-US"/>
              </w:rPr>
            </w:pPr>
            <w:r>
              <w:rPr>
                <w:bCs/>
              </w:rPr>
              <w:t xml:space="preserve">The sun will rise </w:t>
            </w:r>
            <w:r>
              <w:rPr>
                <w:rFonts w:hint="default"/>
                <w:bCs/>
                <w:lang w:val="en-US"/>
              </w:rPr>
              <w:t>in morning</w:t>
            </w:r>
            <w:r>
              <w:rPr>
                <w:bCs/>
              </w:rPr>
              <w:t xml:space="preserve"> and </w:t>
            </w:r>
            <w:r>
              <w:rPr>
                <w:rFonts w:hint="default"/>
                <w:bCs/>
                <w:lang w:val="en-US"/>
              </w:rPr>
              <w:t xml:space="preserve">at evening sun will set. Morning and evening view is different form day and night view. </w:t>
            </w:r>
            <w:r>
              <w:rPr>
                <w:rFonts w:hint="default"/>
                <w:b w:val="0"/>
                <w:bCs w:val="0"/>
                <w:u w:val="none"/>
                <w:lang w:val="en-US"/>
              </w:rPr>
              <w:t xml:space="preserve">During day view sun is yellow color and during night view moon will be white color. </w:t>
            </w:r>
          </w:p>
          <w:p>
            <w:pPr>
              <w:numPr>
                <w:ilvl w:val="0"/>
                <w:numId w:val="2"/>
              </w:numPr>
              <w:rPr>
                <w:rFonts w:hint="default"/>
                <w:b w:val="0"/>
                <w:bCs w:val="0"/>
                <w:u w:val="none"/>
                <w:lang w:val="en-US"/>
              </w:rPr>
            </w:pPr>
            <w:r>
              <w:rPr>
                <w:rFonts w:hint="default"/>
                <w:b w:val="0"/>
                <w:bCs w:val="0"/>
                <w:u w:val="none"/>
                <w:lang w:val="en-US"/>
              </w:rPr>
              <w:t xml:space="preserve"> There are also some tree’s beside road. Which will be different dark color during night.</w:t>
            </w:r>
          </w:p>
          <w:p>
            <w:pPr>
              <w:numPr>
                <w:ilvl w:val="0"/>
                <w:numId w:val="2"/>
              </w:numPr>
              <w:rPr>
                <w:rFonts w:hint="default"/>
                <w:b w:val="0"/>
                <w:bCs w:val="0"/>
                <w:u w:val="none"/>
                <w:lang w:val="en-US"/>
              </w:rPr>
            </w:pPr>
            <w:r>
              <w:rPr>
                <w:rFonts w:hint="default"/>
                <w:b w:val="0"/>
                <w:bCs w:val="0"/>
                <w:u w:val="none"/>
                <w:lang w:val="en-US"/>
              </w:rPr>
              <w:t>In morning view amount of car is less then day view or evening view. At mid night car amount is again less than day view. At night car light will turn on.</w:t>
            </w:r>
          </w:p>
          <w:p>
            <w:pPr>
              <w:numPr>
                <w:ilvl w:val="0"/>
                <w:numId w:val="2"/>
              </w:numPr>
              <w:rPr>
                <w:rFonts w:hint="default"/>
                <w:b w:val="0"/>
                <w:bCs w:val="0"/>
                <w:u w:val="none"/>
                <w:lang w:val="en-US"/>
              </w:rPr>
            </w:pPr>
            <w:r>
              <w:rPr>
                <w:rFonts w:hint="default"/>
                <w:b w:val="0"/>
                <w:bCs w:val="0"/>
                <w:u w:val="none"/>
                <w:lang w:val="en-US"/>
              </w:rPr>
              <w:t>During day view car spreed is higher than morning view or when rain.</w:t>
            </w:r>
          </w:p>
          <w:p>
            <w:pPr>
              <w:numPr>
                <w:ilvl w:val="0"/>
                <w:numId w:val="2"/>
              </w:numPr>
              <w:rPr>
                <w:rFonts w:hint="default"/>
                <w:b w:val="0"/>
                <w:bCs w:val="0"/>
                <w:u w:val="none"/>
                <w:lang w:val="en-US"/>
              </w:rPr>
            </w:pPr>
            <w:r>
              <w:rPr>
                <w:rFonts w:hint="default"/>
                <w:b w:val="0"/>
                <w:bCs w:val="0"/>
                <w:u w:val="none"/>
                <w:lang w:val="en-US"/>
              </w:rPr>
              <w:t>Small boat’s are going to their destination at day view. At night ship light will turn on.</w:t>
            </w:r>
          </w:p>
          <w:p>
            <w:pPr>
              <w:numPr>
                <w:ilvl w:val="0"/>
                <w:numId w:val="0"/>
              </w:numPr>
              <w:spacing w:after="0" w:line="240" w:lineRule="auto"/>
              <w:rPr>
                <w:rFonts w:hint="default"/>
                <w:b w:val="0"/>
                <w:bCs w:val="0"/>
                <w:u w:val="none"/>
                <w:lang w:val="en-US"/>
              </w:rPr>
            </w:pPr>
          </w:p>
          <w:p>
            <w:pPr>
              <w:numPr>
                <w:ilvl w:val="0"/>
                <w:numId w:val="0"/>
              </w:numPr>
              <w:spacing w:after="0" w:line="240" w:lineRule="auto"/>
              <w:rPr>
                <w:rFonts w:hint="default"/>
                <w:b w:val="0"/>
                <w:bCs w:val="0"/>
                <w:u w:val="none"/>
                <w:lang w:val="en-US"/>
              </w:rPr>
            </w:pPr>
            <w:r>
              <w:rPr>
                <w:bCs/>
              </w:rPr>
              <w:t>These are the main features of our project.  If we get more time we will do some additional works for our project.</w:t>
            </w:r>
            <w:r>
              <w:rPr>
                <w:rFonts w:hint="default"/>
                <w:bCs/>
                <w:lang w:val="en-US"/>
              </w:rPr>
              <w:t xml:space="preserve"> </w:t>
            </w:r>
          </w:p>
          <w:p>
            <w:pPr>
              <w:rPr>
                <w:b/>
                <w:bCs/>
                <w:u w:val="single"/>
              </w:rPr>
            </w:pPr>
          </w:p>
          <w:p>
            <w:pPr>
              <w:rPr>
                <w:b/>
                <w:bCs/>
                <w:u w:val="single"/>
              </w:rPr>
            </w:pPr>
          </w:p>
        </w:tc>
      </w:tr>
    </w:tbl>
    <w:p>
      <w:pPr>
        <w:pBdr>
          <w:bottom w:val="single" w:color="auto" w:sz="6" w:space="1"/>
        </w:pBdr>
        <w:rPr>
          <w:b/>
        </w:rPr>
      </w:pPr>
    </w:p>
    <w:p>
      <w:pPr>
        <w:pBdr>
          <w:bottom w:val="single" w:color="auto" w:sz="6" w:space="1"/>
        </w:pBdr>
        <w:rPr>
          <w:b/>
        </w:rPr>
      </w:pPr>
    </w:p>
    <w:p>
      <w:pPr>
        <w:pBdr>
          <w:bottom w:val="single" w:color="auto" w:sz="6" w:space="1"/>
        </w:pBdr>
        <w:rPr>
          <w:b/>
        </w:rPr>
      </w:pPr>
    </w:p>
    <w:p>
      <w:pPr>
        <w:pBdr>
          <w:bottom w:val="single" w:color="auto" w:sz="6" w:space="1"/>
        </w:pBdr>
        <w:rPr>
          <w:b/>
        </w:rPr>
      </w:pPr>
    </w:p>
    <w:p>
      <w:pPr>
        <w:pBdr>
          <w:bottom w:val="single" w:color="auto" w:sz="6" w:space="1"/>
        </w:pBdr>
        <w:rPr>
          <w:b/>
        </w:rPr>
      </w:pPr>
    </w:p>
    <w:p>
      <w:pPr>
        <w:pBdr>
          <w:bottom w:val="single" w:color="auto" w:sz="6" w:space="1"/>
        </w:pBdr>
        <w:rPr>
          <w:b/>
        </w:rPr>
      </w:pPr>
    </w:p>
    <w:p>
      <w:pPr>
        <w:pBdr>
          <w:bottom w:val="single" w:color="auto" w:sz="6" w:space="1"/>
        </w:pBdr>
        <w:rPr>
          <w:b/>
        </w:rPr>
      </w:pPr>
    </w:p>
    <w:p>
      <w:pPr>
        <w:pBdr>
          <w:bottom w:val="single" w:color="auto" w:sz="6" w:space="1"/>
        </w:pBdr>
        <w:rPr>
          <w:b/>
        </w:rPr>
      </w:pPr>
    </w:p>
    <w:p>
      <w:pPr>
        <w:pBdr>
          <w:bottom w:val="single" w:color="auto" w:sz="6" w:space="1"/>
        </w:pBdr>
        <w:rPr>
          <w:b/>
        </w:rPr>
      </w:pPr>
    </w:p>
    <w:p>
      <w:pPr>
        <w:pBdr>
          <w:bottom w:val="single" w:color="auto" w:sz="6" w:space="1"/>
        </w:pBdr>
        <w:rPr>
          <w:b/>
        </w:rPr>
      </w:pPr>
    </w:p>
    <w:p>
      <w:pPr>
        <w:pBdr>
          <w:bottom w:val="single" w:color="auto" w:sz="6" w:space="1"/>
        </w:pBdr>
        <w:rPr>
          <w:b/>
        </w:rPr>
      </w:pPr>
    </w:p>
    <w:p>
      <w:pPr>
        <w:pBdr>
          <w:bottom w:val="single" w:color="auto" w:sz="6" w:space="1"/>
        </w:pBdr>
        <w:rPr>
          <w:b/>
        </w:rPr>
      </w:pPr>
      <w:r>
        <w:rPr>
          <w:b/>
        </w:rPr>
        <w:t>Evaluation:</w:t>
      </w:r>
      <w:bookmarkStart w:id="0" w:name="_GoBack"/>
      <w:bookmarkEnd w:id="0"/>
    </w:p>
    <w:tbl>
      <w:tblPr>
        <w:tblStyle w:val="7"/>
        <w:tblW w:w="9774" w:type="dxa"/>
        <w:jc w:val="center"/>
        <w:tblInd w:w="-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1229"/>
        <w:gridCol w:w="1322"/>
        <w:gridCol w:w="567"/>
        <w:gridCol w:w="851"/>
        <w:gridCol w:w="850"/>
        <w:gridCol w:w="809"/>
        <w:gridCol w:w="1010"/>
        <w:gridCol w:w="912"/>
        <w:gridCol w:w="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1312" w:type="dxa"/>
            <w:shd w:val="clear" w:color="auto" w:fill="D0CECE" w:themeFill="background2" w:themeFillShade="E6"/>
            <w:vAlign w:val="center"/>
          </w:tcPr>
          <w:p>
            <w:pPr>
              <w:jc w:val="center"/>
              <w:rPr>
                <w:b/>
                <w:bCs/>
                <w:sz w:val="22"/>
                <w:szCs w:val="22"/>
              </w:rPr>
            </w:pPr>
            <w:r>
              <w:rPr>
                <w:b/>
                <w:bCs/>
                <w:sz w:val="22"/>
                <w:szCs w:val="22"/>
              </w:rPr>
              <w:t>ID</w:t>
            </w:r>
          </w:p>
        </w:tc>
        <w:tc>
          <w:tcPr>
            <w:tcW w:w="2551" w:type="dxa"/>
            <w:gridSpan w:val="2"/>
            <w:shd w:val="clear" w:color="auto" w:fill="D0CECE" w:themeFill="background2" w:themeFillShade="E6"/>
            <w:vAlign w:val="center"/>
          </w:tcPr>
          <w:p>
            <w:pPr>
              <w:jc w:val="center"/>
              <w:rPr>
                <w:b/>
                <w:bCs/>
                <w:sz w:val="22"/>
                <w:szCs w:val="22"/>
              </w:rPr>
            </w:pPr>
            <w:r>
              <w:rPr>
                <w:b/>
                <w:bCs/>
                <w:sz w:val="22"/>
                <w:szCs w:val="22"/>
              </w:rPr>
              <w:t>Student Name</w:t>
            </w:r>
          </w:p>
        </w:tc>
        <w:tc>
          <w:tcPr>
            <w:tcW w:w="567" w:type="dxa"/>
            <w:shd w:val="clear" w:color="auto" w:fill="D0CECE" w:themeFill="background2" w:themeFillShade="E6"/>
            <w:vAlign w:val="center"/>
          </w:tcPr>
          <w:p>
            <w:pPr>
              <w:jc w:val="center"/>
              <w:rPr>
                <w:b/>
                <w:bCs/>
                <w:sz w:val="22"/>
                <w:szCs w:val="22"/>
              </w:rPr>
            </w:pPr>
            <w:r>
              <w:rPr>
                <w:b/>
                <w:bCs/>
                <w:sz w:val="22"/>
                <w:szCs w:val="22"/>
              </w:rPr>
              <w:t>Sec</w:t>
            </w:r>
          </w:p>
        </w:tc>
        <w:tc>
          <w:tcPr>
            <w:tcW w:w="851" w:type="dxa"/>
            <w:shd w:val="clear" w:color="auto" w:fill="D0CECE" w:themeFill="background2" w:themeFillShade="E6"/>
            <w:vAlign w:val="center"/>
          </w:tcPr>
          <w:p>
            <w:pPr>
              <w:jc w:val="center"/>
              <w:rPr>
                <w:b/>
                <w:bCs/>
                <w:sz w:val="22"/>
                <w:szCs w:val="22"/>
              </w:rPr>
            </w:pPr>
            <w:r>
              <w:rPr>
                <w:b/>
                <w:bCs/>
                <w:sz w:val="22"/>
                <w:szCs w:val="22"/>
              </w:rPr>
              <w:t>Code (15)</w:t>
            </w:r>
          </w:p>
        </w:tc>
        <w:tc>
          <w:tcPr>
            <w:tcW w:w="850" w:type="dxa"/>
            <w:shd w:val="clear" w:color="auto" w:fill="D0CECE" w:themeFill="background2" w:themeFillShade="E6"/>
            <w:vAlign w:val="center"/>
          </w:tcPr>
          <w:p>
            <w:pPr>
              <w:jc w:val="center"/>
              <w:rPr>
                <w:b/>
                <w:bCs/>
                <w:sz w:val="22"/>
                <w:szCs w:val="22"/>
              </w:rPr>
            </w:pPr>
            <w:r>
              <w:rPr>
                <w:b/>
                <w:bCs/>
                <w:sz w:val="22"/>
                <w:szCs w:val="22"/>
              </w:rPr>
              <w:t>Viva (15)</w:t>
            </w:r>
          </w:p>
        </w:tc>
        <w:tc>
          <w:tcPr>
            <w:tcW w:w="809" w:type="dxa"/>
            <w:shd w:val="clear" w:color="auto" w:fill="D0CECE" w:themeFill="background2" w:themeFillShade="E6"/>
            <w:vAlign w:val="center"/>
          </w:tcPr>
          <w:p>
            <w:pPr>
              <w:jc w:val="center"/>
              <w:rPr>
                <w:b/>
                <w:bCs/>
                <w:sz w:val="22"/>
                <w:szCs w:val="22"/>
              </w:rPr>
            </w:pPr>
            <w:r>
              <w:rPr>
                <w:b/>
                <w:bCs/>
                <w:sz w:val="22"/>
                <w:szCs w:val="22"/>
              </w:rPr>
              <w:t>Idea</w:t>
            </w:r>
          </w:p>
          <w:p>
            <w:pPr>
              <w:jc w:val="center"/>
              <w:rPr>
                <w:b/>
                <w:bCs/>
                <w:sz w:val="22"/>
                <w:szCs w:val="22"/>
              </w:rPr>
            </w:pPr>
            <w:r>
              <w:rPr>
                <w:b/>
                <w:bCs/>
                <w:sz w:val="22"/>
                <w:szCs w:val="22"/>
              </w:rPr>
              <w:t>(7.5)</w:t>
            </w:r>
          </w:p>
        </w:tc>
        <w:tc>
          <w:tcPr>
            <w:tcW w:w="1010" w:type="dxa"/>
            <w:shd w:val="clear" w:color="auto" w:fill="D0CECE" w:themeFill="background2" w:themeFillShade="E6"/>
            <w:vAlign w:val="center"/>
          </w:tcPr>
          <w:p>
            <w:pPr>
              <w:jc w:val="center"/>
              <w:rPr>
                <w:b/>
                <w:bCs/>
                <w:sz w:val="22"/>
                <w:szCs w:val="22"/>
              </w:rPr>
            </w:pPr>
            <w:r>
              <w:rPr>
                <w:b/>
                <w:bCs/>
                <w:sz w:val="22"/>
                <w:szCs w:val="22"/>
              </w:rPr>
              <w:t>Report</w:t>
            </w:r>
          </w:p>
          <w:p>
            <w:pPr>
              <w:jc w:val="center"/>
              <w:rPr>
                <w:b/>
                <w:bCs/>
                <w:sz w:val="22"/>
                <w:szCs w:val="22"/>
              </w:rPr>
            </w:pPr>
            <w:r>
              <w:rPr>
                <w:b/>
                <w:bCs/>
                <w:sz w:val="22"/>
                <w:szCs w:val="22"/>
              </w:rPr>
              <w:t>(7.5)</w:t>
            </w:r>
          </w:p>
        </w:tc>
        <w:tc>
          <w:tcPr>
            <w:tcW w:w="912" w:type="dxa"/>
            <w:shd w:val="clear" w:color="auto" w:fill="D0CECE" w:themeFill="background2" w:themeFillShade="E6"/>
            <w:vAlign w:val="center"/>
          </w:tcPr>
          <w:p>
            <w:pPr>
              <w:jc w:val="center"/>
              <w:rPr>
                <w:b/>
                <w:bCs/>
                <w:sz w:val="22"/>
                <w:szCs w:val="22"/>
              </w:rPr>
            </w:pPr>
            <w:r>
              <w:rPr>
                <w:b/>
                <w:bCs/>
                <w:sz w:val="22"/>
                <w:szCs w:val="22"/>
              </w:rPr>
              <w:t>Demo</w:t>
            </w:r>
          </w:p>
          <w:p>
            <w:pPr>
              <w:jc w:val="center"/>
              <w:rPr>
                <w:b/>
                <w:bCs/>
                <w:sz w:val="22"/>
                <w:szCs w:val="22"/>
              </w:rPr>
            </w:pPr>
            <w:r>
              <w:rPr>
                <w:b/>
                <w:bCs/>
                <w:sz w:val="22"/>
                <w:szCs w:val="22"/>
              </w:rPr>
              <w:t>(5)</w:t>
            </w:r>
          </w:p>
        </w:tc>
        <w:tc>
          <w:tcPr>
            <w:tcW w:w="912" w:type="dxa"/>
            <w:shd w:val="clear" w:color="auto" w:fill="D0CECE" w:themeFill="background2" w:themeFillShade="E6"/>
          </w:tcPr>
          <w:p>
            <w:pPr>
              <w:jc w:val="center"/>
              <w:rPr>
                <w:b/>
                <w:bCs/>
                <w:sz w:val="22"/>
                <w:szCs w:val="22"/>
              </w:rPr>
            </w:pPr>
            <w:r>
              <w:rPr>
                <w:b/>
                <w:bCs/>
                <w:sz w:val="22"/>
                <w:szCs w:val="22"/>
              </w:rPr>
              <w:t>Total</w:t>
            </w:r>
          </w:p>
          <w:p>
            <w:pPr>
              <w:jc w:val="center"/>
              <w:rPr>
                <w:b/>
                <w:bCs/>
                <w:sz w:val="22"/>
                <w:szCs w:val="22"/>
              </w:rPr>
            </w:pPr>
            <w:r>
              <w:rPr>
                <w:b/>
                <w:bCs/>
                <w:sz w:val="22"/>
                <w:szCs w:val="22"/>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jc w:val="center"/>
        </w:trPr>
        <w:tc>
          <w:tcPr>
            <w:tcW w:w="1312" w:type="dxa"/>
            <w:tcBorders>
              <w:bottom w:val="single" w:color="auto" w:sz="4" w:space="0"/>
            </w:tcBorders>
            <w:vAlign w:val="center"/>
          </w:tcPr>
          <w:p>
            <w:pPr>
              <w:jc w:val="center"/>
              <w:rPr>
                <w:rFonts w:hint="default"/>
                <w:b/>
                <w:bCs/>
                <w:sz w:val="22"/>
                <w:szCs w:val="22"/>
                <w:lang w:val="en-US"/>
              </w:rPr>
            </w:pPr>
            <w:r>
              <w:rPr>
                <w:rFonts w:hint="default"/>
                <w:b/>
                <w:bCs/>
                <w:sz w:val="22"/>
                <w:szCs w:val="22"/>
                <w:lang w:val="en-US"/>
              </w:rPr>
              <w:t>16-32491-2</w:t>
            </w:r>
          </w:p>
        </w:tc>
        <w:tc>
          <w:tcPr>
            <w:tcW w:w="2551" w:type="dxa"/>
            <w:gridSpan w:val="2"/>
            <w:tcBorders>
              <w:bottom w:val="single" w:color="auto" w:sz="4" w:space="0"/>
            </w:tcBorders>
            <w:vAlign w:val="center"/>
          </w:tcPr>
          <w:p>
            <w:pPr>
              <w:rPr>
                <w:rFonts w:hint="default"/>
                <w:b/>
                <w:bCs/>
                <w:sz w:val="22"/>
                <w:szCs w:val="22"/>
                <w:lang w:val="en-US"/>
              </w:rPr>
            </w:pPr>
            <w:r>
              <w:rPr>
                <w:rFonts w:hint="default"/>
                <w:b/>
                <w:bCs/>
                <w:sz w:val="22"/>
                <w:szCs w:val="22"/>
                <w:lang w:val="en-US"/>
              </w:rPr>
              <w:t>Karim , MD. Safayat</w:t>
            </w:r>
          </w:p>
        </w:tc>
        <w:tc>
          <w:tcPr>
            <w:tcW w:w="567" w:type="dxa"/>
            <w:tcBorders>
              <w:bottom w:val="single" w:color="auto" w:sz="4" w:space="0"/>
            </w:tcBorders>
            <w:vAlign w:val="center"/>
          </w:tcPr>
          <w:p>
            <w:pPr>
              <w:jc w:val="center"/>
              <w:rPr>
                <w:rFonts w:hint="default"/>
                <w:b/>
                <w:bCs/>
                <w:sz w:val="22"/>
                <w:szCs w:val="22"/>
                <w:lang w:val="en-US"/>
              </w:rPr>
            </w:pPr>
            <w:r>
              <w:rPr>
                <w:rFonts w:hint="default"/>
                <w:b/>
                <w:bCs/>
                <w:sz w:val="22"/>
                <w:szCs w:val="22"/>
                <w:lang w:val="en-US"/>
              </w:rPr>
              <w:t>A</w:t>
            </w:r>
          </w:p>
        </w:tc>
        <w:tc>
          <w:tcPr>
            <w:tcW w:w="851" w:type="dxa"/>
            <w:tcBorders>
              <w:bottom w:val="single" w:color="auto" w:sz="4" w:space="0"/>
            </w:tcBorders>
            <w:vAlign w:val="center"/>
          </w:tcPr>
          <w:p>
            <w:pPr>
              <w:rPr>
                <w:b/>
                <w:bCs/>
                <w:sz w:val="22"/>
                <w:szCs w:val="22"/>
              </w:rPr>
            </w:pPr>
          </w:p>
        </w:tc>
        <w:tc>
          <w:tcPr>
            <w:tcW w:w="850" w:type="dxa"/>
            <w:tcBorders>
              <w:bottom w:val="single" w:color="auto" w:sz="4" w:space="0"/>
            </w:tcBorders>
            <w:vAlign w:val="center"/>
          </w:tcPr>
          <w:p>
            <w:pPr>
              <w:rPr>
                <w:b/>
                <w:bCs/>
                <w:sz w:val="22"/>
                <w:szCs w:val="22"/>
              </w:rPr>
            </w:pPr>
          </w:p>
        </w:tc>
        <w:tc>
          <w:tcPr>
            <w:tcW w:w="809" w:type="dxa"/>
            <w:tcBorders>
              <w:bottom w:val="single" w:color="auto" w:sz="4" w:space="0"/>
            </w:tcBorders>
            <w:vAlign w:val="center"/>
          </w:tcPr>
          <w:p>
            <w:pPr>
              <w:jc w:val="center"/>
              <w:rPr>
                <w:b/>
                <w:bCs/>
                <w:sz w:val="22"/>
                <w:szCs w:val="22"/>
              </w:rPr>
            </w:pPr>
          </w:p>
        </w:tc>
        <w:tc>
          <w:tcPr>
            <w:tcW w:w="1010" w:type="dxa"/>
            <w:tcBorders>
              <w:bottom w:val="single" w:color="auto" w:sz="4" w:space="0"/>
            </w:tcBorders>
            <w:vAlign w:val="center"/>
          </w:tcPr>
          <w:p>
            <w:pPr>
              <w:jc w:val="center"/>
              <w:rPr>
                <w:b/>
                <w:bCs/>
                <w:sz w:val="22"/>
                <w:szCs w:val="22"/>
              </w:rPr>
            </w:pPr>
          </w:p>
        </w:tc>
        <w:tc>
          <w:tcPr>
            <w:tcW w:w="912" w:type="dxa"/>
            <w:tcBorders>
              <w:bottom w:val="single" w:color="auto" w:sz="4" w:space="0"/>
            </w:tcBorders>
          </w:tcPr>
          <w:p>
            <w:pPr>
              <w:jc w:val="center"/>
              <w:rPr>
                <w:b/>
                <w:bCs/>
                <w:sz w:val="22"/>
                <w:szCs w:val="22"/>
              </w:rPr>
            </w:pPr>
          </w:p>
        </w:tc>
        <w:tc>
          <w:tcPr>
            <w:tcW w:w="912" w:type="dxa"/>
            <w:tcBorders>
              <w:bottom w:val="single" w:color="auto" w:sz="4" w:space="0"/>
            </w:tcBorders>
          </w:tcPr>
          <w:p>
            <w:pPr>
              <w:jc w:val="center"/>
              <w:rPr>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jc w:val="center"/>
        </w:trPr>
        <w:tc>
          <w:tcPr>
            <w:tcW w:w="1312" w:type="dxa"/>
            <w:tcBorders>
              <w:bottom w:val="single" w:color="auto" w:sz="4" w:space="0"/>
            </w:tcBorders>
            <w:vAlign w:val="center"/>
          </w:tcPr>
          <w:p>
            <w:pPr>
              <w:jc w:val="center"/>
              <w:rPr>
                <w:rFonts w:hint="default"/>
                <w:b/>
                <w:bCs/>
                <w:sz w:val="22"/>
                <w:szCs w:val="22"/>
                <w:lang w:val="en-US"/>
              </w:rPr>
            </w:pPr>
            <w:r>
              <w:rPr>
                <w:rFonts w:hint="default"/>
                <w:b/>
                <w:bCs/>
                <w:sz w:val="22"/>
                <w:szCs w:val="22"/>
                <w:lang w:val="en-US"/>
              </w:rPr>
              <w:t>16-32542-2</w:t>
            </w:r>
          </w:p>
        </w:tc>
        <w:tc>
          <w:tcPr>
            <w:tcW w:w="2551" w:type="dxa"/>
            <w:gridSpan w:val="2"/>
            <w:tcBorders>
              <w:bottom w:val="single" w:color="auto" w:sz="4" w:space="0"/>
            </w:tcBorders>
            <w:vAlign w:val="center"/>
          </w:tcPr>
          <w:p>
            <w:pPr>
              <w:rPr>
                <w:rFonts w:hint="default"/>
                <w:b/>
                <w:bCs/>
                <w:sz w:val="22"/>
                <w:szCs w:val="22"/>
                <w:lang w:val="en-US"/>
              </w:rPr>
            </w:pPr>
            <w:r>
              <w:rPr>
                <w:rFonts w:hint="default"/>
                <w:b/>
                <w:bCs/>
                <w:sz w:val="22"/>
                <w:szCs w:val="22"/>
                <w:lang w:val="en-US"/>
              </w:rPr>
              <w:t>Mallik, MD. Mridul</w:t>
            </w:r>
          </w:p>
        </w:tc>
        <w:tc>
          <w:tcPr>
            <w:tcW w:w="567" w:type="dxa"/>
            <w:tcBorders>
              <w:bottom w:val="single" w:color="auto" w:sz="4" w:space="0"/>
            </w:tcBorders>
            <w:vAlign w:val="center"/>
          </w:tcPr>
          <w:p>
            <w:pPr>
              <w:jc w:val="center"/>
              <w:rPr>
                <w:rFonts w:hint="default"/>
                <w:b/>
                <w:bCs/>
                <w:sz w:val="22"/>
                <w:szCs w:val="22"/>
                <w:lang w:val="en-US"/>
              </w:rPr>
            </w:pPr>
            <w:r>
              <w:rPr>
                <w:rFonts w:hint="default"/>
                <w:b/>
                <w:bCs/>
                <w:sz w:val="22"/>
                <w:szCs w:val="22"/>
                <w:lang w:val="en-US"/>
              </w:rPr>
              <w:t>A</w:t>
            </w:r>
          </w:p>
        </w:tc>
        <w:tc>
          <w:tcPr>
            <w:tcW w:w="851" w:type="dxa"/>
            <w:tcBorders>
              <w:bottom w:val="single" w:color="auto" w:sz="4" w:space="0"/>
            </w:tcBorders>
            <w:vAlign w:val="center"/>
          </w:tcPr>
          <w:p>
            <w:pPr>
              <w:rPr>
                <w:b/>
                <w:bCs/>
                <w:sz w:val="22"/>
                <w:szCs w:val="22"/>
              </w:rPr>
            </w:pPr>
          </w:p>
        </w:tc>
        <w:tc>
          <w:tcPr>
            <w:tcW w:w="850" w:type="dxa"/>
            <w:tcBorders>
              <w:bottom w:val="single" w:color="auto" w:sz="4" w:space="0"/>
            </w:tcBorders>
            <w:vAlign w:val="center"/>
          </w:tcPr>
          <w:p>
            <w:pPr>
              <w:rPr>
                <w:b/>
                <w:bCs/>
                <w:sz w:val="22"/>
                <w:szCs w:val="22"/>
              </w:rPr>
            </w:pPr>
          </w:p>
        </w:tc>
        <w:tc>
          <w:tcPr>
            <w:tcW w:w="809" w:type="dxa"/>
            <w:tcBorders>
              <w:bottom w:val="single" w:color="auto" w:sz="4" w:space="0"/>
            </w:tcBorders>
            <w:vAlign w:val="center"/>
          </w:tcPr>
          <w:p>
            <w:pPr>
              <w:jc w:val="center"/>
              <w:rPr>
                <w:b/>
                <w:bCs/>
                <w:sz w:val="22"/>
                <w:szCs w:val="22"/>
              </w:rPr>
            </w:pPr>
          </w:p>
        </w:tc>
        <w:tc>
          <w:tcPr>
            <w:tcW w:w="1010" w:type="dxa"/>
            <w:tcBorders>
              <w:bottom w:val="single" w:color="auto" w:sz="4" w:space="0"/>
            </w:tcBorders>
            <w:vAlign w:val="center"/>
          </w:tcPr>
          <w:p>
            <w:pPr>
              <w:jc w:val="center"/>
              <w:rPr>
                <w:b/>
                <w:bCs/>
                <w:sz w:val="22"/>
                <w:szCs w:val="22"/>
              </w:rPr>
            </w:pPr>
          </w:p>
        </w:tc>
        <w:tc>
          <w:tcPr>
            <w:tcW w:w="912" w:type="dxa"/>
            <w:tcBorders>
              <w:bottom w:val="single" w:color="auto" w:sz="4" w:space="0"/>
            </w:tcBorders>
          </w:tcPr>
          <w:p>
            <w:pPr>
              <w:jc w:val="center"/>
              <w:rPr>
                <w:b/>
                <w:bCs/>
                <w:sz w:val="22"/>
                <w:szCs w:val="22"/>
              </w:rPr>
            </w:pPr>
          </w:p>
        </w:tc>
        <w:tc>
          <w:tcPr>
            <w:tcW w:w="912" w:type="dxa"/>
            <w:tcBorders>
              <w:bottom w:val="single" w:color="auto" w:sz="4" w:space="0"/>
            </w:tcBorders>
          </w:tcPr>
          <w:p>
            <w:pPr>
              <w:jc w:val="center"/>
              <w:rPr>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jc w:val="center"/>
        </w:trPr>
        <w:tc>
          <w:tcPr>
            <w:tcW w:w="1312" w:type="dxa"/>
            <w:tcBorders>
              <w:bottom w:val="single" w:color="auto" w:sz="4" w:space="0"/>
            </w:tcBorders>
            <w:vAlign w:val="center"/>
          </w:tcPr>
          <w:p>
            <w:pPr>
              <w:jc w:val="center"/>
              <w:rPr>
                <w:b/>
                <w:bCs/>
                <w:sz w:val="22"/>
                <w:szCs w:val="22"/>
              </w:rPr>
            </w:pPr>
          </w:p>
        </w:tc>
        <w:tc>
          <w:tcPr>
            <w:tcW w:w="2551" w:type="dxa"/>
            <w:gridSpan w:val="2"/>
            <w:tcBorders>
              <w:bottom w:val="single" w:color="auto" w:sz="4" w:space="0"/>
            </w:tcBorders>
            <w:vAlign w:val="center"/>
          </w:tcPr>
          <w:p>
            <w:pPr>
              <w:rPr>
                <w:b/>
                <w:bCs/>
                <w:sz w:val="22"/>
                <w:szCs w:val="22"/>
              </w:rPr>
            </w:pPr>
          </w:p>
        </w:tc>
        <w:tc>
          <w:tcPr>
            <w:tcW w:w="567" w:type="dxa"/>
            <w:tcBorders>
              <w:bottom w:val="single" w:color="auto" w:sz="4" w:space="0"/>
            </w:tcBorders>
            <w:vAlign w:val="center"/>
          </w:tcPr>
          <w:p>
            <w:pPr>
              <w:jc w:val="center"/>
              <w:rPr>
                <w:b/>
                <w:bCs/>
                <w:sz w:val="22"/>
                <w:szCs w:val="22"/>
              </w:rPr>
            </w:pPr>
          </w:p>
        </w:tc>
        <w:tc>
          <w:tcPr>
            <w:tcW w:w="851" w:type="dxa"/>
            <w:tcBorders>
              <w:bottom w:val="single" w:color="auto" w:sz="4" w:space="0"/>
            </w:tcBorders>
            <w:vAlign w:val="center"/>
          </w:tcPr>
          <w:p>
            <w:pPr>
              <w:rPr>
                <w:b/>
                <w:bCs/>
                <w:sz w:val="22"/>
                <w:szCs w:val="22"/>
              </w:rPr>
            </w:pPr>
          </w:p>
        </w:tc>
        <w:tc>
          <w:tcPr>
            <w:tcW w:w="850" w:type="dxa"/>
            <w:tcBorders>
              <w:bottom w:val="single" w:color="auto" w:sz="4" w:space="0"/>
            </w:tcBorders>
            <w:vAlign w:val="center"/>
          </w:tcPr>
          <w:p>
            <w:pPr>
              <w:rPr>
                <w:b/>
                <w:bCs/>
                <w:sz w:val="22"/>
                <w:szCs w:val="22"/>
              </w:rPr>
            </w:pPr>
          </w:p>
        </w:tc>
        <w:tc>
          <w:tcPr>
            <w:tcW w:w="809" w:type="dxa"/>
            <w:tcBorders>
              <w:bottom w:val="single" w:color="auto" w:sz="4" w:space="0"/>
            </w:tcBorders>
            <w:vAlign w:val="center"/>
          </w:tcPr>
          <w:p>
            <w:pPr>
              <w:jc w:val="center"/>
              <w:rPr>
                <w:b/>
                <w:bCs/>
                <w:sz w:val="22"/>
                <w:szCs w:val="22"/>
              </w:rPr>
            </w:pPr>
          </w:p>
        </w:tc>
        <w:tc>
          <w:tcPr>
            <w:tcW w:w="1010" w:type="dxa"/>
            <w:tcBorders>
              <w:bottom w:val="single" w:color="auto" w:sz="4" w:space="0"/>
            </w:tcBorders>
            <w:vAlign w:val="center"/>
          </w:tcPr>
          <w:p>
            <w:pPr>
              <w:jc w:val="center"/>
              <w:rPr>
                <w:b/>
                <w:bCs/>
                <w:sz w:val="22"/>
                <w:szCs w:val="22"/>
              </w:rPr>
            </w:pPr>
          </w:p>
        </w:tc>
        <w:tc>
          <w:tcPr>
            <w:tcW w:w="912" w:type="dxa"/>
            <w:tcBorders>
              <w:bottom w:val="single" w:color="auto" w:sz="4" w:space="0"/>
            </w:tcBorders>
          </w:tcPr>
          <w:p>
            <w:pPr>
              <w:jc w:val="center"/>
              <w:rPr>
                <w:b/>
                <w:bCs/>
                <w:sz w:val="22"/>
                <w:szCs w:val="22"/>
              </w:rPr>
            </w:pPr>
          </w:p>
        </w:tc>
        <w:tc>
          <w:tcPr>
            <w:tcW w:w="912" w:type="dxa"/>
            <w:tcBorders>
              <w:bottom w:val="single" w:color="auto" w:sz="4" w:space="0"/>
            </w:tcBorders>
          </w:tcPr>
          <w:p>
            <w:pPr>
              <w:jc w:val="center"/>
              <w:rPr>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jc w:val="center"/>
        </w:trPr>
        <w:tc>
          <w:tcPr>
            <w:tcW w:w="1312" w:type="dxa"/>
            <w:tcBorders>
              <w:bottom w:val="single" w:color="auto" w:sz="4" w:space="0"/>
            </w:tcBorders>
            <w:vAlign w:val="center"/>
          </w:tcPr>
          <w:p>
            <w:pPr>
              <w:jc w:val="center"/>
              <w:rPr>
                <w:b/>
                <w:bCs/>
                <w:sz w:val="22"/>
                <w:szCs w:val="22"/>
              </w:rPr>
            </w:pPr>
          </w:p>
        </w:tc>
        <w:tc>
          <w:tcPr>
            <w:tcW w:w="2551" w:type="dxa"/>
            <w:gridSpan w:val="2"/>
            <w:tcBorders>
              <w:bottom w:val="single" w:color="auto" w:sz="4" w:space="0"/>
            </w:tcBorders>
            <w:vAlign w:val="center"/>
          </w:tcPr>
          <w:p>
            <w:pPr>
              <w:rPr>
                <w:b/>
                <w:bCs/>
                <w:sz w:val="22"/>
                <w:szCs w:val="22"/>
              </w:rPr>
            </w:pPr>
          </w:p>
        </w:tc>
        <w:tc>
          <w:tcPr>
            <w:tcW w:w="567" w:type="dxa"/>
            <w:tcBorders>
              <w:bottom w:val="single" w:color="auto" w:sz="4" w:space="0"/>
            </w:tcBorders>
            <w:vAlign w:val="center"/>
          </w:tcPr>
          <w:p>
            <w:pPr>
              <w:jc w:val="center"/>
              <w:rPr>
                <w:b/>
                <w:bCs/>
                <w:sz w:val="22"/>
                <w:szCs w:val="22"/>
              </w:rPr>
            </w:pPr>
          </w:p>
        </w:tc>
        <w:tc>
          <w:tcPr>
            <w:tcW w:w="851" w:type="dxa"/>
            <w:tcBorders>
              <w:bottom w:val="single" w:color="auto" w:sz="4" w:space="0"/>
            </w:tcBorders>
            <w:vAlign w:val="center"/>
          </w:tcPr>
          <w:p>
            <w:pPr>
              <w:rPr>
                <w:b/>
                <w:bCs/>
                <w:sz w:val="22"/>
                <w:szCs w:val="22"/>
              </w:rPr>
            </w:pPr>
          </w:p>
        </w:tc>
        <w:tc>
          <w:tcPr>
            <w:tcW w:w="850" w:type="dxa"/>
            <w:tcBorders>
              <w:bottom w:val="single" w:color="auto" w:sz="4" w:space="0"/>
            </w:tcBorders>
            <w:vAlign w:val="center"/>
          </w:tcPr>
          <w:p>
            <w:pPr>
              <w:rPr>
                <w:b/>
                <w:bCs/>
                <w:sz w:val="22"/>
                <w:szCs w:val="22"/>
              </w:rPr>
            </w:pPr>
          </w:p>
        </w:tc>
        <w:tc>
          <w:tcPr>
            <w:tcW w:w="809" w:type="dxa"/>
            <w:tcBorders>
              <w:bottom w:val="single" w:color="auto" w:sz="4" w:space="0"/>
            </w:tcBorders>
            <w:vAlign w:val="center"/>
          </w:tcPr>
          <w:p>
            <w:pPr>
              <w:jc w:val="center"/>
              <w:rPr>
                <w:b/>
                <w:bCs/>
                <w:sz w:val="22"/>
                <w:szCs w:val="22"/>
              </w:rPr>
            </w:pPr>
          </w:p>
        </w:tc>
        <w:tc>
          <w:tcPr>
            <w:tcW w:w="1010" w:type="dxa"/>
            <w:tcBorders>
              <w:bottom w:val="single" w:color="auto" w:sz="4" w:space="0"/>
            </w:tcBorders>
            <w:vAlign w:val="center"/>
          </w:tcPr>
          <w:p>
            <w:pPr>
              <w:jc w:val="center"/>
              <w:rPr>
                <w:b/>
                <w:bCs/>
                <w:sz w:val="22"/>
                <w:szCs w:val="22"/>
              </w:rPr>
            </w:pPr>
          </w:p>
        </w:tc>
        <w:tc>
          <w:tcPr>
            <w:tcW w:w="912" w:type="dxa"/>
            <w:tcBorders>
              <w:bottom w:val="single" w:color="auto" w:sz="4" w:space="0"/>
            </w:tcBorders>
          </w:tcPr>
          <w:p>
            <w:pPr>
              <w:jc w:val="center"/>
              <w:rPr>
                <w:b/>
                <w:bCs/>
                <w:sz w:val="22"/>
                <w:szCs w:val="22"/>
              </w:rPr>
            </w:pPr>
          </w:p>
        </w:tc>
        <w:tc>
          <w:tcPr>
            <w:tcW w:w="912" w:type="dxa"/>
            <w:tcBorders>
              <w:bottom w:val="single" w:color="auto" w:sz="4" w:space="0"/>
            </w:tcBorders>
          </w:tcPr>
          <w:p>
            <w:pPr>
              <w:jc w:val="center"/>
              <w:rPr>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jc w:val="center"/>
        </w:trPr>
        <w:tc>
          <w:tcPr>
            <w:tcW w:w="1312" w:type="dxa"/>
            <w:tcBorders>
              <w:bottom w:val="single" w:color="auto" w:sz="4" w:space="0"/>
            </w:tcBorders>
            <w:vAlign w:val="center"/>
          </w:tcPr>
          <w:p>
            <w:pPr>
              <w:jc w:val="center"/>
              <w:rPr>
                <w:b/>
                <w:bCs/>
                <w:sz w:val="22"/>
                <w:szCs w:val="22"/>
              </w:rPr>
            </w:pPr>
          </w:p>
        </w:tc>
        <w:tc>
          <w:tcPr>
            <w:tcW w:w="2551" w:type="dxa"/>
            <w:gridSpan w:val="2"/>
            <w:tcBorders>
              <w:bottom w:val="single" w:color="auto" w:sz="4" w:space="0"/>
            </w:tcBorders>
            <w:vAlign w:val="center"/>
          </w:tcPr>
          <w:p>
            <w:pPr>
              <w:rPr>
                <w:b/>
                <w:bCs/>
                <w:sz w:val="22"/>
                <w:szCs w:val="22"/>
              </w:rPr>
            </w:pPr>
          </w:p>
        </w:tc>
        <w:tc>
          <w:tcPr>
            <w:tcW w:w="567" w:type="dxa"/>
            <w:tcBorders>
              <w:bottom w:val="single" w:color="auto" w:sz="4" w:space="0"/>
            </w:tcBorders>
            <w:vAlign w:val="center"/>
          </w:tcPr>
          <w:p>
            <w:pPr>
              <w:jc w:val="center"/>
              <w:rPr>
                <w:b/>
                <w:bCs/>
                <w:sz w:val="22"/>
                <w:szCs w:val="22"/>
              </w:rPr>
            </w:pPr>
          </w:p>
        </w:tc>
        <w:tc>
          <w:tcPr>
            <w:tcW w:w="851" w:type="dxa"/>
            <w:tcBorders>
              <w:bottom w:val="single" w:color="auto" w:sz="4" w:space="0"/>
            </w:tcBorders>
            <w:vAlign w:val="center"/>
          </w:tcPr>
          <w:p>
            <w:pPr>
              <w:rPr>
                <w:b/>
                <w:bCs/>
                <w:sz w:val="22"/>
                <w:szCs w:val="22"/>
              </w:rPr>
            </w:pPr>
          </w:p>
        </w:tc>
        <w:tc>
          <w:tcPr>
            <w:tcW w:w="850" w:type="dxa"/>
            <w:tcBorders>
              <w:bottom w:val="single" w:color="auto" w:sz="4" w:space="0"/>
            </w:tcBorders>
            <w:vAlign w:val="center"/>
          </w:tcPr>
          <w:p>
            <w:pPr>
              <w:rPr>
                <w:b/>
                <w:bCs/>
                <w:sz w:val="22"/>
                <w:szCs w:val="22"/>
              </w:rPr>
            </w:pPr>
          </w:p>
        </w:tc>
        <w:tc>
          <w:tcPr>
            <w:tcW w:w="809" w:type="dxa"/>
            <w:tcBorders>
              <w:bottom w:val="single" w:color="auto" w:sz="4" w:space="0"/>
            </w:tcBorders>
            <w:vAlign w:val="center"/>
          </w:tcPr>
          <w:p>
            <w:pPr>
              <w:jc w:val="center"/>
              <w:rPr>
                <w:b/>
                <w:bCs/>
                <w:sz w:val="22"/>
                <w:szCs w:val="22"/>
              </w:rPr>
            </w:pPr>
          </w:p>
        </w:tc>
        <w:tc>
          <w:tcPr>
            <w:tcW w:w="1010" w:type="dxa"/>
            <w:tcBorders>
              <w:bottom w:val="single" w:color="auto" w:sz="4" w:space="0"/>
            </w:tcBorders>
            <w:vAlign w:val="center"/>
          </w:tcPr>
          <w:p>
            <w:pPr>
              <w:jc w:val="center"/>
              <w:rPr>
                <w:b/>
                <w:bCs/>
                <w:sz w:val="22"/>
                <w:szCs w:val="22"/>
              </w:rPr>
            </w:pPr>
          </w:p>
        </w:tc>
        <w:tc>
          <w:tcPr>
            <w:tcW w:w="912" w:type="dxa"/>
            <w:tcBorders>
              <w:bottom w:val="single" w:color="auto" w:sz="4" w:space="0"/>
            </w:tcBorders>
          </w:tcPr>
          <w:p>
            <w:pPr>
              <w:jc w:val="center"/>
              <w:rPr>
                <w:b/>
                <w:bCs/>
                <w:sz w:val="22"/>
                <w:szCs w:val="22"/>
              </w:rPr>
            </w:pPr>
          </w:p>
        </w:tc>
        <w:tc>
          <w:tcPr>
            <w:tcW w:w="912" w:type="dxa"/>
            <w:tcBorders>
              <w:bottom w:val="single" w:color="auto" w:sz="4" w:space="0"/>
            </w:tcBorders>
          </w:tcPr>
          <w:p>
            <w:pPr>
              <w:jc w:val="center"/>
              <w:rPr>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541" w:type="dxa"/>
            <w:gridSpan w:val="2"/>
            <w:tcBorders>
              <w:bottom w:val="nil"/>
              <w:right w:val="nil"/>
            </w:tcBorders>
            <w:vAlign w:val="center"/>
          </w:tcPr>
          <w:p>
            <w:pPr>
              <w:jc w:val="right"/>
              <w:rPr>
                <w:b/>
                <w:bCs/>
              </w:rPr>
            </w:pPr>
            <w:r>
              <w:rPr>
                <w:b/>
                <w:bCs/>
              </w:rPr>
              <w:t>Demo Submission  Date:</w:t>
            </w:r>
          </w:p>
        </w:tc>
        <w:tc>
          <w:tcPr>
            <w:tcW w:w="6321" w:type="dxa"/>
            <w:gridSpan w:val="7"/>
            <w:tcBorders>
              <w:left w:val="nil"/>
              <w:bottom w:val="nil"/>
            </w:tcBorders>
            <w:vAlign w:val="center"/>
          </w:tcPr>
          <w:p>
            <w:pPr>
              <w:rPr>
                <w:rFonts w:hint="default"/>
                <w:b/>
                <w:bCs/>
                <w:lang w:val="en-US"/>
              </w:rPr>
            </w:pPr>
            <w:r>
              <w:rPr>
                <w:rFonts w:hint="default"/>
                <w:b/>
                <w:bCs/>
                <w:lang w:val="en-US"/>
              </w:rPr>
              <w:t>30-07-19</w:t>
            </w:r>
          </w:p>
        </w:tc>
        <w:tc>
          <w:tcPr>
            <w:tcW w:w="912" w:type="dxa"/>
            <w:tcBorders>
              <w:left w:val="nil"/>
              <w:bottom w:val="nil"/>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jc w:val="center"/>
        </w:trPr>
        <w:tc>
          <w:tcPr>
            <w:tcW w:w="2541" w:type="dxa"/>
            <w:gridSpan w:val="2"/>
            <w:tcBorders>
              <w:top w:val="nil"/>
              <w:right w:val="nil"/>
            </w:tcBorders>
            <w:vAlign w:val="center"/>
          </w:tcPr>
          <w:p>
            <w:pPr>
              <w:jc w:val="right"/>
              <w:rPr>
                <w:b/>
                <w:bCs/>
              </w:rPr>
            </w:pPr>
            <w:r>
              <w:rPr>
                <w:b/>
                <w:bCs/>
              </w:rPr>
              <w:t>Final Submission Date:</w:t>
            </w:r>
          </w:p>
        </w:tc>
        <w:tc>
          <w:tcPr>
            <w:tcW w:w="6321" w:type="dxa"/>
            <w:gridSpan w:val="7"/>
            <w:tcBorders>
              <w:top w:val="nil"/>
              <w:left w:val="nil"/>
            </w:tcBorders>
            <w:vAlign w:val="center"/>
          </w:tcPr>
          <w:p>
            <w:pPr>
              <w:rPr>
                <w:rFonts w:hint="default"/>
                <w:b/>
                <w:bCs/>
                <w:lang w:val="en-US"/>
              </w:rPr>
            </w:pPr>
            <w:r>
              <w:rPr>
                <w:rFonts w:hint="default"/>
                <w:b/>
                <w:bCs/>
                <w:lang w:val="en-US"/>
              </w:rPr>
              <w:t>01-08-19</w:t>
            </w:r>
          </w:p>
        </w:tc>
        <w:tc>
          <w:tcPr>
            <w:tcW w:w="912" w:type="dxa"/>
            <w:tcBorders>
              <w:top w:val="nil"/>
              <w:left w:val="nil"/>
            </w:tcBorders>
          </w:tcPr>
          <w:p>
            <w:pPr>
              <w:rPr>
                <w:b/>
                <w:bCs/>
              </w:rPr>
            </w:pPr>
          </w:p>
        </w:tc>
      </w:tr>
    </w:tbl>
    <w:p>
      <w:pPr>
        <w:spacing w:line="259" w:lineRule="auto"/>
      </w:pPr>
    </w:p>
    <w:p>
      <w:pPr>
        <w:spacing w:line="259" w:lineRule="auto"/>
      </w:pPr>
    </w:p>
    <w:p>
      <w:pPr>
        <w:pBdr>
          <w:bottom w:val="single" w:color="auto" w:sz="6" w:space="1"/>
        </w:pBdr>
        <w:rPr>
          <w:b/>
        </w:rPr>
      </w:pPr>
      <w:r>
        <w:rPr>
          <w:b/>
        </w:rPr>
        <w:t>External Information</w:t>
      </w:r>
    </w:p>
    <w:tbl>
      <w:tblPr>
        <w:tblStyle w:val="7"/>
        <w:tblW w:w="8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75"/>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75" w:type="dxa"/>
            <w:shd w:val="clear" w:color="auto" w:fill="D0CECE" w:themeFill="background2" w:themeFillShade="E6"/>
            <w:vAlign w:val="center"/>
          </w:tcPr>
          <w:p>
            <w:pPr>
              <w:jc w:val="center"/>
              <w:rPr>
                <w:b/>
                <w:bCs/>
                <w:sz w:val="30"/>
                <w:szCs w:val="30"/>
              </w:rPr>
            </w:pPr>
            <w:r>
              <w:rPr>
                <w:b/>
                <w:bCs/>
                <w:sz w:val="30"/>
                <w:szCs w:val="30"/>
              </w:rPr>
              <w:t>Faculty Name</w:t>
            </w:r>
          </w:p>
        </w:tc>
        <w:tc>
          <w:tcPr>
            <w:tcW w:w="2631" w:type="dxa"/>
            <w:shd w:val="clear" w:color="auto" w:fill="D0CECE" w:themeFill="background2" w:themeFillShade="E6"/>
            <w:vAlign w:val="center"/>
          </w:tcPr>
          <w:p>
            <w:pPr>
              <w:jc w:val="center"/>
              <w:rPr>
                <w:b/>
                <w:bCs/>
                <w:sz w:val="30"/>
                <w:szCs w:val="30"/>
              </w:rPr>
            </w:pPr>
            <w:r>
              <w:rPr>
                <w:b/>
                <w:bCs/>
                <w:sz w:val="30"/>
                <w:szCs w:val="30"/>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5875" w:type="dxa"/>
            <w:shd w:val="clear" w:color="auto" w:fill="FFFFFF" w:themeFill="background1"/>
            <w:vAlign w:val="center"/>
          </w:tcPr>
          <w:p>
            <w:pPr>
              <w:jc w:val="center"/>
              <w:rPr>
                <w:b/>
                <w:bCs/>
              </w:rPr>
            </w:pPr>
          </w:p>
        </w:tc>
        <w:tc>
          <w:tcPr>
            <w:tcW w:w="2631" w:type="dxa"/>
            <w:shd w:val="clear" w:color="auto" w:fill="FFFFFF" w:themeFill="background1"/>
            <w:vAlign w:val="center"/>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jc w:val="center"/>
        </w:trPr>
        <w:tc>
          <w:tcPr>
            <w:tcW w:w="5875" w:type="dxa"/>
            <w:shd w:val="clear" w:color="auto" w:fill="FFFFFF" w:themeFill="background1"/>
            <w:vAlign w:val="center"/>
          </w:tcPr>
          <w:p>
            <w:pPr>
              <w:jc w:val="center"/>
              <w:rPr>
                <w:b/>
                <w:bCs/>
              </w:rPr>
            </w:pPr>
          </w:p>
        </w:tc>
        <w:tc>
          <w:tcPr>
            <w:tcW w:w="2631" w:type="dxa"/>
            <w:shd w:val="clear" w:color="auto" w:fill="FFFFFF" w:themeFill="background1"/>
            <w:vAlign w:val="center"/>
          </w:tcPr>
          <w:p>
            <w:pPr>
              <w:jc w:val="center"/>
              <w:rPr>
                <w:b/>
                <w:bCs/>
              </w:rPr>
            </w:pPr>
          </w:p>
        </w:tc>
      </w:tr>
    </w:tbl>
    <w:p>
      <w:pPr>
        <w:spacing w:line="600" w:lineRule="auto"/>
      </w:pPr>
    </w:p>
    <w:sectPr>
      <w:headerReference r:id="rId3" w:type="default"/>
      <w:pgSz w:w="11906" w:h="16838"/>
      <w:pgMar w:top="1058" w:right="1440" w:bottom="72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Vrinda">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22"/>
      </w:rPr>
    </w:pPr>
    <w:r>
      <w:rPr>
        <w:sz w:val="22"/>
      </w:rPr>
      <w:drawing>
        <wp:inline distT="0" distB="0" distL="0" distR="0">
          <wp:extent cx="466725" cy="466725"/>
          <wp:effectExtent l="0" t="0" r="9525" b="9525"/>
          <wp:docPr id="4" name="Picture 4" descr="C:\Users\teacher\AppData\Local\Microsoft\Windows\Temporary Internet Files\Content.Outlook\UVANQY46\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teacher\AppData\Local\Microsoft\Windows\Temporary Internet Files\Content.Outlook\UVANQY46\AIUB-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466725" cy="466725"/>
                  </a:xfrm>
                  <a:prstGeom prst="rect">
                    <a:avLst/>
                  </a:prstGeom>
                  <a:noFill/>
                  <a:ln>
                    <a:noFill/>
                  </a:ln>
                </pic:spPr>
              </pic:pic>
            </a:graphicData>
          </a:graphic>
        </wp:inline>
      </w:drawing>
    </w:r>
  </w:p>
  <w:p>
    <w:pPr>
      <w:jc w:val="center"/>
      <w:rPr>
        <w:caps/>
        <w:sz w:val="22"/>
        <w:szCs w:val="28"/>
      </w:rPr>
    </w:pPr>
    <w:r>
      <w:rPr>
        <w:caps/>
        <w:sz w:val="22"/>
        <w:szCs w:val="28"/>
      </w:rPr>
      <w:t xml:space="preserve">American International University-Bangladesh </w:t>
    </w:r>
  </w:p>
  <w:p>
    <w:pPr>
      <w:jc w:val="center"/>
      <w:rPr>
        <w:sz w:val="22"/>
      </w:rPr>
    </w:pPr>
    <w:r>
      <w:rPr>
        <w:sz w:val="22"/>
      </w:rPr>
      <w:t>Faculty of Science and Information Technology</w:t>
    </w:r>
  </w:p>
  <w:p>
    <w:pPr>
      <w:jc w:val="center"/>
      <w:rPr>
        <w:sz w:val="22"/>
      </w:rPr>
    </w:pPr>
    <w:r>
      <w:rPr>
        <w:sz w:val="22"/>
      </w:rPr>
      <w:t>Department of Computer Science</w:t>
    </w:r>
  </w:p>
  <w:p>
    <w:pPr>
      <w:jc w:val="center"/>
      <w:rPr>
        <w:b/>
        <w:bCs/>
        <w:sz w:val="22"/>
        <w:u w:val="single"/>
      </w:rPr>
    </w:pPr>
    <w:r>
      <w:rPr>
        <w:b/>
        <w:bCs/>
        <w:sz w:val="22"/>
        <w:u w:val="single"/>
      </w:rPr>
      <w:t xml:space="preserve">CSC 3224: Computer Graphics </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32317"/>
    <w:multiLevelType w:val="singleLevel"/>
    <w:tmpl w:val="14B32317"/>
    <w:lvl w:ilvl="0" w:tentative="0">
      <w:start w:val="1"/>
      <w:numFmt w:val="decimal"/>
      <w:suff w:val="space"/>
      <w:lvlText w:val="%1."/>
      <w:lvlJc w:val="left"/>
    </w:lvl>
  </w:abstractNum>
  <w:abstractNum w:abstractNumId="1">
    <w:nsid w:val="2228CFE7"/>
    <w:multiLevelType w:val="singleLevel"/>
    <w:tmpl w:val="2228CFE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yNjI0NLU0NrQ0NTZQ0lEKTi0uzszPAykwrAUAlhMzfiwAAAA="/>
  </w:docVars>
  <w:rsids>
    <w:rsidRoot w:val="00C55904"/>
    <w:rsid w:val="0003156B"/>
    <w:rsid w:val="00170ABD"/>
    <w:rsid w:val="001E4236"/>
    <w:rsid w:val="002A33F6"/>
    <w:rsid w:val="002F1099"/>
    <w:rsid w:val="003105CA"/>
    <w:rsid w:val="003D4140"/>
    <w:rsid w:val="003E5346"/>
    <w:rsid w:val="00413BE9"/>
    <w:rsid w:val="00483D20"/>
    <w:rsid w:val="004B252E"/>
    <w:rsid w:val="004C373C"/>
    <w:rsid w:val="004C56BA"/>
    <w:rsid w:val="005A5F57"/>
    <w:rsid w:val="005D1087"/>
    <w:rsid w:val="0064066D"/>
    <w:rsid w:val="00667F2C"/>
    <w:rsid w:val="006A1FFB"/>
    <w:rsid w:val="006C741A"/>
    <w:rsid w:val="007D4753"/>
    <w:rsid w:val="00825A13"/>
    <w:rsid w:val="008B7098"/>
    <w:rsid w:val="008C4B57"/>
    <w:rsid w:val="008E1720"/>
    <w:rsid w:val="00922BEC"/>
    <w:rsid w:val="009246B6"/>
    <w:rsid w:val="0093745F"/>
    <w:rsid w:val="00995CC7"/>
    <w:rsid w:val="009A50A2"/>
    <w:rsid w:val="00A50E04"/>
    <w:rsid w:val="00A515A3"/>
    <w:rsid w:val="00AC55FB"/>
    <w:rsid w:val="00AF4760"/>
    <w:rsid w:val="00B054E6"/>
    <w:rsid w:val="00B443AB"/>
    <w:rsid w:val="00C20EC0"/>
    <w:rsid w:val="00C55904"/>
    <w:rsid w:val="00C660A5"/>
    <w:rsid w:val="00C92CA2"/>
    <w:rsid w:val="00CA739A"/>
    <w:rsid w:val="00CD361B"/>
    <w:rsid w:val="00D73C7B"/>
    <w:rsid w:val="00DD7A89"/>
    <w:rsid w:val="00DF632F"/>
    <w:rsid w:val="00E453C9"/>
    <w:rsid w:val="00E74B4C"/>
    <w:rsid w:val="00EF0107"/>
    <w:rsid w:val="00F223C9"/>
    <w:rsid w:val="00F42A97"/>
    <w:rsid w:val="00F502AA"/>
    <w:rsid w:val="00F92891"/>
    <w:rsid w:val="00FC2454"/>
    <w:rsid w:val="03162B78"/>
    <w:rsid w:val="040F58D8"/>
    <w:rsid w:val="06235C8B"/>
    <w:rsid w:val="06EA6721"/>
    <w:rsid w:val="07447ECD"/>
    <w:rsid w:val="088D2955"/>
    <w:rsid w:val="09605CBC"/>
    <w:rsid w:val="097430AB"/>
    <w:rsid w:val="0A936F79"/>
    <w:rsid w:val="0B7564A4"/>
    <w:rsid w:val="0B9224D6"/>
    <w:rsid w:val="128D3FEF"/>
    <w:rsid w:val="13EF5266"/>
    <w:rsid w:val="1D771C73"/>
    <w:rsid w:val="1E394700"/>
    <w:rsid w:val="1F1628A8"/>
    <w:rsid w:val="21F53B26"/>
    <w:rsid w:val="238F2737"/>
    <w:rsid w:val="273C501C"/>
    <w:rsid w:val="29490DD1"/>
    <w:rsid w:val="313A635C"/>
    <w:rsid w:val="3BA1781B"/>
    <w:rsid w:val="3C4B4BF4"/>
    <w:rsid w:val="3D9E7CF0"/>
    <w:rsid w:val="3F2A79CB"/>
    <w:rsid w:val="40F96E0D"/>
    <w:rsid w:val="427B21EE"/>
    <w:rsid w:val="45A83BBA"/>
    <w:rsid w:val="466C75C1"/>
    <w:rsid w:val="47D60283"/>
    <w:rsid w:val="49A241C8"/>
    <w:rsid w:val="4B7100DD"/>
    <w:rsid w:val="4BA93427"/>
    <w:rsid w:val="4CA81E92"/>
    <w:rsid w:val="4CAA39DB"/>
    <w:rsid w:val="51BA465B"/>
    <w:rsid w:val="51DA50C2"/>
    <w:rsid w:val="540273F8"/>
    <w:rsid w:val="56BA6839"/>
    <w:rsid w:val="57026B17"/>
    <w:rsid w:val="57341F0B"/>
    <w:rsid w:val="58A35638"/>
    <w:rsid w:val="58D506B8"/>
    <w:rsid w:val="58D67BDD"/>
    <w:rsid w:val="592529E1"/>
    <w:rsid w:val="594F525E"/>
    <w:rsid w:val="5DA93322"/>
    <w:rsid w:val="5F8E1C2D"/>
    <w:rsid w:val="5FBD0D08"/>
    <w:rsid w:val="60014B2B"/>
    <w:rsid w:val="634A2120"/>
    <w:rsid w:val="66231C5A"/>
    <w:rsid w:val="67AA7E0F"/>
    <w:rsid w:val="688760A1"/>
    <w:rsid w:val="6B127987"/>
    <w:rsid w:val="71041BD7"/>
    <w:rsid w:val="730D6A0E"/>
    <w:rsid w:val="75A06945"/>
    <w:rsid w:val="779831D6"/>
    <w:rsid w:val="79B52C09"/>
    <w:rsid w:val="7B8B709B"/>
    <w:rsid w:val="7C2B575F"/>
    <w:rsid w:val="7C873659"/>
    <w:rsid w:val="7CC839D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rFonts w:ascii="Segoe UI" w:hAnsi="Segoe UI" w:cs="Segoe UI"/>
      <w:sz w:val="18"/>
      <w:szCs w:val="18"/>
    </w:rPr>
  </w:style>
  <w:style w:type="paragraph" w:styleId="3">
    <w:name w:val="footer"/>
    <w:basedOn w:val="1"/>
    <w:link w:val="9"/>
    <w:unhideWhenUsed/>
    <w:qFormat/>
    <w:uiPriority w:val="99"/>
    <w:pPr>
      <w:tabs>
        <w:tab w:val="center" w:pos="4680"/>
        <w:tab w:val="right" w:pos="9360"/>
      </w:tabs>
    </w:pPr>
  </w:style>
  <w:style w:type="paragraph" w:styleId="4">
    <w:name w:val="header"/>
    <w:basedOn w:val="1"/>
    <w:link w:val="8"/>
    <w:unhideWhenUsed/>
    <w:qFormat/>
    <w:uiPriority w:val="99"/>
    <w:pPr>
      <w:tabs>
        <w:tab w:val="center" w:pos="4680"/>
        <w:tab w:val="right" w:pos="9360"/>
      </w:tabs>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Header Char"/>
    <w:basedOn w:val="5"/>
    <w:link w:val="4"/>
    <w:qFormat/>
    <w:uiPriority w:val="99"/>
    <w:rPr>
      <w:rFonts w:ascii="Times New Roman" w:hAnsi="Times New Roman" w:eastAsia="Times New Roman" w:cs="Times New Roman"/>
      <w:sz w:val="24"/>
      <w:szCs w:val="24"/>
    </w:rPr>
  </w:style>
  <w:style w:type="character" w:customStyle="1" w:styleId="9">
    <w:name w:val="Footer Char"/>
    <w:basedOn w:val="5"/>
    <w:link w:val="3"/>
    <w:uiPriority w:val="99"/>
    <w:rPr>
      <w:rFonts w:ascii="Times New Roman" w:hAnsi="Times New Roman" w:eastAsia="Times New Roman" w:cs="Times New Roman"/>
      <w:sz w:val="24"/>
      <w:szCs w:val="24"/>
    </w:rPr>
  </w:style>
  <w:style w:type="paragraph" w:styleId="10">
    <w:name w:val="List Paragraph"/>
    <w:basedOn w:val="1"/>
    <w:qFormat/>
    <w:uiPriority w:val="34"/>
    <w:pPr>
      <w:ind w:left="720"/>
      <w:contextualSpacing/>
    </w:pPr>
  </w:style>
  <w:style w:type="character" w:customStyle="1" w:styleId="11">
    <w:name w:val="Balloon Text Char"/>
    <w:basedOn w:val="5"/>
    <w:link w:val="2"/>
    <w:semiHidden/>
    <w:uiPriority w:val="99"/>
    <w:rPr>
      <w:rFonts w:ascii="Segoe UI" w:hAnsi="Segoe UI" w:eastAsia="Times New Roman"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64</Words>
  <Characters>365</Characters>
  <Lines>3</Lines>
  <Paragraphs>1</Paragraphs>
  <TotalTime>8</TotalTime>
  <ScaleCrop>false</ScaleCrop>
  <LinksUpToDate>false</LinksUpToDate>
  <CharactersWithSpaces>428</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2016-11-28T03:07:00Z</dcterms:created>
  <dc:creator>saef</dc:creator>
  <cp:lastModifiedBy>Safayat</cp:lastModifiedBy>
  <cp:lastPrinted>2017-03-29T03:35:00Z</cp:lastPrinted>
  <dcterms:modified xsi:type="dcterms:W3CDTF">2019-08-01T03:00:59Z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