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ACE84" w14:textId="05A62ED8" w:rsidR="00A60C21" w:rsidRDefault="006B2D1E" w:rsidP="00A60C21">
      <w:pPr>
        <w:pStyle w:val="1"/>
      </w:pPr>
      <w:r>
        <w:rPr>
          <w:rFonts w:hint="eastAsia"/>
        </w:rPr>
        <w:t>引论</w:t>
      </w:r>
    </w:p>
    <w:p w14:paraId="09C8A6C4" w14:textId="778C2419" w:rsidR="004029A8" w:rsidRDefault="0065776F" w:rsidP="00822283">
      <w:r>
        <w:t xml:space="preserve">1 </w:t>
      </w:r>
      <w:r w:rsidR="00822283">
        <w:t>A computer program is said to learn from experience E with</w:t>
      </w:r>
      <w:r w:rsidR="007C7EC8">
        <w:rPr>
          <w:rFonts w:hint="eastAsia"/>
        </w:rPr>
        <w:t xml:space="preserve"> </w:t>
      </w:r>
      <w:r w:rsidR="00822283">
        <w:t>respect to some task T and some performance measure P if its</w:t>
      </w:r>
      <w:r w:rsidR="007C7EC8">
        <w:rPr>
          <w:rFonts w:hint="eastAsia"/>
        </w:rPr>
        <w:t xml:space="preserve"> </w:t>
      </w:r>
      <w:r w:rsidR="00822283">
        <w:t>performance on T, as measured by P, improves with experience E.</w:t>
      </w:r>
      <w:r w:rsidR="007C7EC8">
        <w:rPr>
          <w:rFonts w:hint="eastAsia"/>
        </w:rPr>
        <w:t xml:space="preserve"> </w:t>
      </w:r>
      <w:r w:rsidR="00822283">
        <w:t>Suppose we feed a learning algorithm a lot of historical weather</w:t>
      </w:r>
      <w:r w:rsidR="007C7EC8">
        <w:rPr>
          <w:rFonts w:hint="eastAsia"/>
        </w:rPr>
        <w:t xml:space="preserve"> </w:t>
      </w:r>
      <w:r w:rsidR="00822283">
        <w:t xml:space="preserve">data, and have it </w:t>
      </w:r>
      <w:proofErr w:type="gramStart"/>
      <w:r w:rsidR="00822283">
        <w:t>learn</w:t>
      </w:r>
      <w:proofErr w:type="gramEnd"/>
      <w:r w:rsidR="00822283">
        <w:t xml:space="preserve"> to predict weather. What would be a</w:t>
      </w:r>
      <w:r w:rsidR="007C7EC8">
        <w:rPr>
          <w:rFonts w:hint="eastAsia"/>
        </w:rPr>
        <w:t xml:space="preserve"> </w:t>
      </w:r>
      <w:r w:rsidR="00822283">
        <w:t>reasonable choice for P?</w:t>
      </w:r>
    </w:p>
    <w:p w14:paraId="76B27E31" w14:textId="38A01CBB" w:rsidR="00822283" w:rsidRDefault="00822283" w:rsidP="00822283"/>
    <w:p w14:paraId="717B0061" w14:textId="3CE88446" w:rsidR="00822283" w:rsidRDefault="00822283" w:rsidP="00822283">
      <w:r>
        <w:rPr>
          <w:noProof/>
        </w:rPr>
        <w:drawing>
          <wp:inline distT="0" distB="0" distL="0" distR="0" wp14:anchorId="255B839E" wp14:editId="293DA4D0">
            <wp:extent cx="3676650" cy="1315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8686" cy="1323440"/>
                    </a:xfrm>
                    <a:prstGeom prst="rect">
                      <a:avLst/>
                    </a:prstGeom>
                  </pic:spPr>
                </pic:pic>
              </a:graphicData>
            </a:graphic>
          </wp:inline>
        </w:drawing>
      </w:r>
    </w:p>
    <w:p w14:paraId="3F273A8F" w14:textId="5EFE6494" w:rsidR="0065776F" w:rsidRDefault="0065776F" w:rsidP="00822283"/>
    <w:p w14:paraId="6CF16BEB" w14:textId="732CD181" w:rsidR="00D1274D" w:rsidRDefault="00D1274D" w:rsidP="00D1274D">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2 Suppose you are working on weather prediction, and you would</w:t>
      </w:r>
    </w:p>
    <w:p w14:paraId="04C6178D" w14:textId="77777777" w:rsidR="00D1274D" w:rsidRDefault="00D1274D" w:rsidP="00D1274D">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like to predict whether or not it will be raining at 5pm</w:t>
      </w:r>
    </w:p>
    <w:p w14:paraId="3E823565" w14:textId="77777777" w:rsidR="00D1274D" w:rsidRDefault="00D1274D" w:rsidP="00D1274D">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tomorrow. You want to use a learning algorithm for this.</w:t>
      </w:r>
    </w:p>
    <w:p w14:paraId="24472DDF" w14:textId="77777777" w:rsidR="00D1274D" w:rsidRDefault="00D1274D" w:rsidP="00D1274D">
      <w:pPr>
        <w:pStyle w:val="a3"/>
        <w:shd w:val="clear" w:color="auto" w:fill="FFFFFF"/>
        <w:spacing w:before="0" w:beforeAutospacing="0" w:line="300" w:lineRule="atLeast"/>
        <w:rPr>
          <w:rFonts w:ascii="Arial" w:hAnsi="Arial" w:cs="Arial"/>
          <w:color w:val="333333"/>
          <w:sz w:val="21"/>
          <w:szCs w:val="21"/>
        </w:rPr>
      </w:pPr>
      <w:r>
        <w:rPr>
          <w:rFonts w:ascii="Arial" w:hAnsi="Arial" w:cs="Arial"/>
          <w:color w:val="333333"/>
          <w:sz w:val="21"/>
          <w:szCs w:val="21"/>
        </w:rPr>
        <w:t>Would you treat this as a classification or a regression problem?</w:t>
      </w:r>
    </w:p>
    <w:p w14:paraId="6065596E" w14:textId="4F1B910B" w:rsidR="0065776F" w:rsidRDefault="00D1274D" w:rsidP="00822283">
      <w:r>
        <w:rPr>
          <w:noProof/>
        </w:rPr>
        <w:drawing>
          <wp:inline distT="0" distB="0" distL="0" distR="0" wp14:anchorId="182CB57E" wp14:editId="063B59A0">
            <wp:extent cx="2066667" cy="81904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6667" cy="819048"/>
                    </a:xfrm>
                    <a:prstGeom prst="rect">
                      <a:avLst/>
                    </a:prstGeom>
                  </pic:spPr>
                </pic:pic>
              </a:graphicData>
            </a:graphic>
          </wp:inline>
        </w:drawing>
      </w:r>
    </w:p>
    <w:p w14:paraId="6F983B72" w14:textId="3E2D6632" w:rsidR="00E128BF" w:rsidRDefault="00E128BF" w:rsidP="00822283"/>
    <w:p w14:paraId="6EB667A6" w14:textId="02FC41CA" w:rsidR="00E128BF" w:rsidRDefault="00E128BF" w:rsidP="00822283">
      <w:pPr>
        <w:rPr>
          <w:rFonts w:ascii="Arial" w:hAnsi="Arial" w:cs="Arial"/>
          <w:color w:val="333333"/>
          <w:szCs w:val="21"/>
          <w:shd w:val="clear" w:color="auto" w:fill="FFFFFF"/>
        </w:rPr>
      </w:pPr>
      <w:r>
        <w:rPr>
          <w:rFonts w:hint="eastAsia"/>
        </w:rPr>
        <w:t>3</w:t>
      </w:r>
      <w:r>
        <w:t xml:space="preserve"> </w:t>
      </w:r>
      <w:r>
        <w:rPr>
          <w:rFonts w:ascii="Arial" w:hAnsi="Arial" w:cs="Arial"/>
          <w:color w:val="333333"/>
          <w:szCs w:val="21"/>
          <w:shd w:val="clear" w:color="auto" w:fill="FFFFFF"/>
        </w:rPr>
        <w:t>Suppose you are working on stock market prediction. You would like to predict whether or not a certain company will declare bankruptcy within the next 7 days (by training on data of similar companies that had previously been at risk of bankruptcy). Would you treat this as a classification or a regression problem?</w:t>
      </w:r>
    </w:p>
    <w:p w14:paraId="227492A4" w14:textId="542BE3BD" w:rsidR="0098075C" w:rsidRDefault="0098075C" w:rsidP="00822283">
      <w:r>
        <w:rPr>
          <w:noProof/>
        </w:rPr>
        <w:drawing>
          <wp:inline distT="0" distB="0" distL="0" distR="0" wp14:anchorId="7FF8BCCC" wp14:editId="046FE835">
            <wp:extent cx="1647619" cy="8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7619" cy="809524"/>
                    </a:xfrm>
                    <a:prstGeom prst="rect">
                      <a:avLst/>
                    </a:prstGeom>
                  </pic:spPr>
                </pic:pic>
              </a:graphicData>
            </a:graphic>
          </wp:inline>
        </w:drawing>
      </w:r>
    </w:p>
    <w:p w14:paraId="76971ECC" w14:textId="77777777" w:rsidR="00002444" w:rsidRDefault="0098075C" w:rsidP="00002444">
      <w:pPr>
        <w:pStyle w:val="a3"/>
        <w:shd w:val="clear" w:color="auto" w:fill="FFFFFF"/>
        <w:spacing w:before="0" w:beforeAutospacing="0" w:after="300" w:afterAutospacing="0" w:line="300" w:lineRule="atLeast"/>
        <w:rPr>
          <w:rFonts w:ascii="Arial" w:hAnsi="Arial" w:cs="Arial"/>
          <w:color w:val="333333"/>
          <w:sz w:val="21"/>
          <w:szCs w:val="21"/>
        </w:rPr>
      </w:pPr>
      <w:r>
        <w:rPr>
          <w:rFonts w:hint="eastAsia"/>
        </w:rPr>
        <w:t>4</w:t>
      </w:r>
      <w:r>
        <w:t xml:space="preserve"> </w:t>
      </w:r>
      <w:r w:rsidR="00002444">
        <w:rPr>
          <w:rFonts w:ascii="Arial" w:hAnsi="Arial" w:cs="Arial"/>
          <w:color w:val="333333"/>
          <w:sz w:val="21"/>
          <w:szCs w:val="21"/>
        </w:rPr>
        <w:t>Some of the problems below are best addressed using a supervised</w:t>
      </w:r>
    </w:p>
    <w:p w14:paraId="1E857C96" w14:textId="77777777" w:rsidR="00002444" w:rsidRDefault="00002444" w:rsidP="00002444">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learning algorithm, and the others with an unsupervised</w:t>
      </w:r>
    </w:p>
    <w:p w14:paraId="02093F5E" w14:textId="77777777" w:rsidR="00002444" w:rsidRDefault="00002444" w:rsidP="00002444">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 xml:space="preserve">learning algorithm. Which of the following would you </w:t>
      </w:r>
      <w:proofErr w:type="gramStart"/>
      <w:r>
        <w:rPr>
          <w:rFonts w:ascii="Arial" w:hAnsi="Arial" w:cs="Arial"/>
          <w:color w:val="333333"/>
          <w:sz w:val="21"/>
          <w:szCs w:val="21"/>
        </w:rPr>
        <w:t>apply</w:t>
      </w:r>
      <w:proofErr w:type="gramEnd"/>
    </w:p>
    <w:p w14:paraId="37D0A774" w14:textId="77777777" w:rsidR="00002444" w:rsidRDefault="00002444" w:rsidP="00002444">
      <w:pPr>
        <w:pStyle w:val="a3"/>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supervised learning to? (Select all that apply.) In each case, assume some appropriate</w:t>
      </w:r>
    </w:p>
    <w:p w14:paraId="5AB4F0B9" w14:textId="77777777" w:rsidR="00002444" w:rsidRDefault="00002444" w:rsidP="00002444">
      <w:pPr>
        <w:pStyle w:val="a3"/>
        <w:shd w:val="clear" w:color="auto" w:fill="FFFFFF"/>
        <w:spacing w:before="0" w:beforeAutospacing="0" w:line="300" w:lineRule="atLeast"/>
        <w:rPr>
          <w:rFonts w:ascii="Arial" w:hAnsi="Arial" w:cs="Arial"/>
          <w:color w:val="333333"/>
          <w:sz w:val="21"/>
          <w:szCs w:val="21"/>
        </w:rPr>
      </w:pPr>
      <w:r>
        <w:rPr>
          <w:rFonts w:ascii="Arial" w:hAnsi="Arial" w:cs="Arial"/>
          <w:color w:val="333333"/>
          <w:sz w:val="21"/>
          <w:szCs w:val="21"/>
        </w:rPr>
        <w:t>dataset is available for your algorithm to learn from.</w:t>
      </w:r>
    </w:p>
    <w:p w14:paraId="32CCA320" w14:textId="2EBEF96F" w:rsidR="0098075C" w:rsidRDefault="003C2E05" w:rsidP="00822283">
      <w:r>
        <w:rPr>
          <w:noProof/>
        </w:rPr>
        <w:drawing>
          <wp:inline distT="0" distB="0" distL="0" distR="0" wp14:anchorId="02FB5661" wp14:editId="3139CB01">
            <wp:extent cx="5274310" cy="2713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3990"/>
                    </a:xfrm>
                    <a:prstGeom prst="rect">
                      <a:avLst/>
                    </a:prstGeom>
                  </pic:spPr>
                </pic:pic>
              </a:graphicData>
            </a:graphic>
          </wp:inline>
        </w:drawing>
      </w:r>
    </w:p>
    <w:p w14:paraId="33FF98BD" w14:textId="283D01C3" w:rsidR="00BC168C" w:rsidRDefault="00BC168C" w:rsidP="00BC168C">
      <w:pPr>
        <w:rPr>
          <w:rFonts w:ascii="Arial" w:hAnsi="Arial" w:cs="Arial"/>
          <w:color w:val="333333"/>
          <w:szCs w:val="21"/>
          <w:shd w:val="clear" w:color="auto" w:fill="FFFFFF"/>
        </w:rPr>
      </w:pPr>
      <w:r>
        <w:t>5</w:t>
      </w:r>
      <w:r>
        <w:rPr>
          <w:rFonts w:hint="eastAsia"/>
        </w:rPr>
        <w:t xml:space="preserve"> </w:t>
      </w:r>
      <w:r>
        <w:rPr>
          <w:rFonts w:ascii="Arial" w:hAnsi="Arial" w:cs="Arial"/>
          <w:color w:val="333333"/>
          <w:szCs w:val="21"/>
          <w:shd w:val="clear" w:color="auto" w:fill="FFFFFF"/>
        </w:rPr>
        <w:t>Which of these is a reasonable definition of machine learning?</w:t>
      </w:r>
    </w:p>
    <w:p w14:paraId="477970A7" w14:textId="064954D2" w:rsidR="00830DF5" w:rsidRDefault="00830DF5" w:rsidP="00BC168C">
      <w:r>
        <w:rPr>
          <w:noProof/>
        </w:rPr>
        <w:drawing>
          <wp:inline distT="0" distB="0" distL="0" distR="0" wp14:anchorId="03C7A3CD" wp14:editId="1CE3A918">
            <wp:extent cx="5266667" cy="17047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6667" cy="1704762"/>
                    </a:xfrm>
                    <a:prstGeom prst="rect">
                      <a:avLst/>
                    </a:prstGeom>
                  </pic:spPr>
                </pic:pic>
              </a:graphicData>
            </a:graphic>
          </wp:inline>
        </w:drawing>
      </w:r>
    </w:p>
    <w:p w14:paraId="4647A679" w14:textId="35707C6E" w:rsidR="00A60C21" w:rsidRDefault="00A60C21" w:rsidP="00A60C21">
      <w:pPr>
        <w:pStyle w:val="1"/>
      </w:pPr>
      <w:r w:rsidRPr="00A60C21">
        <w:t>Linear Regression with One Variable</w:t>
      </w:r>
    </w:p>
    <w:p w14:paraId="10ABFFE7" w14:textId="77777777" w:rsidR="00A60C21" w:rsidRDefault="00A60C21" w:rsidP="00A60C21">
      <w:r>
        <w:rPr>
          <w:rFonts w:hint="eastAsia"/>
        </w:rPr>
        <w:t>1</w:t>
      </w:r>
      <w:r>
        <w:t xml:space="preserve"> Consider the problem of predicting how well a student does in her second year of college/university, given how well she did in her first year.</w:t>
      </w:r>
    </w:p>
    <w:p w14:paraId="3184EF4D" w14:textId="77777777" w:rsidR="00A60C21" w:rsidRDefault="00A60C21" w:rsidP="00A60C21"/>
    <w:p w14:paraId="53DD2128" w14:textId="77777777" w:rsidR="00A60C21" w:rsidRDefault="00A60C21" w:rsidP="00A60C21">
      <w:r>
        <w:t>Specifically, let x be equal to the number of "A" grades (including A-. A and A+ grades) that a student receives in their first year of college (freshmen year). We would like to predict the value of y, which we define as the number of "A" grades they get in their second year (sophomore year).</w:t>
      </w:r>
    </w:p>
    <w:p w14:paraId="654DE09C" w14:textId="77777777" w:rsidR="00A60C21" w:rsidRDefault="00A60C21" w:rsidP="00A60C21"/>
    <w:p w14:paraId="37625177" w14:textId="009B4311" w:rsidR="00A60C21" w:rsidRDefault="00A60C21" w:rsidP="00A60C21">
      <w:r>
        <w:t xml:space="preserve">Refer to the following training set of a small sample of different students' performances (note that this training set may also be referenced in other questions in this quiz). Here each row is </w:t>
      </w:r>
      <w:r>
        <w:lastRenderedPageBreak/>
        <w:t xml:space="preserve">one training example. Recall that in linear regression, our hypothesis is </w:t>
      </w:r>
      <w:proofErr w:type="spellStart"/>
      <w:r>
        <w:t>hθ</w:t>
      </w:r>
      <w:proofErr w:type="spellEnd"/>
      <w:r>
        <w:t>(x)=θ0+θ1x, and we use m to denote the number of training examples.</w:t>
      </w:r>
    </w:p>
    <w:p w14:paraId="5F689CF2" w14:textId="5CA2F8A0" w:rsidR="00A60C21" w:rsidRDefault="00A60C21" w:rsidP="00A60C21">
      <w:r>
        <w:rPr>
          <w:noProof/>
        </w:rPr>
        <w:drawing>
          <wp:inline distT="0" distB="0" distL="0" distR="0" wp14:anchorId="432613FE" wp14:editId="3483FF8D">
            <wp:extent cx="1254760" cy="1382395"/>
            <wp:effectExtent l="0" t="0" r="2540" b="8255"/>
            <wp:docPr id="6" name="图片 6" descr="https://d396qusza40orc.cloudfront.net/flex-ml/quizIIq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flex-ml/quizIIq1v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760" cy="1382395"/>
                    </a:xfrm>
                    <a:prstGeom prst="rect">
                      <a:avLst/>
                    </a:prstGeom>
                    <a:noFill/>
                    <a:ln>
                      <a:noFill/>
                    </a:ln>
                  </pic:spPr>
                </pic:pic>
              </a:graphicData>
            </a:graphic>
          </wp:inline>
        </w:drawing>
      </w:r>
    </w:p>
    <w:p w14:paraId="73290AAF" w14:textId="65C84A9C" w:rsidR="001D60EE" w:rsidRDefault="001D60EE" w:rsidP="00A60C21">
      <w:pPr>
        <w:rPr>
          <w:rFonts w:ascii="Arial" w:hAnsi="Arial" w:cs="Arial"/>
          <w:color w:val="333333"/>
          <w:szCs w:val="21"/>
          <w:shd w:val="clear" w:color="auto" w:fill="FFFFFF"/>
        </w:rPr>
      </w:pPr>
      <w:r>
        <w:rPr>
          <w:rFonts w:ascii="Arial" w:hAnsi="Arial" w:cs="Arial"/>
          <w:color w:val="333333"/>
          <w:szCs w:val="21"/>
          <w:shd w:val="clear" w:color="auto" w:fill="FFFFFF"/>
        </w:rPr>
        <w:t>For the training set given above, what is the value of </w:t>
      </w:r>
      <w:r>
        <w:rPr>
          <w:rStyle w:val="mi"/>
          <w:rFonts w:ascii="MathJax_Math" w:hAnsi="MathJax_Math" w:cs="Arial"/>
          <w:i/>
          <w:iCs/>
          <w:color w:val="333333"/>
          <w:sz w:val="26"/>
          <w:szCs w:val="26"/>
          <w:bdr w:val="none" w:sz="0" w:space="0" w:color="auto" w:frame="1"/>
          <w:shd w:val="clear" w:color="auto" w:fill="FFFFFF"/>
        </w:rPr>
        <w:t>m</w:t>
      </w:r>
      <w:r>
        <w:rPr>
          <w:rFonts w:ascii="Arial" w:hAnsi="Arial" w:cs="Arial"/>
          <w:color w:val="333333"/>
          <w:szCs w:val="21"/>
          <w:shd w:val="clear" w:color="auto" w:fill="FFFFFF"/>
        </w:rPr>
        <w:t>? In the box below, please enter your answer (which should be a number between 0 and 10).</w:t>
      </w:r>
    </w:p>
    <w:p w14:paraId="4FE33503" w14:textId="65FA7B01" w:rsidR="001D60EE" w:rsidRDefault="001D60EE" w:rsidP="00A60C21"/>
    <w:p w14:paraId="554DC6BB" w14:textId="704F6EFE" w:rsidR="00564A89" w:rsidRDefault="00564A89" w:rsidP="00A60C21">
      <w:r>
        <w:t xml:space="preserve">( </w:t>
      </w:r>
      <w:r w:rsidR="004D05E4">
        <w:rPr>
          <w:rFonts w:hint="eastAsia"/>
        </w:rPr>
        <w:t>在此处填空</w:t>
      </w:r>
      <w:r>
        <w:t xml:space="preserve">  )</w:t>
      </w:r>
    </w:p>
    <w:p w14:paraId="32620461" w14:textId="754ECBAF" w:rsidR="004A7D94" w:rsidRDefault="004A7D94" w:rsidP="00A60C21"/>
    <w:p w14:paraId="6AE8FF98" w14:textId="1E06B155" w:rsidR="004A7D94" w:rsidRDefault="004A7D94" w:rsidP="00A60C21">
      <w:pPr>
        <w:rPr>
          <w:rFonts w:ascii="Arial" w:hAnsi="Arial" w:cs="Arial"/>
          <w:color w:val="333333"/>
          <w:szCs w:val="21"/>
          <w:shd w:val="clear" w:color="auto" w:fill="FFFFFF"/>
        </w:rPr>
      </w:pPr>
      <w:r>
        <w:rPr>
          <w:rFonts w:hint="eastAsia"/>
        </w:rPr>
        <w:t>2</w:t>
      </w:r>
      <w:r>
        <w:t xml:space="preserve"> </w:t>
      </w:r>
      <w:r>
        <w:rPr>
          <w:rFonts w:ascii="Arial" w:hAnsi="Arial" w:cs="Arial"/>
          <w:color w:val="333333"/>
          <w:szCs w:val="21"/>
          <w:shd w:val="clear" w:color="auto" w:fill="FFFFFF"/>
        </w:rPr>
        <w:t>Consider the following training set of </w:t>
      </w:r>
      <w:r>
        <w:rPr>
          <w:rStyle w:val="mi"/>
          <w:rFonts w:ascii="MathJax_Math" w:hAnsi="MathJax_Math" w:cs="Arial"/>
          <w:i/>
          <w:iCs/>
          <w:color w:val="333333"/>
          <w:sz w:val="26"/>
          <w:szCs w:val="26"/>
          <w:bdr w:val="none" w:sz="0" w:space="0" w:color="auto" w:frame="1"/>
          <w:shd w:val="clear" w:color="auto" w:fill="FFFFFF"/>
        </w:rPr>
        <w:t>m</w:t>
      </w:r>
      <w:r>
        <w:rPr>
          <w:rStyle w:val="mo"/>
          <w:rFonts w:ascii="MathJax_Main" w:hAnsi="MathJax_Main" w:cs="Arial"/>
          <w:color w:val="333333"/>
          <w:sz w:val="26"/>
          <w:szCs w:val="26"/>
          <w:bdr w:val="none" w:sz="0" w:space="0" w:color="auto" w:frame="1"/>
          <w:shd w:val="clear" w:color="auto" w:fill="FFFFFF"/>
        </w:rPr>
        <w:t>=</w:t>
      </w:r>
      <w:r>
        <w:rPr>
          <w:rStyle w:val="mn"/>
          <w:rFonts w:ascii="MathJax_Main" w:hAnsi="MathJax_Main" w:cs="Arial"/>
          <w:color w:val="333333"/>
          <w:sz w:val="26"/>
          <w:szCs w:val="26"/>
          <w:bdr w:val="none" w:sz="0" w:space="0" w:color="auto" w:frame="1"/>
          <w:shd w:val="clear" w:color="auto" w:fill="FFFFFF"/>
        </w:rPr>
        <w:t>4</w:t>
      </w:r>
      <w:r>
        <w:rPr>
          <w:rFonts w:ascii="Arial" w:hAnsi="Arial" w:cs="Arial"/>
          <w:color w:val="333333"/>
          <w:szCs w:val="21"/>
          <w:shd w:val="clear" w:color="auto" w:fill="FFFFFF"/>
        </w:rPr>
        <w:t> training examples:</w:t>
      </w:r>
    </w:p>
    <w:tbl>
      <w:tblPr>
        <w:tblW w:w="876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041"/>
        <w:gridCol w:w="4719"/>
      </w:tblGrid>
      <w:tr w:rsidR="00066175" w:rsidRPr="00066175" w14:paraId="5E284E72" w14:textId="77777777" w:rsidTr="0006617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E3FD62C" w14:textId="77777777" w:rsidR="00066175" w:rsidRPr="00066175" w:rsidRDefault="00066175" w:rsidP="00066175">
            <w:pPr>
              <w:widowControl/>
              <w:spacing w:after="360"/>
              <w:jc w:val="left"/>
              <w:rPr>
                <w:rFonts w:ascii="Helvetica" w:eastAsia="宋体" w:hAnsi="Helvetica" w:cs="宋体"/>
                <w:color w:val="333333"/>
                <w:kern w:val="0"/>
                <w:sz w:val="26"/>
                <w:szCs w:val="26"/>
              </w:rPr>
            </w:pPr>
            <w:r w:rsidRPr="00066175">
              <w:rPr>
                <w:rFonts w:ascii="Helvetica" w:eastAsia="宋体" w:hAnsi="Helvetica" w:cs="宋体"/>
                <w:color w:val="333333"/>
                <w:kern w:val="0"/>
                <w:sz w:val="26"/>
                <w:szCs w:val="26"/>
              </w:rPr>
              <w:t>  x   </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2082962" w14:textId="77777777" w:rsidR="00066175" w:rsidRPr="00066175" w:rsidRDefault="00066175" w:rsidP="00066175">
            <w:pPr>
              <w:widowControl/>
              <w:spacing w:after="360"/>
              <w:jc w:val="left"/>
              <w:rPr>
                <w:rFonts w:ascii="Helvetica" w:eastAsia="宋体" w:hAnsi="Helvetica" w:cs="宋体"/>
                <w:color w:val="333333"/>
                <w:kern w:val="0"/>
                <w:sz w:val="26"/>
                <w:szCs w:val="26"/>
              </w:rPr>
            </w:pPr>
            <w:r w:rsidRPr="00066175">
              <w:rPr>
                <w:rFonts w:ascii="Helvetica" w:eastAsia="宋体" w:hAnsi="Helvetica" w:cs="宋体"/>
                <w:color w:val="333333"/>
                <w:kern w:val="0"/>
                <w:sz w:val="26"/>
                <w:szCs w:val="26"/>
              </w:rPr>
              <w:t>   y   </w:t>
            </w:r>
          </w:p>
        </w:tc>
      </w:tr>
      <w:tr w:rsidR="00066175" w:rsidRPr="00066175" w14:paraId="1618E53B" w14:textId="77777777" w:rsidTr="0006617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B564DF2" w14:textId="77777777" w:rsidR="00066175" w:rsidRPr="00066175" w:rsidRDefault="00066175" w:rsidP="00066175">
            <w:pPr>
              <w:widowControl/>
              <w:spacing w:after="360"/>
              <w:jc w:val="left"/>
              <w:rPr>
                <w:rFonts w:ascii="Helvetica" w:eastAsia="宋体" w:hAnsi="Helvetica" w:cs="宋体"/>
                <w:color w:val="333333"/>
                <w:kern w:val="0"/>
                <w:sz w:val="26"/>
                <w:szCs w:val="26"/>
              </w:rPr>
            </w:pPr>
            <w:r w:rsidRPr="00066175">
              <w:rPr>
                <w:rFonts w:ascii="Helvetica" w:eastAsia="宋体" w:hAnsi="Helvetica" w:cs="宋体"/>
                <w:color w:val="333333"/>
                <w:kern w:val="0"/>
                <w:sz w:val="26"/>
                <w:szCs w:val="26"/>
              </w:rPr>
              <w:t>   1   </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8F91148" w14:textId="77777777" w:rsidR="00066175" w:rsidRPr="00066175" w:rsidRDefault="00066175" w:rsidP="00066175">
            <w:pPr>
              <w:widowControl/>
              <w:spacing w:after="360"/>
              <w:jc w:val="left"/>
              <w:rPr>
                <w:rFonts w:ascii="Helvetica" w:eastAsia="宋体" w:hAnsi="Helvetica" w:cs="宋体"/>
                <w:color w:val="333333"/>
                <w:kern w:val="0"/>
                <w:sz w:val="26"/>
                <w:szCs w:val="26"/>
              </w:rPr>
            </w:pPr>
            <w:r w:rsidRPr="00066175">
              <w:rPr>
                <w:rFonts w:ascii="Helvetica" w:eastAsia="宋体" w:hAnsi="Helvetica" w:cs="宋体"/>
                <w:color w:val="333333"/>
                <w:kern w:val="0"/>
                <w:sz w:val="26"/>
                <w:szCs w:val="26"/>
              </w:rPr>
              <w:t>   0.5   </w:t>
            </w:r>
          </w:p>
        </w:tc>
      </w:tr>
      <w:tr w:rsidR="00066175" w:rsidRPr="00066175" w14:paraId="589A1F54" w14:textId="77777777" w:rsidTr="0006617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41EB564" w14:textId="77777777" w:rsidR="00066175" w:rsidRPr="00066175" w:rsidRDefault="00066175" w:rsidP="00066175">
            <w:pPr>
              <w:widowControl/>
              <w:spacing w:after="360"/>
              <w:jc w:val="left"/>
              <w:rPr>
                <w:rFonts w:ascii="Helvetica" w:eastAsia="宋体" w:hAnsi="Helvetica" w:cs="宋体"/>
                <w:color w:val="333333"/>
                <w:kern w:val="0"/>
                <w:sz w:val="26"/>
                <w:szCs w:val="26"/>
              </w:rPr>
            </w:pPr>
            <w:r w:rsidRPr="00066175">
              <w:rPr>
                <w:rFonts w:ascii="Helvetica" w:eastAsia="宋体" w:hAnsi="Helvetica" w:cs="宋体"/>
                <w:color w:val="333333"/>
                <w:kern w:val="0"/>
                <w:sz w:val="26"/>
                <w:szCs w:val="26"/>
              </w:rPr>
              <w:t>   2   </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9219692" w14:textId="77777777" w:rsidR="00066175" w:rsidRPr="00066175" w:rsidRDefault="00066175" w:rsidP="00066175">
            <w:pPr>
              <w:widowControl/>
              <w:spacing w:after="360"/>
              <w:jc w:val="left"/>
              <w:rPr>
                <w:rFonts w:ascii="Helvetica" w:eastAsia="宋体" w:hAnsi="Helvetica" w:cs="宋体"/>
                <w:color w:val="333333"/>
                <w:kern w:val="0"/>
                <w:sz w:val="26"/>
                <w:szCs w:val="26"/>
              </w:rPr>
            </w:pPr>
            <w:r w:rsidRPr="00066175">
              <w:rPr>
                <w:rFonts w:ascii="Helvetica" w:eastAsia="宋体" w:hAnsi="Helvetica" w:cs="宋体"/>
                <w:color w:val="333333"/>
                <w:kern w:val="0"/>
                <w:sz w:val="26"/>
                <w:szCs w:val="26"/>
              </w:rPr>
              <w:t>   1   </w:t>
            </w:r>
          </w:p>
        </w:tc>
      </w:tr>
      <w:tr w:rsidR="00066175" w:rsidRPr="00066175" w14:paraId="166C4ADB" w14:textId="77777777" w:rsidTr="0006617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BB0AD83" w14:textId="77777777" w:rsidR="00066175" w:rsidRPr="00066175" w:rsidRDefault="00066175" w:rsidP="00066175">
            <w:pPr>
              <w:widowControl/>
              <w:spacing w:after="360"/>
              <w:jc w:val="left"/>
              <w:rPr>
                <w:rFonts w:ascii="Helvetica" w:eastAsia="宋体" w:hAnsi="Helvetica" w:cs="宋体"/>
                <w:color w:val="333333"/>
                <w:kern w:val="0"/>
                <w:sz w:val="26"/>
                <w:szCs w:val="26"/>
              </w:rPr>
            </w:pPr>
            <w:r w:rsidRPr="00066175">
              <w:rPr>
                <w:rFonts w:ascii="Helvetica" w:eastAsia="宋体" w:hAnsi="Helvetica" w:cs="宋体"/>
                <w:color w:val="333333"/>
                <w:kern w:val="0"/>
                <w:sz w:val="26"/>
                <w:szCs w:val="26"/>
              </w:rPr>
              <w:t>   4   </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3FD45D2" w14:textId="77777777" w:rsidR="00066175" w:rsidRPr="00066175" w:rsidRDefault="00066175" w:rsidP="00066175">
            <w:pPr>
              <w:widowControl/>
              <w:spacing w:after="360"/>
              <w:jc w:val="left"/>
              <w:rPr>
                <w:rFonts w:ascii="Helvetica" w:eastAsia="宋体" w:hAnsi="Helvetica" w:cs="宋体"/>
                <w:color w:val="333333"/>
                <w:kern w:val="0"/>
                <w:sz w:val="26"/>
                <w:szCs w:val="26"/>
              </w:rPr>
            </w:pPr>
            <w:r w:rsidRPr="00066175">
              <w:rPr>
                <w:rFonts w:ascii="Helvetica" w:eastAsia="宋体" w:hAnsi="Helvetica" w:cs="宋体"/>
                <w:color w:val="333333"/>
                <w:kern w:val="0"/>
                <w:sz w:val="26"/>
                <w:szCs w:val="26"/>
              </w:rPr>
              <w:t>   2   </w:t>
            </w:r>
          </w:p>
        </w:tc>
      </w:tr>
      <w:tr w:rsidR="00066175" w:rsidRPr="00066175" w14:paraId="075A718D" w14:textId="77777777" w:rsidTr="0006617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3806490" w14:textId="77777777" w:rsidR="00066175" w:rsidRPr="00066175" w:rsidRDefault="00066175" w:rsidP="00066175">
            <w:pPr>
              <w:widowControl/>
              <w:spacing w:after="360"/>
              <w:jc w:val="left"/>
              <w:rPr>
                <w:rFonts w:ascii="Helvetica" w:eastAsia="宋体" w:hAnsi="Helvetica" w:cs="宋体"/>
                <w:color w:val="333333"/>
                <w:kern w:val="0"/>
                <w:sz w:val="26"/>
                <w:szCs w:val="26"/>
              </w:rPr>
            </w:pPr>
            <w:r w:rsidRPr="00066175">
              <w:rPr>
                <w:rFonts w:ascii="Helvetica" w:eastAsia="宋体" w:hAnsi="Helvetica" w:cs="宋体"/>
                <w:color w:val="333333"/>
                <w:kern w:val="0"/>
                <w:sz w:val="26"/>
                <w:szCs w:val="26"/>
              </w:rPr>
              <w:t>   0   </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F9EBA35" w14:textId="77777777" w:rsidR="00066175" w:rsidRPr="00066175" w:rsidRDefault="00066175" w:rsidP="00066175">
            <w:pPr>
              <w:widowControl/>
              <w:spacing w:after="360"/>
              <w:jc w:val="left"/>
              <w:rPr>
                <w:rFonts w:ascii="Helvetica" w:eastAsia="宋体" w:hAnsi="Helvetica" w:cs="宋体"/>
                <w:color w:val="333333"/>
                <w:kern w:val="0"/>
                <w:sz w:val="26"/>
                <w:szCs w:val="26"/>
              </w:rPr>
            </w:pPr>
            <w:r w:rsidRPr="00066175">
              <w:rPr>
                <w:rFonts w:ascii="Helvetica" w:eastAsia="宋体" w:hAnsi="Helvetica" w:cs="宋体"/>
                <w:color w:val="333333"/>
                <w:kern w:val="0"/>
                <w:sz w:val="26"/>
                <w:szCs w:val="26"/>
              </w:rPr>
              <w:t>   0   </w:t>
            </w:r>
          </w:p>
        </w:tc>
      </w:tr>
    </w:tbl>
    <w:p w14:paraId="01CDC7B3" w14:textId="67C38E88" w:rsidR="00066175" w:rsidRDefault="001A573C" w:rsidP="00A60C21">
      <w:pPr>
        <w:rPr>
          <w:rFonts w:ascii="Arial" w:hAnsi="Arial" w:cs="Arial"/>
          <w:color w:val="333333"/>
          <w:szCs w:val="21"/>
          <w:shd w:val="clear" w:color="auto" w:fill="FFFFFF"/>
        </w:rPr>
      </w:pPr>
      <w:r>
        <w:rPr>
          <w:rFonts w:ascii="Arial" w:hAnsi="Arial" w:cs="Arial"/>
          <w:color w:val="333333"/>
          <w:szCs w:val="21"/>
          <w:shd w:val="clear" w:color="auto" w:fill="FFFFFF"/>
        </w:rPr>
        <w:t>Consider the linear regression model </w:t>
      </w:r>
      <w:proofErr w:type="spellStart"/>
      <w:r>
        <w:rPr>
          <w:rStyle w:val="mi"/>
          <w:rFonts w:ascii="MathJax_Math" w:hAnsi="MathJax_Math" w:cs="Arial"/>
          <w:i/>
          <w:iCs/>
          <w:color w:val="333333"/>
          <w:sz w:val="26"/>
          <w:szCs w:val="26"/>
          <w:bdr w:val="none" w:sz="0" w:space="0" w:color="auto" w:frame="1"/>
          <w:shd w:val="clear" w:color="auto" w:fill="FFFFFF"/>
        </w:rPr>
        <w:t>h</w:t>
      </w:r>
      <w:r>
        <w:rPr>
          <w:rStyle w:val="mi"/>
          <w:rFonts w:ascii="MathJax_Math" w:hAnsi="MathJax_Math" w:cs="Arial"/>
          <w:i/>
          <w:iCs/>
          <w:color w:val="333333"/>
          <w:sz w:val="18"/>
          <w:szCs w:val="18"/>
          <w:bdr w:val="none" w:sz="0" w:space="0" w:color="auto" w:frame="1"/>
          <w:shd w:val="clear" w:color="auto" w:fill="FFFFFF"/>
        </w:rPr>
        <w:t>θ</w:t>
      </w:r>
      <w:proofErr w:type="spellEnd"/>
      <w:r>
        <w:rPr>
          <w:rStyle w:val="mo"/>
          <w:rFonts w:ascii="MathJax_Main" w:hAnsi="MathJax_Main" w:cs="Arial"/>
          <w:color w:val="333333"/>
          <w:sz w:val="26"/>
          <w:szCs w:val="26"/>
          <w:bdr w:val="none" w:sz="0" w:space="0" w:color="auto" w:frame="1"/>
          <w:shd w:val="clear" w:color="auto" w:fill="FFFFFF"/>
        </w:rPr>
        <w:t>(</w:t>
      </w:r>
      <w:r>
        <w:rPr>
          <w:rStyle w:val="mi"/>
          <w:rFonts w:ascii="MathJax_Math" w:hAnsi="MathJax_Math" w:cs="Arial"/>
          <w:i/>
          <w:iCs/>
          <w:color w:val="333333"/>
          <w:sz w:val="26"/>
          <w:szCs w:val="26"/>
          <w:bdr w:val="none" w:sz="0" w:space="0" w:color="auto" w:frame="1"/>
          <w:shd w:val="clear" w:color="auto" w:fill="FFFFFF"/>
        </w:rPr>
        <w:t>x</w:t>
      </w:r>
      <w:r>
        <w:rPr>
          <w:rStyle w:val="mo"/>
          <w:rFonts w:ascii="MathJax_Main" w:hAnsi="MathJax_Main" w:cs="Arial"/>
          <w:color w:val="333333"/>
          <w:sz w:val="26"/>
          <w:szCs w:val="26"/>
          <w:bdr w:val="none" w:sz="0" w:space="0" w:color="auto" w:frame="1"/>
          <w:shd w:val="clear" w:color="auto" w:fill="FFFFFF"/>
        </w:rPr>
        <w:t>)=</w:t>
      </w:r>
      <w:r>
        <w:rPr>
          <w:rStyle w:val="mi"/>
          <w:rFonts w:ascii="MathJax_Math" w:hAnsi="MathJax_Math" w:cs="Arial"/>
          <w:i/>
          <w:iCs/>
          <w:color w:val="333333"/>
          <w:sz w:val="26"/>
          <w:szCs w:val="26"/>
          <w:bdr w:val="none" w:sz="0" w:space="0" w:color="auto" w:frame="1"/>
          <w:shd w:val="clear" w:color="auto" w:fill="FFFFFF"/>
        </w:rPr>
        <w:t>θ</w:t>
      </w:r>
      <w:r>
        <w:rPr>
          <w:rStyle w:val="mn"/>
          <w:rFonts w:ascii="MathJax_Main" w:hAnsi="MathJax_Main" w:cs="Arial"/>
          <w:color w:val="333333"/>
          <w:sz w:val="18"/>
          <w:szCs w:val="18"/>
          <w:bdr w:val="none" w:sz="0" w:space="0" w:color="auto" w:frame="1"/>
          <w:shd w:val="clear" w:color="auto" w:fill="FFFFFF"/>
        </w:rPr>
        <w:t>0</w:t>
      </w:r>
      <w:r>
        <w:rPr>
          <w:rStyle w:val="mo"/>
          <w:rFonts w:ascii="MathJax_Main" w:hAnsi="MathJax_Main" w:cs="Arial"/>
          <w:color w:val="333333"/>
          <w:sz w:val="26"/>
          <w:szCs w:val="26"/>
          <w:bdr w:val="none" w:sz="0" w:space="0" w:color="auto" w:frame="1"/>
          <w:shd w:val="clear" w:color="auto" w:fill="FFFFFF"/>
        </w:rPr>
        <w:t>+</w:t>
      </w:r>
      <w:r>
        <w:rPr>
          <w:rStyle w:val="mi"/>
          <w:rFonts w:ascii="MathJax_Math" w:hAnsi="MathJax_Math" w:cs="Arial"/>
          <w:i/>
          <w:iCs/>
          <w:color w:val="333333"/>
          <w:sz w:val="26"/>
          <w:szCs w:val="26"/>
          <w:bdr w:val="none" w:sz="0" w:space="0" w:color="auto" w:frame="1"/>
          <w:shd w:val="clear" w:color="auto" w:fill="FFFFFF"/>
        </w:rPr>
        <w:t>θ</w:t>
      </w:r>
      <w:r>
        <w:rPr>
          <w:rStyle w:val="mn"/>
          <w:rFonts w:ascii="MathJax_Main" w:hAnsi="MathJax_Main" w:cs="Arial"/>
          <w:color w:val="333333"/>
          <w:sz w:val="18"/>
          <w:szCs w:val="18"/>
          <w:bdr w:val="none" w:sz="0" w:space="0" w:color="auto" w:frame="1"/>
          <w:shd w:val="clear" w:color="auto" w:fill="FFFFFF"/>
        </w:rPr>
        <w:t>1</w:t>
      </w:r>
      <w:r>
        <w:rPr>
          <w:rStyle w:val="mi"/>
          <w:rFonts w:ascii="MathJax_Math" w:hAnsi="MathJax_Math" w:cs="Arial"/>
          <w:i/>
          <w:iCs/>
          <w:color w:val="333333"/>
          <w:sz w:val="26"/>
          <w:szCs w:val="26"/>
          <w:bdr w:val="none" w:sz="0" w:space="0" w:color="auto" w:frame="1"/>
          <w:shd w:val="clear" w:color="auto" w:fill="FFFFFF"/>
        </w:rPr>
        <w:t>x</w:t>
      </w:r>
      <w:r>
        <w:rPr>
          <w:rFonts w:ascii="Arial" w:hAnsi="Arial" w:cs="Arial"/>
          <w:color w:val="333333"/>
          <w:szCs w:val="21"/>
          <w:shd w:val="clear" w:color="auto" w:fill="FFFFFF"/>
        </w:rPr>
        <w:t>. What are the values of </w:t>
      </w:r>
      <w:r>
        <w:rPr>
          <w:rStyle w:val="mi"/>
          <w:rFonts w:ascii="MathJax_Math" w:hAnsi="MathJax_Math" w:cs="Arial"/>
          <w:i/>
          <w:iCs/>
          <w:color w:val="333333"/>
          <w:sz w:val="26"/>
          <w:szCs w:val="26"/>
          <w:bdr w:val="none" w:sz="0" w:space="0" w:color="auto" w:frame="1"/>
          <w:shd w:val="clear" w:color="auto" w:fill="FFFFFF"/>
        </w:rPr>
        <w:t>θ</w:t>
      </w:r>
      <w:r>
        <w:rPr>
          <w:rStyle w:val="mn"/>
          <w:rFonts w:ascii="MathJax_Main" w:hAnsi="MathJax_Main" w:cs="Arial"/>
          <w:color w:val="333333"/>
          <w:sz w:val="18"/>
          <w:szCs w:val="18"/>
          <w:bdr w:val="none" w:sz="0" w:space="0" w:color="auto" w:frame="1"/>
          <w:shd w:val="clear" w:color="auto" w:fill="FFFFFF"/>
        </w:rPr>
        <w:t>0</w:t>
      </w:r>
      <w:r>
        <w:rPr>
          <w:rFonts w:ascii="Arial" w:hAnsi="Arial" w:cs="Arial"/>
          <w:color w:val="333333"/>
          <w:szCs w:val="21"/>
          <w:shd w:val="clear" w:color="auto" w:fill="FFFFFF"/>
        </w:rPr>
        <w:t> and </w:t>
      </w:r>
      <w:r>
        <w:rPr>
          <w:rStyle w:val="mi"/>
          <w:rFonts w:ascii="MathJax_Math" w:hAnsi="MathJax_Math" w:cs="Arial"/>
          <w:i/>
          <w:iCs/>
          <w:color w:val="333333"/>
          <w:sz w:val="26"/>
          <w:szCs w:val="26"/>
          <w:bdr w:val="none" w:sz="0" w:space="0" w:color="auto" w:frame="1"/>
          <w:shd w:val="clear" w:color="auto" w:fill="FFFFFF"/>
        </w:rPr>
        <w:t>θ</w:t>
      </w:r>
      <w:r>
        <w:rPr>
          <w:rStyle w:val="mn"/>
          <w:rFonts w:ascii="MathJax_Main" w:hAnsi="MathJax_Main" w:cs="Arial"/>
          <w:color w:val="333333"/>
          <w:sz w:val="18"/>
          <w:szCs w:val="18"/>
          <w:bdr w:val="none" w:sz="0" w:space="0" w:color="auto" w:frame="1"/>
          <w:shd w:val="clear" w:color="auto" w:fill="FFFFFF"/>
        </w:rPr>
        <w:t>1</w:t>
      </w:r>
      <w:r>
        <w:rPr>
          <w:rFonts w:ascii="Arial" w:hAnsi="Arial" w:cs="Arial"/>
          <w:color w:val="333333"/>
          <w:szCs w:val="21"/>
          <w:shd w:val="clear" w:color="auto" w:fill="FFFFFF"/>
        </w:rPr>
        <w:t> that you would expect to obtain upon running gradient descent on this model? (Linear regression will be able to fit this data perfectly.)</w:t>
      </w:r>
    </w:p>
    <w:p w14:paraId="543FD6F0" w14:textId="77E04281" w:rsidR="009B7A63" w:rsidRDefault="009B7A63" w:rsidP="00A60C21">
      <w:r>
        <w:rPr>
          <w:noProof/>
        </w:rPr>
        <w:drawing>
          <wp:inline distT="0" distB="0" distL="0" distR="0" wp14:anchorId="3D010676" wp14:editId="7B7FFB7F">
            <wp:extent cx="1454797" cy="1537285"/>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5390" cy="1548478"/>
                    </a:xfrm>
                    <a:prstGeom prst="rect">
                      <a:avLst/>
                    </a:prstGeom>
                  </pic:spPr>
                </pic:pic>
              </a:graphicData>
            </a:graphic>
          </wp:inline>
        </w:drawing>
      </w:r>
    </w:p>
    <w:p w14:paraId="71643A15" w14:textId="434FDD5A" w:rsidR="009B7A63" w:rsidRDefault="009B7A63" w:rsidP="00A60C21"/>
    <w:p w14:paraId="69EB9D82" w14:textId="162A02E7" w:rsidR="009B7A63" w:rsidRDefault="0048418A" w:rsidP="00A60C21">
      <w:pPr>
        <w:rPr>
          <w:rFonts w:ascii="Arial" w:hAnsi="Arial" w:cs="Arial"/>
          <w:color w:val="333333"/>
          <w:szCs w:val="21"/>
          <w:shd w:val="clear" w:color="auto" w:fill="FFFFFF"/>
        </w:rPr>
      </w:pPr>
      <w:r>
        <w:rPr>
          <w:rFonts w:hint="eastAsia"/>
        </w:rPr>
        <w:t>3</w:t>
      </w:r>
      <w:r>
        <w:t xml:space="preserve"> </w:t>
      </w:r>
      <w:r>
        <w:rPr>
          <w:rFonts w:ascii="Arial" w:hAnsi="Arial" w:cs="Arial"/>
          <w:color w:val="333333"/>
          <w:szCs w:val="21"/>
          <w:shd w:val="clear" w:color="auto" w:fill="FFFFFF"/>
        </w:rPr>
        <w:t>Suppose we set </w:t>
      </w:r>
      <w:r>
        <w:rPr>
          <w:rStyle w:val="mi"/>
          <w:rFonts w:ascii="MathJax_Math" w:hAnsi="MathJax_Math" w:cs="Arial"/>
          <w:i/>
          <w:iCs/>
          <w:color w:val="333333"/>
          <w:sz w:val="26"/>
          <w:szCs w:val="26"/>
          <w:bdr w:val="none" w:sz="0" w:space="0" w:color="auto" w:frame="1"/>
          <w:shd w:val="clear" w:color="auto" w:fill="FFFFFF"/>
        </w:rPr>
        <w:t>θ</w:t>
      </w:r>
      <w:r>
        <w:rPr>
          <w:rStyle w:val="mn"/>
          <w:rFonts w:ascii="MathJax_Main" w:hAnsi="MathJax_Main" w:cs="Arial"/>
          <w:color w:val="333333"/>
          <w:sz w:val="18"/>
          <w:szCs w:val="18"/>
          <w:bdr w:val="none" w:sz="0" w:space="0" w:color="auto" w:frame="1"/>
          <w:shd w:val="clear" w:color="auto" w:fill="FFFFFF"/>
        </w:rPr>
        <w:t>0</w:t>
      </w:r>
      <w:r>
        <w:rPr>
          <w:rStyle w:val="mo"/>
          <w:rFonts w:ascii="MathJax_Main" w:hAnsi="MathJax_Main" w:cs="Arial"/>
          <w:color w:val="333333"/>
          <w:sz w:val="26"/>
          <w:szCs w:val="26"/>
          <w:bdr w:val="none" w:sz="0" w:space="0" w:color="auto" w:frame="1"/>
          <w:shd w:val="clear" w:color="auto" w:fill="FFFFFF"/>
        </w:rPr>
        <w:t>=−</w:t>
      </w:r>
      <w:proofErr w:type="gramStart"/>
      <w:r>
        <w:rPr>
          <w:rStyle w:val="mn"/>
          <w:rFonts w:ascii="MathJax_Main" w:hAnsi="MathJax_Main" w:cs="Arial"/>
          <w:color w:val="333333"/>
          <w:sz w:val="26"/>
          <w:szCs w:val="26"/>
          <w:bdr w:val="none" w:sz="0" w:space="0" w:color="auto" w:frame="1"/>
          <w:shd w:val="clear" w:color="auto" w:fill="FFFFFF"/>
        </w:rPr>
        <w:t>1</w:t>
      </w:r>
      <w:r>
        <w:rPr>
          <w:rStyle w:val="mo"/>
          <w:rFonts w:ascii="MathJax_Main" w:hAnsi="MathJax_Main" w:cs="Arial"/>
          <w:color w:val="333333"/>
          <w:sz w:val="26"/>
          <w:szCs w:val="26"/>
          <w:bdr w:val="none" w:sz="0" w:space="0" w:color="auto" w:frame="1"/>
          <w:shd w:val="clear" w:color="auto" w:fill="FFFFFF"/>
        </w:rPr>
        <w:t>,</w:t>
      </w:r>
      <w:r>
        <w:rPr>
          <w:rStyle w:val="mi"/>
          <w:rFonts w:ascii="MathJax_Math" w:hAnsi="MathJax_Math" w:cs="Arial"/>
          <w:i/>
          <w:iCs/>
          <w:color w:val="333333"/>
          <w:sz w:val="26"/>
          <w:szCs w:val="26"/>
          <w:bdr w:val="none" w:sz="0" w:space="0" w:color="auto" w:frame="1"/>
          <w:shd w:val="clear" w:color="auto" w:fill="FFFFFF"/>
        </w:rPr>
        <w:t>θ</w:t>
      </w:r>
      <w:proofErr w:type="gramEnd"/>
      <w:r>
        <w:rPr>
          <w:rStyle w:val="mn"/>
          <w:rFonts w:ascii="MathJax_Main" w:hAnsi="MathJax_Main" w:cs="Arial"/>
          <w:color w:val="333333"/>
          <w:sz w:val="18"/>
          <w:szCs w:val="18"/>
          <w:bdr w:val="none" w:sz="0" w:space="0" w:color="auto" w:frame="1"/>
          <w:shd w:val="clear" w:color="auto" w:fill="FFFFFF"/>
        </w:rPr>
        <w:t>1</w:t>
      </w:r>
      <w:r>
        <w:rPr>
          <w:rStyle w:val="mo"/>
          <w:rFonts w:ascii="MathJax_Main" w:hAnsi="MathJax_Main" w:cs="Arial"/>
          <w:color w:val="333333"/>
          <w:sz w:val="26"/>
          <w:szCs w:val="26"/>
          <w:bdr w:val="none" w:sz="0" w:space="0" w:color="auto" w:frame="1"/>
          <w:shd w:val="clear" w:color="auto" w:fill="FFFFFF"/>
        </w:rPr>
        <w:t>=</w:t>
      </w:r>
      <w:r>
        <w:rPr>
          <w:rStyle w:val="mn"/>
          <w:rFonts w:ascii="MathJax_Main" w:hAnsi="MathJax_Main" w:cs="Arial"/>
          <w:color w:val="333333"/>
          <w:sz w:val="26"/>
          <w:szCs w:val="26"/>
          <w:bdr w:val="none" w:sz="0" w:space="0" w:color="auto" w:frame="1"/>
          <w:shd w:val="clear" w:color="auto" w:fill="FFFFFF"/>
        </w:rPr>
        <w:t>2</w:t>
      </w:r>
      <w:r>
        <w:rPr>
          <w:rFonts w:ascii="Arial" w:hAnsi="Arial" w:cs="Arial"/>
          <w:color w:val="333333"/>
          <w:szCs w:val="21"/>
          <w:shd w:val="clear" w:color="auto" w:fill="FFFFFF"/>
        </w:rPr>
        <w:t xml:space="preserve"> in the linear regression hypothesis from Q1. What </w:t>
      </w:r>
      <w:r>
        <w:rPr>
          <w:rFonts w:ascii="Arial" w:hAnsi="Arial" w:cs="Arial"/>
          <w:color w:val="333333"/>
          <w:szCs w:val="21"/>
          <w:shd w:val="clear" w:color="auto" w:fill="FFFFFF"/>
        </w:rPr>
        <w:lastRenderedPageBreak/>
        <w:t>is </w:t>
      </w:r>
      <w:proofErr w:type="spellStart"/>
      <w:r>
        <w:rPr>
          <w:rStyle w:val="mi"/>
          <w:rFonts w:ascii="MathJax_Math" w:hAnsi="MathJax_Math" w:cs="Arial"/>
          <w:i/>
          <w:iCs/>
          <w:color w:val="333333"/>
          <w:sz w:val="26"/>
          <w:szCs w:val="26"/>
          <w:bdr w:val="none" w:sz="0" w:space="0" w:color="auto" w:frame="1"/>
          <w:shd w:val="clear" w:color="auto" w:fill="FFFFFF"/>
        </w:rPr>
        <w:t>h</w:t>
      </w:r>
      <w:proofErr w:type="gramStart"/>
      <w:r>
        <w:rPr>
          <w:rStyle w:val="mi"/>
          <w:rFonts w:ascii="MathJax_Math" w:hAnsi="MathJax_Math" w:cs="Arial"/>
          <w:i/>
          <w:iCs/>
          <w:color w:val="333333"/>
          <w:sz w:val="18"/>
          <w:szCs w:val="18"/>
          <w:bdr w:val="none" w:sz="0" w:space="0" w:color="auto" w:frame="1"/>
          <w:shd w:val="clear" w:color="auto" w:fill="FFFFFF"/>
        </w:rPr>
        <w:t>θ</w:t>
      </w:r>
      <w:proofErr w:type="spellEnd"/>
      <w:r>
        <w:rPr>
          <w:rStyle w:val="mo"/>
          <w:rFonts w:ascii="MathJax_Main" w:hAnsi="MathJax_Main" w:cs="Arial"/>
          <w:color w:val="333333"/>
          <w:sz w:val="26"/>
          <w:szCs w:val="26"/>
          <w:bdr w:val="none" w:sz="0" w:space="0" w:color="auto" w:frame="1"/>
          <w:shd w:val="clear" w:color="auto" w:fill="FFFFFF"/>
        </w:rPr>
        <w:t>(</w:t>
      </w:r>
      <w:proofErr w:type="gramEnd"/>
      <w:r>
        <w:rPr>
          <w:rStyle w:val="mn"/>
          <w:rFonts w:ascii="MathJax_Main" w:hAnsi="MathJax_Main" w:cs="Arial"/>
          <w:color w:val="333333"/>
          <w:sz w:val="26"/>
          <w:szCs w:val="26"/>
          <w:bdr w:val="none" w:sz="0" w:space="0" w:color="auto" w:frame="1"/>
          <w:shd w:val="clear" w:color="auto" w:fill="FFFFFF"/>
        </w:rPr>
        <w:t>6</w:t>
      </w:r>
      <w:r>
        <w:rPr>
          <w:rStyle w:val="mo"/>
          <w:rFonts w:ascii="MathJax_Main" w:hAnsi="MathJax_Main" w:cs="Arial"/>
          <w:color w:val="333333"/>
          <w:sz w:val="26"/>
          <w:szCs w:val="26"/>
          <w:bdr w:val="none" w:sz="0" w:space="0" w:color="auto" w:frame="1"/>
          <w:shd w:val="clear" w:color="auto" w:fill="FFFFFF"/>
        </w:rPr>
        <w:t>)</w:t>
      </w:r>
      <w:r>
        <w:rPr>
          <w:rFonts w:ascii="Arial" w:hAnsi="Arial" w:cs="Arial"/>
          <w:color w:val="333333"/>
          <w:szCs w:val="21"/>
          <w:shd w:val="clear" w:color="auto" w:fill="FFFFFF"/>
        </w:rPr>
        <w:t>?</w:t>
      </w:r>
    </w:p>
    <w:p w14:paraId="64BE077F" w14:textId="770ED915" w:rsidR="00DB46DF" w:rsidRDefault="00DB46DF" w:rsidP="00A60C21">
      <w:r>
        <w:rPr>
          <w:rFonts w:hint="eastAsia"/>
        </w:rPr>
        <w:t>（在此处填空）</w:t>
      </w:r>
    </w:p>
    <w:p w14:paraId="0FAAF13E" w14:textId="77777777" w:rsidR="00DF7E5E" w:rsidRDefault="00DF7E5E" w:rsidP="00A60C21"/>
    <w:p w14:paraId="479C69EF" w14:textId="77777777" w:rsidR="00DF7E5E" w:rsidRPr="00DF7E5E" w:rsidRDefault="00DF7E5E" w:rsidP="00DF7E5E">
      <w:pPr>
        <w:pStyle w:val="a3"/>
        <w:shd w:val="clear" w:color="auto" w:fill="FFFFFF"/>
        <w:spacing w:before="0" w:beforeAutospacing="0" w:after="0" w:afterAutospacing="0" w:line="300" w:lineRule="atLeast"/>
        <w:rPr>
          <w:rFonts w:ascii="Arial" w:hAnsi="Arial" w:cs="Arial"/>
          <w:color w:val="333333"/>
          <w:sz w:val="21"/>
          <w:szCs w:val="21"/>
        </w:rPr>
      </w:pPr>
      <w:r>
        <w:rPr>
          <w:rFonts w:hint="eastAsia"/>
        </w:rPr>
        <w:t>4</w:t>
      </w:r>
      <w:r>
        <w:t xml:space="preserve"> </w:t>
      </w:r>
      <w:r w:rsidRPr="00DF7E5E">
        <w:rPr>
          <w:rFonts w:ascii="Arial" w:hAnsi="Arial" w:cs="Arial"/>
          <w:color w:val="333333"/>
          <w:sz w:val="21"/>
          <w:szCs w:val="21"/>
        </w:rPr>
        <w:t>Let </w:t>
      </w:r>
      <w:r w:rsidRPr="00DF7E5E">
        <w:rPr>
          <w:rFonts w:ascii="MathJax_Math" w:hAnsi="MathJax_Math" w:cs="Arial"/>
          <w:i/>
          <w:iCs/>
          <w:color w:val="333333"/>
          <w:sz w:val="26"/>
          <w:szCs w:val="26"/>
          <w:bdr w:val="none" w:sz="0" w:space="0" w:color="auto" w:frame="1"/>
        </w:rPr>
        <w:t>f</w:t>
      </w:r>
      <w:r w:rsidRPr="00DF7E5E">
        <w:rPr>
          <w:rFonts w:ascii="Arial" w:hAnsi="Arial" w:cs="Arial"/>
          <w:color w:val="333333"/>
          <w:sz w:val="21"/>
          <w:szCs w:val="21"/>
        </w:rPr>
        <w:t> be some function so that</w:t>
      </w:r>
    </w:p>
    <w:p w14:paraId="5698C7DF" w14:textId="77777777" w:rsidR="00DF7E5E" w:rsidRPr="00DF7E5E" w:rsidRDefault="00DF7E5E" w:rsidP="00DF7E5E">
      <w:pPr>
        <w:widowControl/>
        <w:shd w:val="clear" w:color="auto" w:fill="FFFFFF"/>
        <w:spacing w:line="300" w:lineRule="atLeast"/>
        <w:jc w:val="left"/>
        <w:rPr>
          <w:rFonts w:ascii="Arial" w:eastAsia="宋体" w:hAnsi="Arial" w:cs="Arial"/>
          <w:color w:val="333333"/>
          <w:kern w:val="0"/>
          <w:szCs w:val="21"/>
        </w:rPr>
      </w:pPr>
      <w:r w:rsidRPr="00DF7E5E">
        <w:rPr>
          <w:rFonts w:ascii="MathJax_Math" w:eastAsia="宋体" w:hAnsi="MathJax_Math" w:cs="Arial"/>
          <w:i/>
          <w:iCs/>
          <w:color w:val="333333"/>
          <w:kern w:val="0"/>
          <w:sz w:val="26"/>
          <w:szCs w:val="26"/>
          <w:bdr w:val="none" w:sz="0" w:space="0" w:color="auto" w:frame="1"/>
        </w:rPr>
        <w:t>f</w:t>
      </w:r>
      <w:r w:rsidRPr="00DF7E5E">
        <w:rPr>
          <w:rFonts w:ascii="MathJax_Main" w:eastAsia="宋体" w:hAnsi="MathJax_Main" w:cs="Arial"/>
          <w:color w:val="333333"/>
          <w:kern w:val="0"/>
          <w:sz w:val="26"/>
          <w:szCs w:val="26"/>
          <w:bdr w:val="none" w:sz="0" w:space="0" w:color="auto" w:frame="1"/>
        </w:rPr>
        <w:t>(</w:t>
      </w:r>
      <w:r w:rsidRPr="00DF7E5E">
        <w:rPr>
          <w:rFonts w:ascii="MathJax_Math" w:eastAsia="宋体" w:hAnsi="MathJax_Math" w:cs="Arial"/>
          <w:i/>
          <w:iCs/>
          <w:color w:val="333333"/>
          <w:kern w:val="0"/>
          <w:sz w:val="26"/>
          <w:szCs w:val="26"/>
          <w:bdr w:val="none" w:sz="0" w:space="0" w:color="auto" w:frame="1"/>
        </w:rPr>
        <w:t>θ</w:t>
      </w:r>
      <w:proofErr w:type="gramStart"/>
      <w:r w:rsidRPr="00DF7E5E">
        <w:rPr>
          <w:rFonts w:ascii="MathJax_Main" w:eastAsia="宋体" w:hAnsi="MathJax_Main" w:cs="Arial"/>
          <w:color w:val="333333"/>
          <w:kern w:val="0"/>
          <w:sz w:val="18"/>
          <w:szCs w:val="18"/>
          <w:bdr w:val="none" w:sz="0" w:space="0" w:color="auto" w:frame="1"/>
        </w:rPr>
        <w:t>0</w:t>
      </w:r>
      <w:r w:rsidRPr="00DF7E5E">
        <w:rPr>
          <w:rFonts w:ascii="MathJax_Main" w:eastAsia="宋体" w:hAnsi="MathJax_Main" w:cs="Arial"/>
          <w:color w:val="333333"/>
          <w:kern w:val="0"/>
          <w:sz w:val="26"/>
          <w:szCs w:val="26"/>
          <w:bdr w:val="none" w:sz="0" w:space="0" w:color="auto" w:frame="1"/>
        </w:rPr>
        <w:t>,</w:t>
      </w:r>
      <w:r w:rsidRPr="00DF7E5E">
        <w:rPr>
          <w:rFonts w:ascii="MathJax_Math" w:eastAsia="宋体" w:hAnsi="MathJax_Math" w:cs="Arial"/>
          <w:i/>
          <w:iCs/>
          <w:color w:val="333333"/>
          <w:kern w:val="0"/>
          <w:sz w:val="26"/>
          <w:szCs w:val="26"/>
          <w:bdr w:val="none" w:sz="0" w:space="0" w:color="auto" w:frame="1"/>
        </w:rPr>
        <w:t>θ</w:t>
      </w:r>
      <w:proofErr w:type="gramEnd"/>
      <w:r w:rsidRPr="00DF7E5E">
        <w:rPr>
          <w:rFonts w:ascii="MathJax_Main" w:eastAsia="宋体" w:hAnsi="MathJax_Main" w:cs="Arial"/>
          <w:color w:val="333333"/>
          <w:kern w:val="0"/>
          <w:sz w:val="18"/>
          <w:szCs w:val="18"/>
          <w:bdr w:val="none" w:sz="0" w:space="0" w:color="auto" w:frame="1"/>
        </w:rPr>
        <w:t>1</w:t>
      </w:r>
      <w:r w:rsidRPr="00DF7E5E">
        <w:rPr>
          <w:rFonts w:ascii="MathJax_Main" w:eastAsia="宋体" w:hAnsi="MathJax_Main" w:cs="Arial"/>
          <w:color w:val="333333"/>
          <w:kern w:val="0"/>
          <w:sz w:val="26"/>
          <w:szCs w:val="26"/>
          <w:bdr w:val="none" w:sz="0" w:space="0" w:color="auto" w:frame="1"/>
        </w:rPr>
        <w:t>)</w:t>
      </w:r>
      <w:r w:rsidRPr="00DF7E5E">
        <w:rPr>
          <w:rFonts w:ascii="Arial" w:eastAsia="宋体" w:hAnsi="Arial" w:cs="Arial"/>
          <w:color w:val="333333"/>
          <w:kern w:val="0"/>
          <w:szCs w:val="21"/>
        </w:rPr>
        <w:t> outputs a number. For this problem,</w:t>
      </w:r>
    </w:p>
    <w:p w14:paraId="3E388BE1" w14:textId="77777777" w:rsidR="00DF7E5E" w:rsidRPr="00DF7E5E" w:rsidRDefault="00DF7E5E" w:rsidP="00DF7E5E">
      <w:pPr>
        <w:widowControl/>
        <w:shd w:val="clear" w:color="auto" w:fill="FFFFFF"/>
        <w:spacing w:line="300" w:lineRule="atLeast"/>
        <w:jc w:val="left"/>
        <w:rPr>
          <w:rFonts w:ascii="Arial" w:eastAsia="宋体" w:hAnsi="Arial" w:cs="Arial"/>
          <w:color w:val="333333"/>
          <w:kern w:val="0"/>
          <w:szCs w:val="21"/>
        </w:rPr>
      </w:pPr>
      <w:r w:rsidRPr="00DF7E5E">
        <w:rPr>
          <w:rFonts w:ascii="MathJax_Math" w:eastAsia="宋体" w:hAnsi="MathJax_Math" w:cs="Arial"/>
          <w:i/>
          <w:iCs/>
          <w:color w:val="333333"/>
          <w:kern w:val="0"/>
          <w:sz w:val="26"/>
          <w:szCs w:val="26"/>
          <w:bdr w:val="none" w:sz="0" w:space="0" w:color="auto" w:frame="1"/>
        </w:rPr>
        <w:t>f</w:t>
      </w:r>
      <w:r w:rsidRPr="00DF7E5E">
        <w:rPr>
          <w:rFonts w:ascii="Arial" w:eastAsia="宋体" w:hAnsi="Arial" w:cs="Arial"/>
          <w:color w:val="333333"/>
          <w:kern w:val="0"/>
          <w:szCs w:val="21"/>
        </w:rPr>
        <w:t> is some arbitrary/unknown smooth function (not necessarily the</w:t>
      </w:r>
    </w:p>
    <w:p w14:paraId="1A5B16B9" w14:textId="77777777" w:rsidR="00DF7E5E" w:rsidRPr="00DF7E5E" w:rsidRDefault="00DF7E5E" w:rsidP="00DF7E5E">
      <w:pPr>
        <w:widowControl/>
        <w:shd w:val="clear" w:color="auto" w:fill="FFFFFF"/>
        <w:spacing w:line="300" w:lineRule="atLeast"/>
        <w:jc w:val="left"/>
        <w:rPr>
          <w:rFonts w:ascii="Arial" w:eastAsia="宋体" w:hAnsi="Arial" w:cs="Arial"/>
          <w:color w:val="333333"/>
          <w:kern w:val="0"/>
          <w:szCs w:val="21"/>
        </w:rPr>
      </w:pPr>
      <w:r w:rsidRPr="00DF7E5E">
        <w:rPr>
          <w:rFonts w:ascii="Arial" w:eastAsia="宋体" w:hAnsi="Arial" w:cs="Arial"/>
          <w:color w:val="333333"/>
          <w:kern w:val="0"/>
          <w:szCs w:val="21"/>
        </w:rPr>
        <w:t>cost function of linear regression, so </w:t>
      </w:r>
      <w:r w:rsidRPr="00DF7E5E">
        <w:rPr>
          <w:rFonts w:ascii="MathJax_Math" w:eastAsia="宋体" w:hAnsi="MathJax_Math" w:cs="Arial"/>
          <w:i/>
          <w:iCs/>
          <w:color w:val="333333"/>
          <w:kern w:val="0"/>
          <w:sz w:val="26"/>
          <w:szCs w:val="26"/>
          <w:bdr w:val="none" w:sz="0" w:space="0" w:color="auto" w:frame="1"/>
        </w:rPr>
        <w:t>f</w:t>
      </w:r>
      <w:r w:rsidRPr="00DF7E5E">
        <w:rPr>
          <w:rFonts w:ascii="Arial" w:eastAsia="宋体" w:hAnsi="Arial" w:cs="Arial"/>
          <w:color w:val="333333"/>
          <w:kern w:val="0"/>
          <w:szCs w:val="21"/>
        </w:rPr>
        <w:t> may have local optima).</w:t>
      </w:r>
    </w:p>
    <w:p w14:paraId="338384D5" w14:textId="77777777" w:rsidR="00DF7E5E" w:rsidRPr="00DF7E5E" w:rsidRDefault="00DF7E5E" w:rsidP="00DF7E5E">
      <w:pPr>
        <w:widowControl/>
        <w:shd w:val="clear" w:color="auto" w:fill="FFFFFF"/>
        <w:spacing w:line="300" w:lineRule="atLeast"/>
        <w:jc w:val="left"/>
        <w:rPr>
          <w:rFonts w:ascii="Arial" w:eastAsia="宋体" w:hAnsi="Arial" w:cs="Arial"/>
          <w:color w:val="333333"/>
          <w:kern w:val="0"/>
          <w:szCs w:val="21"/>
        </w:rPr>
      </w:pPr>
      <w:r w:rsidRPr="00DF7E5E">
        <w:rPr>
          <w:rFonts w:ascii="Arial" w:eastAsia="宋体" w:hAnsi="Arial" w:cs="Arial"/>
          <w:color w:val="333333"/>
          <w:kern w:val="0"/>
          <w:szCs w:val="21"/>
        </w:rPr>
        <w:t>Suppose we use gradient descent to try to minimize </w:t>
      </w:r>
      <w:r w:rsidRPr="00DF7E5E">
        <w:rPr>
          <w:rFonts w:ascii="MathJax_Math" w:eastAsia="宋体" w:hAnsi="MathJax_Math" w:cs="Arial"/>
          <w:i/>
          <w:iCs/>
          <w:color w:val="333333"/>
          <w:kern w:val="0"/>
          <w:sz w:val="26"/>
          <w:szCs w:val="26"/>
          <w:bdr w:val="none" w:sz="0" w:space="0" w:color="auto" w:frame="1"/>
        </w:rPr>
        <w:t>f</w:t>
      </w:r>
      <w:r w:rsidRPr="00DF7E5E">
        <w:rPr>
          <w:rFonts w:ascii="MathJax_Main" w:eastAsia="宋体" w:hAnsi="MathJax_Main" w:cs="Arial"/>
          <w:color w:val="333333"/>
          <w:kern w:val="0"/>
          <w:sz w:val="26"/>
          <w:szCs w:val="26"/>
          <w:bdr w:val="none" w:sz="0" w:space="0" w:color="auto" w:frame="1"/>
        </w:rPr>
        <w:t>(</w:t>
      </w:r>
      <w:r w:rsidRPr="00DF7E5E">
        <w:rPr>
          <w:rFonts w:ascii="MathJax_Math" w:eastAsia="宋体" w:hAnsi="MathJax_Math" w:cs="Arial"/>
          <w:i/>
          <w:iCs/>
          <w:color w:val="333333"/>
          <w:kern w:val="0"/>
          <w:sz w:val="26"/>
          <w:szCs w:val="26"/>
          <w:bdr w:val="none" w:sz="0" w:space="0" w:color="auto" w:frame="1"/>
        </w:rPr>
        <w:t>θ</w:t>
      </w:r>
      <w:proofErr w:type="gramStart"/>
      <w:r w:rsidRPr="00DF7E5E">
        <w:rPr>
          <w:rFonts w:ascii="MathJax_Main" w:eastAsia="宋体" w:hAnsi="MathJax_Main" w:cs="Arial"/>
          <w:color w:val="333333"/>
          <w:kern w:val="0"/>
          <w:sz w:val="18"/>
          <w:szCs w:val="18"/>
          <w:bdr w:val="none" w:sz="0" w:space="0" w:color="auto" w:frame="1"/>
        </w:rPr>
        <w:t>0</w:t>
      </w:r>
      <w:r w:rsidRPr="00DF7E5E">
        <w:rPr>
          <w:rFonts w:ascii="MathJax_Main" w:eastAsia="宋体" w:hAnsi="MathJax_Main" w:cs="Arial"/>
          <w:color w:val="333333"/>
          <w:kern w:val="0"/>
          <w:sz w:val="26"/>
          <w:szCs w:val="26"/>
          <w:bdr w:val="none" w:sz="0" w:space="0" w:color="auto" w:frame="1"/>
        </w:rPr>
        <w:t>,</w:t>
      </w:r>
      <w:r w:rsidRPr="00DF7E5E">
        <w:rPr>
          <w:rFonts w:ascii="MathJax_Math" w:eastAsia="宋体" w:hAnsi="MathJax_Math" w:cs="Arial"/>
          <w:i/>
          <w:iCs/>
          <w:color w:val="333333"/>
          <w:kern w:val="0"/>
          <w:sz w:val="26"/>
          <w:szCs w:val="26"/>
          <w:bdr w:val="none" w:sz="0" w:space="0" w:color="auto" w:frame="1"/>
        </w:rPr>
        <w:t>θ</w:t>
      </w:r>
      <w:proofErr w:type="gramEnd"/>
      <w:r w:rsidRPr="00DF7E5E">
        <w:rPr>
          <w:rFonts w:ascii="MathJax_Main" w:eastAsia="宋体" w:hAnsi="MathJax_Main" w:cs="Arial"/>
          <w:color w:val="333333"/>
          <w:kern w:val="0"/>
          <w:sz w:val="18"/>
          <w:szCs w:val="18"/>
          <w:bdr w:val="none" w:sz="0" w:space="0" w:color="auto" w:frame="1"/>
        </w:rPr>
        <w:t>1</w:t>
      </w:r>
      <w:r w:rsidRPr="00DF7E5E">
        <w:rPr>
          <w:rFonts w:ascii="MathJax_Main" w:eastAsia="宋体" w:hAnsi="MathJax_Main" w:cs="Arial"/>
          <w:color w:val="333333"/>
          <w:kern w:val="0"/>
          <w:sz w:val="26"/>
          <w:szCs w:val="26"/>
          <w:bdr w:val="none" w:sz="0" w:space="0" w:color="auto" w:frame="1"/>
        </w:rPr>
        <w:t>)</w:t>
      </w:r>
    </w:p>
    <w:p w14:paraId="578BC01C" w14:textId="77777777" w:rsidR="00DF7E5E" w:rsidRPr="00DF7E5E" w:rsidRDefault="00DF7E5E" w:rsidP="00DF7E5E">
      <w:pPr>
        <w:widowControl/>
        <w:shd w:val="clear" w:color="auto" w:fill="FFFFFF"/>
        <w:spacing w:line="300" w:lineRule="atLeast"/>
        <w:jc w:val="left"/>
        <w:rPr>
          <w:rFonts w:ascii="Arial" w:eastAsia="宋体" w:hAnsi="Arial" w:cs="Arial"/>
          <w:color w:val="333333"/>
          <w:kern w:val="0"/>
          <w:szCs w:val="21"/>
        </w:rPr>
      </w:pPr>
      <w:r w:rsidRPr="00DF7E5E">
        <w:rPr>
          <w:rFonts w:ascii="Arial" w:eastAsia="宋体" w:hAnsi="Arial" w:cs="Arial"/>
          <w:color w:val="333333"/>
          <w:kern w:val="0"/>
          <w:szCs w:val="21"/>
        </w:rPr>
        <w:t>as a function of </w:t>
      </w:r>
      <w:r w:rsidRPr="00DF7E5E">
        <w:rPr>
          <w:rFonts w:ascii="MathJax_Math" w:eastAsia="宋体" w:hAnsi="MathJax_Math" w:cs="Arial"/>
          <w:i/>
          <w:iCs/>
          <w:color w:val="333333"/>
          <w:kern w:val="0"/>
          <w:sz w:val="26"/>
          <w:szCs w:val="26"/>
          <w:bdr w:val="none" w:sz="0" w:space="0" w:color="auto" w:frame="1"/>
        </w:rPr>
        <w:t>θ</w:t>
      </w:r>
      <w:r w:rsidRPr="00DF7E5E">
        <w:rPr>
          <w:rFonts w:ascii="MathJax_Main" w:eastAsia="宋体" w:hAnsi="MathJax_Main" w:cs="Arial"/>
          <w:color w:val="333333"/>
          <w:kern w:val="0"/>
          <w:sz w:val="18"/>
          <w:szCs w:val="18"/>
          <w:bdr w:val="none" w:sz="0" w:space="0" w:color="auto" w:frame="1"/>
        </w:rPr>
        <w:t>0</w:t>
      </w:r>
      <w:r w:rsidRPr="00DF7E5E">
        <w:rPr>
          <w:rFonts w:ascii="Arial" w:eastAsia="宋体" w:hAnsi="Arial" w:cs="Arial"/>
          <w:color w:val="333333"/>
          <w:kern w:val="0"/>
          <w:szCs w:val="21"/>
        </w:rPr>
        <w:t> and </w:t>
      </w:r>
      <w:r w:rsidRPr="00DF7E5E">
        <w:rPr>
          <w:rFonts w:ascii="MathJax_Math" w:eastAsia="宋体" w:hAnsi="MathJax_Math" w:cs="Arial"/>
          <w:i/>
          <w:iCs/>
          <w:color w:val="333333"/>
          <w:kern w:val="0"/>
          <w:sz w:val="26"/>
          <w:szCs w:val="26"/>
          <w:bdr w:val="none" w:sz="0" w:space="0" w:color="auto" w:frame="1"/>
        </w:rPr>
        <w:t>θ</w:t>
      </w:r>
      <w:r w:rsidRPr="00DF7E5E">
        <w:rPr>
          <w:rFonts w:ascii="MathJax_Main" w:eastAsia="宋体" w:hAnsi="MathJax_Main" w:cs="Arial"/>
          <w:color w:val="333333"/>
          <w:kern w:val="0"/>
          <w:sz w:val="18"/>
          <w:szCs w:val="18"/>
          <w:bdr w:val="none" w:sz="0" w:space="0" w:color="auto" w:frame="1"/>
        </w:rPr>
        <w:t>1</w:t>
      </w:r>
      <w:r w:rsidRPr="00DF7E5E">
        <w:rPr>
          <w:rFonts w:ascii="Arial" w:eastAsia="宋体" w:hAnsi="Arial" w:cs="Arial"/>
          <w:color w:val="333333"/>
          <w:kern w:val="0"/>
          <w:szCs w:val="21"/>
        </w:rPr>
        <w:t>. Which of the</w:t>
      </w:r>
    </w:p>
    <w:p w14:paraId="2755DF1F" w14:textId="77777777" w:rsidR="00DF7E5E" w:rsidRPr="00DF7E5E" w:rsidRDefault="00DF7E5E" w:rsidP="00DF7E5E">
      <w:pPr>
        <w:widowControl/>
        <w:shd w:val="clear" w:color="auto" w:fill="FFFFFF"/>
        <w:spacing w:after="100" w:afterAutospacing="1" w:line="300" w:lineRule="atLeast"/>
        <w:jc w:val="left"/>
        <w:rPr>
          <w:rFonts w:ascii="Arial" w:eastAsia="宋体" w:hAnsi="Arial" w:cs="Arial"/>
          <w:color w:val="333333"/>
          <w:kern w:val="0"/>
          <w:szCs w:val="21"/>
        </w:rPr>
      </w:pPr>
      <w:r w:rsidRPr="00DF7E5E">
        <w:rPr>
          <w:rFonts w:ascii="Arial" w:eastAsia="宋体" w:hAnsi="Arial" w:cs="Arial"/>
          <w:color w:val="333333"/>
          <w:kern w:val="0"/>
          <w:szCs w:val="21"/>
        </w:rPr>
        <w:t>following statements are true? (Check all that apply.)</w:t>
      </w:r>
    </w:p>
    <w:p w14:paraId="2858B7E1" w14:textId="618D234A" w:rsidR="001E13F0" w:rsidRDefault="00673D0E" w:rsidP="00A60C21">
      <w:r>
        <w:rPr>
          <w:noProof/>
        </w:rPr>
        <w:drawing>
          <wp:inline distT="0" distB="0" distL="0" distR="0" wp14:anchorId="48BFCD79" wp14:editId="701F082C">
            <wp:extent cx="5274310" cy="30657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65780"/>
                    </a:xfrm>
                    <a:prstGeom prst="rect">
                      <a:avLst/>
                    </a:prstGeom>
                  </pic:spPr>
                </pic:pic>
              </a:graphicData>
            </a:graphic>
          </wp:inline>
        </w:drawing>
      </w:r>
    </w:p>
    <w:p w14:paraId="7E8FB26F" w14:textId="69BD4362" w:rsidR="003A2C8A" w:rsidRDefault="003A2C8A" w:rsidP="00A60C21"/>
    <w:p w14:paraId="54205860" w14:textId="77777777" w:rsidR="00220934" w:rsidRPr="00220934" w:rsidRDefault="003A2C8A" w:rsidP="00220934">
      <w:pPr>
        <w:pStyle w:val="a3"/>
        <w:shd w:val="clear" w:color="auto" w:fill="FFFFFF"/>
        <w:spacing w:before="0" w:beforeAutospacing="0" w:after="0" w:afterAutospacing="0" w:line="300" w:lineRule="atLeast"/>
        <w:rPr>
          <w:rFonts w:ascii="Arial" w:hAnsi="Arial" w:cs="Arial"/>
          <w:color w:val="333333"/>
          <w:sz w:val="21"/>
          <w:szCs w:val="21"/>
        </w:rPr>
      </w:pPr>
      <w:r>
        <w:rPr>
          <w:rFonts w:hint="eastAsia"/>
        </w:rPr>
        <w:t>5</w:t>
      </w:r>
      <w:r>
        <w:t xml:space="preserve"> </w:t>
      </w:r>
      <w:r w:rsidR="00220934" w:rsidRPr="00220934">
        <w:rPr>
          <w:rFonts w:ascii="Arial" w:hAnsi="Arial" w:cs="Arial"/>
          <w:color w:val="333333"/>
          <w:sz w:val="21"/>
          <w:szCs w:val="21"/>
        </w:rPr>
        <w:t>Suppose that for some linear regression problem (say, predicting housing prices as in the lecture), we have some training set, and for our training set we managed to find some </w:t>
      </w:r>
      <w:r w:rsidR="00220934" w:rsidRPr="00220934">
        <w:rPr>
          <w:rFonts w:ascii="MathJax_Math" w:hAnsi="MathJax_Math" w:cs="Arial"/>
          <w:i/>
          <w:iCs/>
          <w:color w:val="333333"/>
          <w:sz w:val="26"/>
          <w:szCs w:val="26"/>
          <w:bdr w:val="none" w:sz="0" w:space="0" w:color="auto" w:frame="1"/>
        </w:rPr>
        <w:t>θ</w:t>
      </w:r>
      <w:r w:rsidR="00220934" w:rsidRPr="00220934">
        <w:rPr>
          <w:rFonts w:ascii="MathJax_Main" w:hAnsi="MathJax_Main" w:cs="Arial"/>
          <w:color w:val="333333"/>
          <w:sz w:val="18"/>
          <w:szCs w:val="18"/>
          <w:bdr w:val="none" w:sz="0" w:space="0" w:color="auto" w:frame="1"/>
        </w:rPr>
        <w:t>0</w:t>
      </w:r>
      <w:r w:rsidR="00220934" w:rsidRPr="00220934">
        <w:rPr>
          <w:rFonts w:ascii="Arial" w:hAnsi="Arial" w:cs="Arial"/>
          <w:color w:val="333333"/>
          <w:sz w:val="21"/>
          <w:szCs w:val="21"/>
        </w:rPr>
        <w:t>, </w:t>
      </w:r>
      <w:r w:rsidR="00220934" w:rsidRPr="00220934">
        <w:rPr>
          <w:rFonts w:ascii="MathJax_Math" w:hAnsi="MathJax_Math" w:cs="Arial"/>
          <w:i/>
          <w:iCs/>
          <w:color w:val="333333"/>
          <w:sz w:val="26"/>
          <w:szCs w:val="26"/>
          <w:bdr w:val="none" w:sz="0" w:space="0" w:color="auto" w:frame="1"/>
        </w:rPr>
        <w:t>θ</w:t>
      </w:r>
      <w:r w:rsidR="00220934" w:rsidRPr="00220934">
        <w:rPr>
          <w:rFonts w:ascii="MathJax_Main" w:hAnsi="MathJax_Main" w:cs="Arial"/>
          <w:color w:val="333333"/>
          <w:sz w:val="18"/>
          <w:szCs w:val="18"/>
          <w:bdr w:val="none" w:sz="0" w:space="0" w:color="auto" w:frame="1"/>
        </w:rPr>
        <w:t>1</w:t>
      </w:r>
      <w:r w:rsidR="00220934" w:rsidRPr="00220934">
        <w:rPr>
          <w:rFonts w:ascii="Arial" w:hAnsi="Arial" w:cs="Arial"/>
          <w:color w:val="333333"/>
          <w:sz w:val="21"/>
          <w:szCs w:val="21"/>
        </w:rPr>
        <w:t> such that </w:t>
      </w:r>
      <w:r w:rsidR="00220934" w:rsidRPr="00220934">
        <w:rPr>
          <w:rFonts w:ascii="MathJax_Math" w:hAnsi="MathJax_Math" w:cs="Arial"/>
          <w:i/>
          <w:iCs/>
          <w:color w:val="333333"/>
          <w:sz w:val="26"/>
          <w:szCs w:val="26"/>
          <w:bdr w:val="none" w:sz="0" w:space="0" w:color="auto" w:frame="1"/>
        </w:rPr>
        <w:t>J</w:t>
      </w:r>
      <w:r w:rsidR="00220934" w:rsidRPr="00220934">
        <w:rPr>
          <w:rFonts w:ascii="MathJax_Main" w:hAnsi="MathJax_Main" w:cs="Arial"/>
          <w:color w:val="333333"/>
          <w:sz w:val="26"/>
          <w:szCs w:val="26"/>
          <w:bdr w:val="none" w:sz="0" w:space="0" w:color="auto" w:frame="1"/>
        </w:rPr>
        <w:t>(</w:t>
      </w:r>
      <w:r w:rsidR="00220934" w:rsidRPr="00220934">
        <w:rPr>
          <w:rFonts w:ascii="MathJax_Math" w:hAnsi="MathJax_Math" w:cs="Arial"/>
          <w:i/>
          <w:iCs/>
          <w:color w:val="333333"/>
          <w:sz w:val="26"/>
          <w:szCs w:val="26"/>
          <w:bdr w:val="none" w:sz="0" w:space="0" w:color="auto" w:frame="1"/>
        </w:rPr>
        <w:t>θ</w:t>
      </w:r>
      <w:proofErr w:type="gramStart"/>
      <w:r w:rsidR="00220934" w:rsidRPr="00220934">
        <w:rPr>
          <w:rFonts w:ascii="MathJax_Main" w:hAnsi="MathJax_Main" w:cs="Arial"/>
          <w:color w:val="333333"/>
          <w:sz w:val="18"/>
          <w:szCs w:val="18"/>
          <w:bdr w:val="none" w:sz="0" w:space="0" w:color="auto" w:frame="1"/>
        </w:rPr>
        <w:t>0</w:t>
      </w:r>
      <w:r w:rsidR="00220934" w:rsidRPr="00220934">
        <w:rPr>
          <w:rFonts w:ascii="MathJax_Main" w:hAnsi="MathJax_Main" w:cs="Arial"/>
          <w:color w:val="333333"/>
          <w:sz w:val="26"/>
          <w:szCs w:val="26"/>
          <w:bdr w:val="none" w:sz="0" w:space="0" w:color="auto" w:frame="1"/>
        </w:rPr>
        <w:t>,</w:t>
      </w:r>
      <w:r w:rsidR="00220934" w:rsidRPr="00220934">
        <w:rPr>
          <w:rFonts w:ascii="MathJax_Math" w:hAnsi="MathJax_Math" w:cs="Arial"/>
          <w:i/>
          <w:iCs/>
          <w:color w:val="333333"/>
          <w:sz w:val="26"/>
          <w:szCs w:val="26"/>
          <w:bdr w:val="none" w:sz="0" w:space="0" w:color="auto" w:frame="1"/>
        </w:rPr>
        <w:t>θ</w:t>
      </w:r>
      <w:proofErr w:type="gramEnd"/>
      <w:r w:rsidR="00220934" w:rsidRPr="00220934">
        <w:rPr>
          <w:rFonts w:ascii="MathJax_Main" w:hAnsi="MathJax_Main" w:cs="Arial"/>
          <w:color w:val="333333"/>
          <w:sz w:val="18"/>
          <w:szCs w:val="18"/>
          <w:bdr w:val="none" w:sz="0" w:space="0" w:color="auto" w:frame="1"/>
        </w:rPr>
        <w:t>1</w:t>
      </w:r>
      <w:r w:rsidR="00220934" w:rsidRPr="00220934">
        <w:rPr>
          <w:rFonts w:ascii="MathJax_Main" w:hAnsi="MathJax_Main" w:cs="Arial"/>
          <w:color w:val="333333"/>
          <w:sz w:val="26"/>
          <w:szCs w:val="26"/>
          <w:bdr w:val="none" w:sz="0" w:space="0" w:color="auto" w:frame="1"/>
        </w:rPr>
        <w:t>)=0</w:t>
      </w:r>
      <w:r w:rsidR="00220934" w:rsidRPr="00220934">
        <w:rPr>
          <w:rFonts w:ascii="Arial" w:hAnsi="Arial" w:cs="Arial"/>
          <w:color w:val="333333"/>
          <w:sz w:val="21"/>
          <w:szCs w:val="21"/>
        </w:rPr>
        <w:t>.</w:t>
      </w:r>
    </w:p>
    <w:p w14:paraId="77EB4066" w14:textId="77777777" w:rsidR="00220934" w:rsidRPr="00220934" w:rsidRDefault="00220934" w:rsidP="00220934">
      <w:pPr>
        <w:widowControl/>
        <w:shd w:val="clear" w:color="auto" w:fill="FFFFFF"/>
        <w:spacing w:after="300" w:line="300" w:lineRule="atLeast"/>
        <w:jc w:val="left"/>
        <w:rPr>
          <w:rFonts w:ascii="Arial" w:eastAsia="宋体" w:hAnsi="Arial" w:cs="Arial"/>
          <w:color w:val="333333"/>
          <w:kern w:val="0"/>
          <w:szCs w:val="21"/>
        </w:rPr>
      </w:pPr>
      <w:r w:rsidRPr="00220934">
        <w:rPr>
          <w:rFonts w:ascii="Arial" w:eastAsia="宋体" w:hAnsi="Arial" w:cs="Arial"/>
          <w:color w:val="333333"/>
          <w:kern w:val="0"/>
          <w:szCs w:val="21"/>
        </w:rPr>
        <w:t>Which of the statements below must then be true? (Check all that apply.)</w:t>
      </w:r>
    </w:p>
    <w:p w14:paraId="1CCEF892" w14:textId="3CA591D0" w:rsidR="003A2C8A" w:rsidRDefault="00370126" w:rsidP="00A60C21">
      <w:r>
        <w:rPr>
          <w:noProof/>
        </w:rPr>
        <w:lastRenderedPageBreak/>
        <w:drawing>
          <wp:inline distT="0" distB="0" distL="0" distR="0" wp14:anchorId="36D7B7A6" wp14:editId="202B38A5">
            <wp:extent cx="5274310" cy="34950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95040"/>
                    </a:xfrm>
                    <a:prstGeom prst="rect">
                      <a:avLst/>
                    </a:prstGeom>
                  </pic:spPr>
                </pic:pic>
              </a:graphicData>
            </a:graphic>
          </wp:inline>
        </w:drawing>
      </w:r>
    </w:p>
    <w:p w14:paraId="25047D3D" w14:textId="7A95C3D7" w:rsidR="00066175" w:rsidRPr="00A60C21" w:rsidRDefault="006556E1" w:rsidP="006556E1">
      <w:pPr>
        <w:pStyle w:val="1"/>
      </w:pPr>
      <w:r>
        <w:rPr>
          <w:rFonts w:hint="eastAsia"/>
        </w:rPr>
        <w:t>线性代数回顾（省略</w:t>
      </w:r>
      <w:bookmarkStart w:id="0" w:name="_GoBack"/>
      <w:bookmarkEnd w:id="0"/>
      <w:r>
        <w:rPr>
          <w:rFonts w:hint="eastAsia"/>
        </w:rPr>
        <w:t>）</w:t>
      </w:r>
      <w:r w:rsidR="000F58A1">
        <w:rPr>
          <w:rFonts w:hint="eastAsia"/>
        </w:rPr>
        <w:t>·</w:t>
      </w:r>
    </w:p>
    <w:sectPr w:rsidR="00066175" w:rsidRPr="00A60C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66"/>
    <w:rsid w:val="00002444"/>
    <w:rsid w:val="00066175"/>
    <w:rsid w:val="000F58A1"/>
    <w:rsid w:val="001A573C"/>
    <w:rsid w:val="001D60EE"/>
    <w:rsid w:val="001E13F0"/>
    <w:rsid w:val="00220934"/>
    <w:rsid w:val="00370126"/>
    <w:rsid w:val="003A2C8A"/>
    <w:rsid w:val="003C2E05"/>
    <w:rsid w:val="004029A8"/>
    <w:rsid w:val="0048418A"/>
    <w:rsid w:val="004A7D94"/>
    <w:rsid w:val="004D05E4"/>
    <w:rsid w:val="00564A89"/>
    <w:rsid w:val="006556E1"/>
    <w:rsid w:val="0065776F"/>
    <w:rsid w:val="00673D0E"/>
    <w:rsid w:val="006B2D1E"/>
    <w:rsid w:val="007C7EC8"/>
    <w:rsid w:val="00822283"/>
    <w:rsid w:val="00830DF5"/>
    <w:rsid w:val="0098075C"/>
    <w:rsid w:val="009B7A63"/>
    <w:rsid w:val="00A60C21"/>
    <w:rsid w:val="00B16466"/>
    <w:rsid w:val="00BC168C"/>
    <w:rsid w:val="00D1274D"/>
    <w:rsid w:val="00DB46DF"/>
    <w:rsid w:val="00DF7E5E"/>
    <w:rsid w:val="00E128BF"/>
    <w:rsid w:val="00F52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0696"/>
  <w15:chartTrackingRefBased/>
  <w15:docId w15:val="{35D3FAA0-2015-477E-B6A1-A4D74F7D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0C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274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A60C21"/>
    <w:rPr>
      <w:b/>
      <w:bCs/>
      <w:kern w:val="44"/>
      <w:sz w:val="44"/>
      <w:szCs w:val="44"/>
    </w:rPr>
  </w:style>
  <w:style w:type="character" w:customStyle="1" w:styleId="mi">
    <w:name w:val="mi"/>
    <w:basedOn w:val="a0"/>
    <w:rsid w:val="001D60EE"/>
  </w:style>
  <w:style w:type="character" w:customStyle="1" w:styleId="mo">
    <w:name w:val="mo"/>
    <w:basedOn w:val="a0"/>
    <w:rsid w:val="004A7D94"/>
  </w:style>
  <w:style w:type="character" w:customStyle="1" w:styleId="mn">
    <w:name w:val="mn"/>
    <w:basedOn w:val="a0"/>
    <w:rsid w:val="004A7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730834">
      <w:bodyDiv w:val="1"/>
      <w:marLeft w:val="0"/>
      <w:marRight w:val="0"/>
      <w:marTop w:val="0"/>
      <w:marBottom w:val="0"/>
      <w:divBdr>
        <w:top w:val="none" w:sz="0" w:space="0" w:color="auto"/>
        <w:left w:val="none" w:sz="0" w:space="0" w:color="auto"/>
        <w:bottom w:val="none" w:sz="0" w:space="0" w:color="auto"/>
        <w:right w:val="none" w:sz="0" w:space="0" w:color="auto"/>
      </w:divBdr>
    </w:div>
    <w:div w:id="1246768120">
      <w:bodyDiv w:val="1"/>
      <w:marLeft w:val="0"/>
      <w:marRight w:val="0"/>
      <w:marTop w:val="0"/>
      <w:marBottom w:val="0"/>
      <w:divBdr>
        <w:top w:val="none" w:sz="0" w:space="0" w:color="auto"/>
        <w:left w:val="none" w:sz="0" w:space="0" w:color="auto"/>
        <w:bottom w:val="none" w:sz="0" w:space="0" w:color="auto"/>
        <w:right w:val="none" w:sz="0" w:space="0" w:color="auto"/>
      </w:divBdr>
    </w:div>
    <w:div w:id="1291471529">
      <w:bodyDiv w:val="1"/>
      <w:marLeft w:val="0"/>
      <w:marRight w:val="0"/>
      <w:marTop w:val="0"/>
      <w:marBottom w:val="0"/>
      <w:divBdr>
        <w:top w:val="none" w:sz="0" w:space="0" w:color="auto"/>
        <w:left w:val="none" w:sz="0" w:space="0" w:color="auto"/>
        <w:bottom w:val="none" w:sz="0" w:space="0" w:color="auto"/>
        <w:right w:val="none" w:sz="0" w:space="0" w:color="auto"/>
      </w:divBdr>
    </w:div>
    <w:div w:id="1531260204">
      <w:bodyDiv w:val="1"/>
      <w:marLeft w:val="0"/>
      <w:marRight w:val="0"/>
      <w:marTop w:val="0"/>
      <w:marBottom w:val="0"/>
      <w:divBdr>
        <w:top w:val="none" w:sz="0" w:space="0" w:color="auto"/>
        <w:left w:val="none" w:sz="0" w:space="0" w:color="auto"/>
        <w:bottom w:val="none" w:sz="0" w:space="0" w:color="auto"/>
        <w:right w:val="none" w:sz="0" w:space="0" w:color="auto"/>
      </w:divBdr>
    </w:div>
    <w:div w:id="196680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Wong</dc:creator>
  <cp:keywords/>
  <dc:description/>
  <cp:lastModifiedBy>Eddie Wong</cp:lastModifiedBy>
  <cp:revision>31</cp:revision>
  <dcterms:created xsi:type="dcterms:W3CDTF">2017-12-22T03:54:00Z</dcterms:created>
  <dcterms:modified xsi:type="dcterms:W3CDTF">2017-12-22T07:42:00Z</dcterms:modified>
</cp:coreProperties>
</file>