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7406" w:rsidRDefault="00594282">
      <w:r>
        <w:t xml:space="preserve">Vaccine project in </w:t>
      </w:r>
      <w:proofErr w:type="spellStart"/>
      <w:r>
        <w:t>supabase</w:t>
      </w:r>
      <w:proofErr w:type="spellEnd"/>
      <w:r>
        <w:br/>
      </w:r>
    </w:p>
    <w:p w:rsidR="00594282" w:rsidRPr="00594282" w:rsidRDefault="00594282" w:rsidP="00594282">
      <w:pPr>
        <w:numPr>
          <w:ilvl w:val="0"/>
          <w:numId w:val="1"/>
        </w:numPr>
        <w:spacing w:before="30" w:after="30"/>
        <w:ind w:left="960"/>
      </w:pPr>
      <w:r w:rsidRPr="00594282">
        <w:t>the project settings:</w:t>
      </w:r>
    </w:p>
    <w:p w:rsidR="00594282" w:rsidRPr="00594282" w:rsidRDefault="00594282" w:rsidP="00594282">
      <w:pPr>
        <w:numPr>
          <w:ilvl w:val="0"/>
          <w:numId w:val="2"/>
        </w:numPr>
        <w:spacing w:before="30" w:after="30"/>
        <w:ind w:left="1320"/>
      </w:pPr>
      <w:r w:rsidRPr="00594282">
        <w:t>Go to </w:t>
      </w:r>
      <w:r w:rsidRPr="00594282">
        <w:rPr>
          <w:b/>
          <w:bCs/>
        </w:rPr>
        <w:t>Settings</w:t>
      </w:r>
      <w:r w:rsidRPr="00594282">
        <w:t> → </w:t>
      </w:r>
      <w:r w:rsidRPr="00594282">
        <w:rPr>
          <w:b/>
          <w:bCs/>
        </w:rPr>
        <w:t>API</w:t>
      </w:r>
    </w:p>
    <w:p w:rsidR="00594282" w:rsidRPr="00594282" w:rsidRDefault="00594282" w:rsidP="00594282">
      <w:pPr>
        <w:numPr>
          <w:ilvl w:val="0"/>
          <w:numId w:val="3"/>
        </w:numPr>
        <w:spacing w:before="30" w:after="30"/>
        <w:ind w:left="1320"/>
      </w:pPr>
      <w:r w:rsidRPr="00594282">
        <w:t>Copy the </w:t>
      </w:r>
      <w:r w:rsidRPr="00594282">
        <w:rPr>
          <w:b/>
          <w:bCs/>
        </w:rPr>
        <w:t>Project URL</w:t>
      </w:r>
      <w:r w:rsidRPr="00594282">
        <w:t> (looks like: </w:t>
      </w:r>
      <w:r w:rsidRPr="00594282">
        <w:rPr>
          <w:rFonts w:ascii="Menlo" w:hAnsi="Menlo" w:cs="Menlo"/>
          <w:sz w:val="22"/>
          <w:szCs w:val="22"/>
        </w:rPr>
        <w:t>https://xxx.supabase.co</w:t>
      </w:r>
      <w:r w:rsidRPr="00594282">
        <w:t>)</w:t>
      </w:r>
    </w:p>
    <w:p w:rsidR="00594282" w:rsidRPr="00594282" w:rsidRDefault="00594282" w:rsidP="00594282">
      <w:pPr>
        <w:numPr>
          <w:ilvl w:val="0"/>
          <w:numId w:val="4"/>
        </w:numPr>
        <w:spacing w:before="30" w:after="30"/>
        <w:ind w:left="1320"/>
      </w:pPr>
      <w:r w:rsidRPr="00594282">
        <w:t>Copy the </w:t>
      </w:r>
      <w:r w:rsidRPr="00594282">
        <w:rPr>
          <w:b/>
          <w:bCs/>
        </w:rPr>
        <w:t>Project API Key</w:t>
      </w:r>
      <w:r w:rsidRPr="00594282">
        <w:t> (anon/public key)</w:t>
      </w:r>
    </w:p>
    <w:p w:rsidR="00594282" w:rsidRPr="00594282" w:rsidRDefault="00594282" w:rsidP="00594282">
      <w:pPr>
        <w:numPr>
          <w:ilvl w:val="0"/>
          <w:numId w:val="5"/>
        </w:numPr>
        <w:spacing w:before="30" w:after="30"/>
        <w:ind w:left="1320"/>
      </w:pPr>
      <w:r w:rsidRPr="00594282">
        <w:t>Go to </w:t>
      </w:r>
      <w:r w:rsidRPr="00594282">
        <w:rPr>
          <w:b/>
          <w:bCs/>
        </w:rPr>
        <w:t>Settings</w:t>
      </w:r>
      <w:r w:rsidRPr="00594282">
        <w:t> → </w:t>
      </w:r>
      <w:r w:rsidRPr="00594282">
        <w:rPr>
          <w:b/>
          <w:bCs/>
        </w:rPr>
        <w:t>Database</w:t>
      </w:r>
    </w:p>
    <w:p w:rsidR="00594282" w:rsidRPr="00594282" w:rsidRDefault="00594282" w:rsidP="00594282">
      <w:pPr>
        <w:numPr>
          <w:ilvl w:val="0"/>
          <w:numId w:val="6"/>
        </w:numPr>
        <w:spacing w:before="30" w:after="30"/>
        <w:ind w:left="1320"/>
      </w:pPr>
      <w:r w:rsidRPr="00594282">
        <w:t>Copy the </w:t>
      </w:r>
      <w:r w:rsidRPr="00594282">
        <w:rPr>
          <w:b/>
          <w:bCs/>
        </w:rPr>
        <w:t>Database URL</w:t>
      </w:r>
      <w:r w:rsidRPr="00594282">
        <w:t> (connection string)</w:t>
      </w:r>
    </w:p>
    <w:p w:rsidR="00594282" w:rsidRPr="00594282" w:rsidRDefault="00594282" w:rsidP="00594282">
      <w:r w:rsidRPr="00594282">
        <w:rPr>
          <w:b/>
          <w:bCs/>
        </w:rPr>
        <w:t>Please provide me with:</w:t>
      </w:r>
    </w:p>
    <w:p w:rsidR="00594282" w:rsidRDefault="00594282" w:rsidP="00594282">
      <w:r w:rsidRPr="00594282">
        <w:t>Your </w:t>
      </w:r>
      <w:proofErr w:type="spellStart"/>
      <w:r w:rsidRPr="00594282">
        <w:t>Supabase</w:t>
      </w:r>
      <w:proofErr w:type="spellEnd"/>
      <w:r w:rsidRPr="00594282">
        <w:t xml:space="preserve"> Project URL</w:t>
      </w:r>
      <w:r>
        <w:t xml:space="preserve">:  </w:t>
      </w:r>
      <w:hyperlink r:id="rId5" w:history="1">
        <w:r w:rsidRPr="00311CB5">
          <w:rPr>
            <w:rStyle w:val="Hyperlink"/>
          </w:rPr>
          <w:t>https://mvoirgmuqqcgmhewumse.supabase.co</w:t>
        </w:r>
      </w:hyperlink>
    </w:p>
    <w:p w:rsidR="00ED7678" w:rsidRDefault="00ED7678" w:rsidP="00594282">
      <w:r w:rsidRPr="00ED7678">
        <w:t>https://mvoirgmuqqcgmhewumse.supabase.co</w:t>
      </w:r>
    </w:p>
    <w:p w:rsidR="00ED7678" w:rsidRDefault="00ED7678" w:rsidP="00594282"/>
    <w:p w:rsidR="00EB725D" w:rsidRDefault="00EB725D" w:rsidP="00594282">
      <w:r w:rsidRPr="00EB725D">
        <w:t>eyJhbGciOiJIUzI1NiIsInR5cCI6IkpXVCJ9.eyJpc3MiOiJzdXBhYmFzZSIsInJlZiI6Im12b2lyZ211cXFjZ21oZXd1bXNlIiwicm9sZSI6ImFub24iLCJpYXQiOjE3NTc2MjA4MzgsImV4cCI6MjA3MzE5NjgzOH0.rD2zASb18xgWEpvo_AHju-uSc_PmBeHVZ3hhIlCdlLQ</w:t>
      </w:r>
    </w:p>
    <w:p w:rsidR="00594282" w:rsidRPr="00594282" w:rsidRDefault="00594282" w:rsidP="00594282">
      <w:pPr>
        <w:numPr>
          <w:ilvl w:val="0"/>
          <w:numId w:val="7"/>
        </w:numPr>
        <w:spacing w:before="30" w:after="30"/>
        <w:ind w:left="960"/>
      </w:pPr>
    </w:p>
    <w:p w:rsidR="00594282" w:rsidRPr="00594282" w:rsidRDefault="00594282" w:rsidP="00594282">
      <w:pPr>
        <w:numPr>
          <w:ilvl w:val="0"/>
          <w:numId w:val="8"/>
        </w:numPr>
        <w:spacing w:before="30" w:after="30"/>
        <w:ind w:left="960"/>
      </w:pPr>
      <w:r w:rsidRPr="00594282">
        <w:t>Your </w:t>
      </w:r>
      <w:proofErr w:type="spellStart"/>
      <w:r w:rsidRPr="00594282">
        <w:t>Supabase</w:t>
      </w:r>
      <w:proofErr w:type="spellEnd"/>
      <w:r w:rsidRPr="00594282">
        <w:t> Anon/Public API Key</w:t>
      </w:r>
    </w:p>
    <w:p w:rsidR="00594282" w:rsidRDefault="00594282">
      <w:r w:rsidRPr="00594282">
        <w:t>eyJhbGciOiJIUzI1NiIsInR5cCI6IkpXVCJ9.eyJpc3MiOiJzdXBhYmFzZSIsInJlZiI6Im12b2lyZ211cXFjZ21oZXd1bXNlIiwicm9sZSI6ImFub24iLCJpYXQiOjE3NTc2MjA4MzgsImV4cCI6MjA3MzE5NjgzOH0.rD2zASb18xgWEpvo_AHju-uSc_PmBeHVZ3hhIlCdlLQ</w:t>
      </w:r>
    </w:p>
    <w:p w:rsidR="00594282" w:rsidRPr="00594282" w:rsidRDefault="00594282" w:rsidP="00594282">
      <w:pPr>
        <w:numPr>
          <w:ilvl w:val="0"/>
          <w:numId w:val="9"/>
        </w:numPr>
        <w:spacing w:before="30" w:after="30"/>
        <w:ind w:left="960"/>
      </w:pPr>
      <w:r w:rsidRPr="00594282">
        <w:t>Your Database Password (for the connection string)</w:t>
      </w:r>
    </w:p>
    <w:p w:rsidR="00594282" w:rsidRDefault="00594282"/>
    <w:p w:rsidR="00594282" w:rsidRDefault="00594282">
      <w:r w:rsidRPr="00594282">
        <w:t>V4xInf0Sup4!</w:t>
      </w:r>
    </w:p>
    <w:p w:rsidR="00ED7678" w:rsidRDefault="00ED7678"/>
    <w:p w:rsidR="00ED7678" w:rsidRDefault="00ED7678" w:rsidP="00ED7678">
      <w:r>
        <w:t>git branch          # See all branches</w:t>
      </w:r>
    </w:p>
    <w:p w:rsidR="00ED7678" w:rsidRDefault="00ED7678" w:rsidP="00ED7678">
      <w:r>
        <w:t xml:space="preserve">git checkout main   # Switch to PostgreSQL version  </w:t>
      </w:r>
    </w:p>
    <w:p w:rsidR="00ED7678" w:rsidRDefault="00ED7678" w:rsidP="00ED7678">
      <w:r>
        <w:t xml:space="preserve">git checkout </w:t>
      </w:r>
      <w:proofErr w:type="spellStart"/>
      <w:r>
        <w:t>supabase</w:t>
      </w:r>
      <w:proofErr w:type="spellEnd"/>
      <w:r>
        <w:t>-</w:t>
      </w:r>
      <w:proofErr w:type="gramStart"/>
      <w:r>
        <w:t>migration  #</w:t>
      </w:r>
      <w:proofErr w:type="gramEnd"/>
      <w:r>
        <w:t xml:space="preserve"> Switch to </w:t>
      </w:r>
      <w:proofErr w:type="spellStart"/>
      <w:r>
        <w:t>Supabase</w:t>
      </w:r>
      <w:proofErr w:type="spellEnd"/>
      <w:r>
        <w:t xml:space="preserve"> version</w:t>
      </w:r>
    </w:p>
    <w:p w:rsidR="002868AA" w:rsidRDefault="002868AA" w:rsidP="00ED7678"/>
    <w:p w:rsidR="009E05A3" w:rsidRDefault="009E05A3" w:rsidP="00ED7678">
      <w:r>
        <w:t>to commit to Git:</w:t>
      </w:r>
    </w:p>
    <w:p w:rsidR="009E05A3" w:rsidRDefault="009E05A3" w:rsidP="00ED7678">
      <w:r w:rsidRPr="009E05A3">
        <w:t xml:space="preserve">   cd "/Users/</w:t>
      </w:r>
      <w:proofErr w:type="spellStart"/>
      <w:r w:rsidRPr="009E05A3">
        <w:t>akwalling</w:t>
      </w:r>
      <w:proofErr w:type="spellEnd"/>
      <w:r w:rsidRPr="009E05A3">
        <w:t>/Documents/Vibe coding/Vaccine Lookup"</w:t>
      </w:r>
    </w:p>
    <w:p w:rsidR="009E05A3" w:rsidRDefault="009E05A3" w:rsidP="00ED7678">
      <w:r w:rsidRPr="009E05A3">
        <w:t xml:space="preserve">   git status</w:t>
      </w:r>
    </w:p>
    <w:p w:rsidR="009E05A3" w:rsidRDefault="009E05A3" w:rsidP="00ED7678"/>
    <w:p w:rsidR="009E05A3" w:rsidRDefault="009E05A3" w:rsidP="009E05A3">
      <w:r>
        <w:t xml:space="preserve">   git add frontend/</w:t>
      </w:r>
      <w:proofErr w:type="spellStart"/>
      <w:r>
        <w:t>src</w:t>
      </w:r>
      <w:proofErr w:type="spellEnd"/>
      <w:r>
        <w:t>/services/</w:t>
      </w:r>
      <w:proofErr w:type="spellStart"/>
      <w:r>
        <w:t>supabase.ts</w:t>
      </w:r>
      <w:proofErr w:type="spellEnd"/>
    </w:p>
    <w:p w:rsidR="009E05A3" w:rsidRDefault="009E05A3" w:rsidP="009E05A3">
      <w:r>
        <w:t xml:space="preserve">   git add backend/import-to-supabase.js</w:t>
      </w:r>
    </w:p>
    <w:p w:rsidR="009E05A3" w:rsidRDefault="009E05A3" w:rsidP="009E05A3">
      <w:r>
        <w:t xml:space="preserve">   git add populate-supabase.js</w:t>
      </w:r>
    </w:p>
    <w:p w:rsidR="009E05A3" w:rsidRDefault="009E05A3" w:rsidP="009E05A3">
      <w:r>
        <w:t xml:space="preserve">   git add backend/</w:t>
      </w:r>
      <w:proofErr w:type="spellStart"/>
      <w:r>
        <w:t>env.example</w:t>
      </w:r>
      <w:proofErr w:type="spellEnd"/>
    </w:p>
    <w:p w:rsidR="009E05A3" w:rsidRDefault="009E05A3" w:rsidP="009E05A3">
      <w:r>
        <w:t xml:space="preserve">   git add VERCEL_DEPLOYMENT_GUIDE.md</w:t>
      </w:r>
    </w:p>
    <w:p w:rsidR="009E05A3" w:rsidRDefault="009E05A3" w:rsidP="009E05A3">
      <w:r>
        <w:t xml:space="preserve">   git add ENVIRONMENT_SETUP.md</w:t>
      </w:r>
    </w:p>
    <w:p w:rsidR="009E05A3" w:rsidRDefault="009E05A3" w:rsidP="009E05A3"/>
    <w:p w:rsidR="009E05A3" w:rsidRDefault="009E05A3" w:rsidP="009E05A3">
      <w:r>
        <w:t xml:space="preserve">   git commit -m "</w:t>
      </w:r>
      <w:r>
        <w:rPr>
          <w:rFonts w:ascii="Apple Color Emoji" w:hAnsi="Apple Color Emoji" w:cs="Apple Color Emoji"/>
        </w:rPr>
        <w:t>🔒</w:t>
      </w:r>
      <w:r>
        <w:t xml:space="preserve"> Security fix: Remove hardcoded </w:t>
      </w:r>
      <w:proofErr w:type="spellStart"/>
      <w:r>
        <w:t>Supabase</w:t>
      </w:r>
      <w:proofErr w:type="spellEnd"/>
      <w:r>
        <w:t xml:space="preserve"> credentials</w:t>
      </w:r>
    </w:p>
    <w:p w:rsidR="009E05A3" w:rsidRDefault="009E05A3" w:rsidP="009E05A3"/>
    <w:p w:rsidR="009E05A3" w:rsidRDefault="009E05A3" w:rsidP="009E05A3">
      <w:r>
        <w:t xml:space="preserve">   - Replace hardcoded URLs and API keys with environment variables</w:t>
      </w:r>
    </w:p>
    <w:p w:rsidR="009E05A3" w:rsidRDefault="009E05A3" w:rsidP="009E05A3">
      <w:r>
        <w:t xml:space="preserve">   - Update frontend/backend to use secure env configuration</w:t>
      </w:r>
    </w:p>
    <w:p w:rsidR="009E05A3" w:rsidRDefault="009E05A3" w:rsidP="009E05A3">
      <w:r>
        <w:t xml:space="preserve">   - Add environment setup documentation</w:t>
      </w:r>
    </w:p>
    <w:p w:rsidR="009E05A3" w:rsidRDefault="009E05A3" w:rsidP="009E05A3">
      <w:r>
        <w:t xml:space="preserve">   - Update deployment guide with secure practices"</w:t>
      </w:r>
    </w:p>
    <w:p w:rsidR="009E05A3" w:rsidRDefault="009E05A3" w:rsidP="009E05A3">
      <w:r w:rsidRPr="009E05A3">
        <w:lastRenderedPageBreak/>
        <w:t xml:space="preserve">   git push origin supabase-migration</w:t>
      </w:r>
    </w:p>
    <w:p w:rsidR="002868AA" w:rsidRDefault="002868AA" w:rsidP="00ED7678">
      <w:r>
        <w:t>to get react (development) server running:</w:t>
      </w:r>
    </w:p>
    <w:p w:rsidR="002868AA" w:rsidRDefault="002868AA" w:rsidP="002868AA">
      <w:pPr>
        <w:numPr>
          <w:ilvl w:val="0"/>
          <w:numId w:val="10"/>
        </w:numPr>
        <w:shd w:val="clear" w:color="auto" w:fill="362712"/>
        <w:spacing w:before="30" w:after="30"/>
        <w:ind w:left="960"/>
        <w:rPr>
          <w:rFonts w:ascii="Arial" w:hAnsi="Arial" w:cs="Arial"/>
          <w:color w:val="D3AF86"/>
          <w:sz w:val="20"/>
          <w:szCs w:val="20"/>
        </w:rPr>
      </w:pPr>
      <w:r>
        <w:rPr>
          <w:rStyle w:val="markdown-bold-text"/>
          <w:rFonts w:ascii="Arial" w:hAnsi="Arial" w:cs="Arial"/>
          <w:b/>
          <w:bCs/>
          <w:color w:val="D3AF86"/>
          <w:sz w:val="20"/>
          <w:szCs w:val="20"/>
        </w:rPr>
        <w:t>Open terminal again</w:t>
      </w:r>
    </w:p>
    <w:p w:rsidR="002868AA" w:rsidRDefault="002868AA" w:rsidP="002868AA">
      <w:pPr>
        <w:numPr>
          <w:ilvl w:val="0"/>
          <w:numId w:val="11"/>
        </w:numPr>
        <w:shd w:val="clear" w:color="auto" w:fill="362712"/>
        <w:spacing w:before="30" w:after="30"/>
        <w:ind w:left="960"/>
        <w:rPr>
          <w:rFonts w:ascii="Arial" w:hAnsi="Arial" w:cs="Arial"/>
          <w:color w:val="D3AF86"/>
          <w:sz w:val="20"/>
          <w:szCs w:val="20"/>
        </w:rPr>
      </w:pPr>
      <w:r>
        <w:rPr>
          <w:rStyle w:val="markdown-bold-text"/>
          <w:rFonts w:ascii="Arial" w:hAnsi="Arial" w:cs="Arial"/>
          <w:b/>
          <w:bCs/>
          <w:color w:val="D3AF86"/>
          <w:sz w:val="20"/>
          <w:szCs w:val="20"/>
        </w:rPr>
        <w:t>Navigate to frontend folder:</w:t>
      </w:r>
      <w:r>
        <w:rPr>
          <w:rFonts w:ascii="Arial" w:hAnsi="Arial" w:cs="Arial"/>
          <w:color w:val="D3AF86"/>
          <w:sz w:val="20"/>
          <w:szCs w:val="20"/>
        </w:rPr>
        <w:t> </w:t>
      </w:r>
      <w:r>
        <w:rPr>
          <w:rStyle w:val="markdown-inline-code"/>
          <w:rFonts w:ascii="Menlo" w:hAnsi="Menlo" w:cs="Menlo"/>
          <w:color w:val="D3AF86"/>
          <w:sz w:val="18"/>
          <w:szCs w:val="18"/>
        </w:rPr>
        <w:t>cd "/Users/</w:t>
      </w:r>
      <w:proofErr w:type="spellStart"/>
      <w:r>
        <w:rPr>
          <w:rStyle w:val="markdown-inline-code"/>
          <w:rFonts w:ascii="Menlo" w:hAnsi="Menlo" w:cs="Menlo"/>
          <w:color w:val="D3AF86"/>
          <w:sz w:val="18"/>
          <w:szCs w:val="18"/>
        </w:rPr>
        <w:t>akwalling</w:t>
      </w:r>
      <w:proofErr w:type="spellEnd"/>
      <w:r>
        <w:rPr>
          <w:rStyle w:val="markdown-inline-code"/>
          <w:rFonts w:ascii="Menlo" w:hAnsi="Menlo" w:cs="Menlo"/>
          <w:color w:val="D3AF86"/>
          <w:sz w:val="18"/>
          <w:szCs w:val="18"/>
        </w:rPr>
        <w:t>/Documents/Vibe coding/Vaccine Lookup/frontend"</w:t>
      </w:r>
    </w:p>
    <w:p w:rsidR="002868AA" w:rsidRDefault="002868AA" w:rsidP="002868AA">
      <w:pPr>
        <w:numPr>
          <w:ilvl w:val="0"/>
          <w:numId w:val="12"/>
        </w:numPr>
        <w:shd w:val="clear" w:color="auto" w:fill="362712"/>
        <w:spacing w:before="30" w:after="30"/>
        <w:ind w:left="960"/>
        <w:rPr>
          <w:rFonts w:ascii="Arial" w:hAnsi="Arial" w:cs="Arial"/>
          <w:color w:val="D3AF86"/>
          <w:sz w:val="20"/>
          <w:szCs w:val="20"/>
        </w:rPr>
      </w:pPr>
      <w:r>
        <w:rPr>
          <w:rStyle w:val="markdown-bold-text"/>
          <w:rFonts w:ascii="Arial" w:hAnsi="Arial" w:cs="Arial"/>
          <w:b/>
          <w:bCs/>
          <w:color w:val="D3AF86"/>
          <w:sz w:val="20"/>
          <w:szCs w:val="20"/>
        </w:rPr>
        <w:t>Run:</w:t>
      </w:r>
      <w:r>
        <w:rPr>
          <w:rFonts w:ascii="Arial" w:hAnsi="Arial" w:cs="Arial"/>
          <w:color w:val="D3AF86"/>
          <w:sz w:val="20"/>
          <w:szCs w:val="20"/>
        </w:rPr>
        <w:t> </w:t>
      </w:r>
      <w:proofErr w:type="spellStart"/>
      <w:r>
        <w:rPr>
          <w:rStyle w:val="markdown-inline-code"/>
          <w:rFonts w:ascii="Menlo" w:hAnsi="Menlo" w:cs="Menlo"/>
          <w:color w:val="D3AF86"/>
          <w:sz w:val="18"/>
          <w:szCs w:val="18"/>
        </w:rPr>
        <w:t>npm</w:t>
      </w:r>
      <w:proofErr w:type="spellEnd"/>
      <w:r>
        <w:rPr>
          <w:rStyle w:val="markdown-inline-code"/>
          <w:rFonts w:ascii="Menlo" w:hAnsi="Menlo" w:cs="Menlo"/>
          <w:color w:val="D3AF86"/>
          <w:sz w:val="18"/>
          <w:szCs w:val="18"/>
        </w:rPr>
        <w:t xml:space="preserve"> start</w:t>
      </w:r>
    </w:p>
    <w:p w:rsidR="002868AA" w:rsidRDefault="002868AA" w:rsidP="00ED7678"/>
    <w:p w:rsidR="00C96469" w:rsidRDefault="00C96469" w:rsidP="00ED7678"/>
    <w:p w:rsidR="00C96469" w:rsidRDefault="00C96469" w:rsidP="00C96469">
      <w:r>
        <w:t>Front end:</w:t>
      </w:r>
      <w:proofErr w:type="gramStart"/>
      <w:r>
        <w:t xml:space="preserve">  .env</w:t>
      </w:r>
      <w:proofErr w:type="gramEnd"/>
    </w:p>
    <w:p w:rsidR="00C96469" w:rsidRDefault="00C96469" w:rsidP="00C96469">
      <w:r>
        <w:t>REACT_APP_SUPABASE_URL=https://mvoirgmuqqcgmhewumse.supabase.co</w:t>
      </w:r>
    </w:p>
    <w:p w:rsidR="00C96469" w:rsidRDefault="00C96469" w:rsidP="00C96469">
      <w:r>
        <w:t>REACT_APP_SUPABASE_ANON_KEY=eyJhbGciOiJIUzI1NiIsInR5cCI6IkpXVCJ9.eyJpc3MiOiJzdXBhYmFzZSIsInJlZiI6Im12b2lyZ211cXFjZ21oZXd1bXNlIiwicm9sZSI6ImFub24iLCJpYXQiOjE3NTc2MjA4MzgsImV4cCI6MjA3MzE5NjgzOH0.rD2zASb18xgWEpvo_AHju-uSc_PmBeHVZ3hhIlCdlLQ</w:t>
      </w:r>
    </w:p>
    <w:p w:rsidR="00C96469" w:rsidRDefault="00C96469" w:rsidP="00C96469"/>
    <w:p w:rsidR="00C96469" w:rsidRDefault="00C96469" w:rsidP="00C96469">
      <w:r>
        <w:t>Backend</w:t>
      </w:r>
      <w:proofErr w:type="gramStart"/>
      <w:r>
        <w:t>: .env</w:t>
      </w:r>
      <w:proofErr w:type="gramEnd"/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PORT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5001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DATABASE_URL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postgresql://akwalling@localhost:5432/vaccine_lookup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NODE_ENV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development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A57A4C"/>
          <w:sz w:val="18"/>
          <w:szCs w:val="18"/>
        </w:rPr>
        <w:t># Database Configuration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DB_HOST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localhost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DB_PORT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5432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DB_NAME</w:t>
      </w:r>
      <w:r>
        <w:rPr>
          <w:rFonts w:ascii="Menlo" w:hAnsi="Menlo" w:cs="Menlo"/>
          <w:color w:val="D3AF86"/>
          <w:sz w:val="18"/>
          <w:szCs w:val="18"/>
        </w:rPr>
        <w:t>=</w:t>
      </w:r>
      <w:proofErr w:type="spellStart"/>
      <w:r>
        <w:rPr>
          <w:rFonts w:ascii="Menlo" w:hAnsi="Menlo" w:cs="Menlo"/>
          <w:color w:val="889B4A"/>
          <w:sz w:val="18"/>
          <w:szCs w:val="18"/>
        </w:rPr>
        <w:t>vaccine_lookup</w:t>
      </w:r>
      <w:proofErr w:type="spellEnd"/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DB_USER</w:t>
      </w:r>
      <w:r>
        <w:rPr>
          <w:rFonts w:ascii="Menlo" w:hAnsi="Menlo" w:cs="Menlo"/>
          <w:color w:val="D3AF86"/>
          <w:sz w:val="18"/>
          <w:szCs w:val="18"/>
        </w:rPr>
        <w:t>=</w:t>
      </w:r>
      <w:proofErr w:type="spellStart"/>
      <w:r>
        <w:rPr>
          <w:rFonts w:ascii="Menlo" w:hAnsi="Menlo" w:cs="Menlo"/>
          <w:color w:val="889B4A"/>
          <w:sz w:val="18"/>
          <w:szCs w:val="18"/>
        </w:rPr>
        <w:t>RiverRatCoder</w:t>
      </w:r>
      <w:proofErr w:type="spellEnd"/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DB_PASSWORD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V4xInf0Sup4!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A57A4C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A57A4C"/>
          <w:sz w:val="18"/>
          <w:szCs w:val="18"/>
        </w:rPr>
        <w:t>Supabase</w:t>
      </w:r>
      <w:proofErr w:type="spellEnd"/>
      <w:r>
        <w:rPr>
          <w:rFonts w:ascii="Menlo" w:hAnsi="Menlo" w:cs="Menlo"/>
          <w:color w:val="A57A4C"/>
          <w:sz w:val="18"/>
          <w:szCs w:val="18"/>
        </w:rPr>
        <w:t xml:space="preserve"> Configuration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A57A4C"/>
          <w:sz w:val="18"/>
          <w:szCs w:val="18"/>
        </w:rPr>
        <w:t xml:space="preserve"># Get these values from your </w:t>
      </w:r>
      <w:proofErr w:type="spellStart"/>
      <w:r>
        <w:rPr>
          <w:rFonts w:ascii="Menlo" w:hAnsi="Menlo" w:cs="Menlo"/>
          <w:color w:val="A57A4C"/>
          <w:sz w:val="18"/>
          <w:szCs w:val="18"/>
        </w:rPr>
        <w:t>Supabase</w:t>
      </w:r>
      <w:proofErr w:type="spellEnd"/>
      <w:r>
        <w:rPr>
          <w:rFonts w:ascii="Menlo" w:hAnsi="Menlo" w:cs="Menlo"/>
          <w:color w:val="A57A4C"/>
          <w:sz w:val="18"/>
          <w:szCs w:val="18"/>
        </w:rPr>
        <w:t xml:space="preserve"> project dashboard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SUPABASE_URL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https://mvdlrznuguqcgrmhewumse.supabase.co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SUPABASE_SERVICE_KEY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eyJhbGciOiJIUzI1NiIsInR5cCI6IkpXVCJ9.eyJpc3MiOiJzdXBhYmFzZSIsInJlZiI6Im12b2lyZ211cXFjZ21oZXd1bXNlIiwicm9sZSI6InNlcnZpY2Vfcm9sZSIsImlhdCI6MTc1NzYyMDgzOCwiZXhwIjoyMDczMTk2ODM4fQ.2l467WRaud_-1UOfs56jnNWYGzOu3Z_AO4eG76_wvgE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A57A4C"/>
          <w:sz w:val="18"/>
          <w:szCs w:val="18"/>
        </w:rPr>
        <w:t># API Configuration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FDA_BASE_URL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https://www.fda.gov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API_RATE_LIMIT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100</w:t>
      </w:r>
    </w:p>
    <w:p w:rsidR="009F0319" w:rsidRDefault="009F0319" w:rsidP="009F0319">
      <w:pPr>
        <w:shd w:val="clear" w:color="auto" w:fill="221A0F"/>
        <w:spacing w:line="270" w:lineRule="atLeast"/>
        <w:rPr>
          <w:rFonts w:ascii="Menlo" w:hAnsi="Menlo" w:cs="Menlo"/>
          <w:color w:val="D3AF86"/>
          <w:sz w:val="18"/>
          <w:szCs w:val="18"/>
        </w:rPr>
      </w:pPr>
      <w:r>
        <w:rPr>
          <w:rFonts w:ascii="Menlo" w:hAnsi="Menlo" w:cs="Menlo"/>
          <w:color w:val="DC3958"/>
          <w:sz w:val="18"/>
          <w:szCs w:val="18"/>
        </w:rPr>
        <w:t>CACHE_DURATION</w:t>
      </w:r>
      <w:r>
        <w:rPr>
          <w:rFonts w:ascii="Menlo" w:hAnsi="Menlo" w:cs="Menlo"/>
          <w:color w:val="D3AF86"/>
          <w:sz w:val="18"/>
          <w:szCs w:val="18"/>
        </w:rPr>
        <w:t>=</w:t>
      </w:r>
      <w:r>
        <w:rPr>
          <w:rFonts w:ascii="Menlo" w:hAnsi="Menlo" w:cs="Menlo"/>
          <w:color w:val="889B4A"/>
          <w:sz w:val="18"/>
          <w:szCs w:val="18"/>
        </w:rPr>
        <w:t>3600000</w:t>
      </w:r>
    </w:p>
    <w:p w:rsidR="00C96469" w:rsidRDefault="00C96469" w:rsidP="00C96469"/>
    <w:sectPr w:rsidR="00C9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6BE"/>
    <w:multiLevelType w:val="multilevel"/>
    <w:tmpl w:val="84B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0536A"/>
    <w:multiLevelType w:val="multilevel"/>
    <w:tmpl w:val="C32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C28FA"/>
    <w:multiLevelType w:val="multilevel"/>
    <w:tmpl w:val="5DB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31078"/>
    <w:multiLevelType w:val="multilevel"/>
    <w:tmpl w:val="F3A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B230F"/>
    <w:multiLevelType w:val="multilevel"/>
    <w:tmpl w:val="4460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AB3"/>
    <w:multiLevelType w:val="multilevel"/>
    <w:tmpl w:val="4E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27C67"/>
    <w:multiLevelType w:val="multilevel"/>
    <w:tmpl w:val="8856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64EF8"/>
    <w:multiLevelType w:val="multilevel"/>
    <w:tmpl w:val="8E1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632C4"/>
    <w:multiLevelType w:val="multilevel"/>
    <w:tmpl w:val="9CD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058D4"/>
    <w:multiLevelType w:val="multilevel"/>
    <w:tmpl w:val="312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05BE3"/>
    <w:multiLevelType w:val="multilevel"/>
    <w:tmpl w:val="A63C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00F75"/>
    <w:multiLevelType w:val="multilevel"/>
    <w:tmpl w:val="3EBA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206012">
    <w:abstractNumId w:val="10"/>
    <w:lvlOverride w:ilvl="0">
      <w:startOverride w:val="3"/>
    </w:lvlOverride>
  </w:num>
  <w:num w:numId="2" w16cid:durableId="1616594929">
    <w:abstractNumId w:val="2"/>
  </w:num>
  <w:num w:numId="3" w16cid:durableId="1296258223">
    <w:abstractNumId w:val="4"/>
  </w:num>
  <w:num w:numId="4" w16cid:durableId="2141413680">
    <w:abstractNumId w:val="11"/>
  </w:num>
  <w:num w:numId="5" w16cid:durableId="1689024707">
    <w:abstractNumId w:val="7"/>
  </w:num>
  <w:num w:numId="6" w16cid:durableId="1444685347">
    <w:abstractNumId w:val="3"/>
  </w:num>
  <w:num w:numId="7" w16cid:durableId="1684743679">
    <w:abstractNumId w:val="6"/>
  </w:num>
  <w:num w:numId="8" w16cid:durableId="1102190896">
    <w:abstractNumId w:val="9"/>
  </w:num>
  <w:num w:numId="9" w16cid:durableId="1231769591">
    <w:abstractNumId w:val="0"/>
  </w:num>
  <w:num w:numId="10" w16cid:durableId="1537501374">
    <w:abstractNumId w:val="8"/>
  </w:num>
  <w:num w:numId="11" w16cid:durableId="824904225">
    <w:abstractNumId w:val="1"/>
  </w:num>
  <w:num w:numId="12" w16cid:durableId="522480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82"/>
    <w:rsid w:val="002868AA"/>
    <w:rsid w:val="003D0BD3"/>
    <w:rsid w:val="00594282"/>
    <w:rsid w:val="00613692"/>
    <w:rsid w:val="009E05A3"/>
    <w:rsid w:val="009F0319"/>
    <w:rsid w:val="00BB5DB9"/>
    <w:rsid w:val="00C147B2"/>
    <w:rsid w:val="00C96469"/>
    <w:rsid w:val="00CF6177"/>
    <w:rsid w:val="00E87406"/>
    <w:rsid w:val="00EB725D"/>
    <w:rsid w:val="00ED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DB54"/>
  <w15:chartTrackingRefBased/>
  <w15:docId w15:val="{5EF779E3-8F67-6543-BD4A-C446633D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A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sted">
    <w:name w:val="nested"/>
    <w:basedOn w:val="Normal"/>
    <w:rsid w:val="00594282"/>
    <w:pPr>
      <w:spacing w:before="100" w:beforeAutospacing="1" w:after="100" w:afterAutospacing="1"/>
    </w:pPr>
  </w:style>
  <w:style w:type="character" w:customStyle="1" w:styleId="markdown-bold-text">
    <w:name w:val="markdown-bold-text"/>
    <w:basedOn w:val="DefaultParagraphFont"/>
    <w:rsid w:val="00594282"/>
  </w:style>
  <w:style w:type="character" w:customStyle="1" w:styleId="markdown-inline-code">
    <w:name w:val="markdown-inline-code"/>
    <w:basedOn w:val="DefaultParagraphFont"/>
    <w:rsid w:val="00594282"/>
  </w:style>
  <w:style w:type="character" w:styleId="Hyperlink">
    <w:name w:val="Hyperlink"/>
    <w:basedOn w:val="DefaultParagraphFont"/>
    <w:uiPriority w:val="99"/>
    <w:unhideWhenUsed/>
    <w:rsid w:val="00594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oirgmuqqcgmhewumse.supabase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Walling</dc:creator>
  <cp:keywords/>
  <dc:description/>
  <cp:lastModifiedBy>Alisa Walling</cp:lastModifiedBy>
  <cp:revision>4</cp:revision>
  <dcterms:created xsi:type="dcterms:W3CDTF">2025-09-11T20:12:00Z</dcterms:created>
  <dcterms:modified xsi:type="dcterms:W3CDTF">2025-09-19T02:53:00Z</dcterms:modified>
</cp:coreProperties>
</file>