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FC57D" w14:textId="062CE9E0" w:rsidR="0017309B" w:rsidRDefault="009C52DF">
      <w:pPr>
        <w:rPr>
          <w:rFonts w:ascii="Arial Black" w:hAnsi="Arial Black" w:cs="Aharoni"/>
        </w:rPr>
      </w:pPr>
      <w:r>
        <w:rPr>
          <w:rFonts w:ascii="Arial Black" w:hAnsi="Arial Black" w:cs="Aharoni"/>
        </w:rPr>
        <w:t>Memo</w:t>
      </w:r>
      <w:bookmarkStart w:id="0" w:name="_GoBack"/>
      <w:bookmarkEnd w:id="0"/>
    </w:p>
    <w:p w14:paraId="783E73B6" w14:textId="420A623E" w:rsidR="00A059F0" w:rsidRDefault="00A059F0" w:rsidP="00071E61">
      <w:pPr>
        <w:spacing w:after="0" w:line="240" w:lineRule="auto"/>
        <w:rPr>
          <w:rFonts w:cstheme="minorHAnsi"/>
        </w:rPr>
      </w:pPr>
      <w:r>
        <w:rPr>
          <w:rFonts w:cstheme="minorHAnsi"/>
        </w:rPr>
        <w:t>To:</w:t>
      </w:r>
      <w:r>
        <w:rPr>
          <w:rFonts w:cstheme="minorHAnsi"/>
        </w:rPr>
        <w:tab/>
      </w:r>
      <w:r w:rsidR="00071E61">
        <w:rPr>
          <w:rFonts w:cstheme="minorHAnsi"/>
        </w:rPr>
        <w:t xml:space="preserve">     </w:t>
      </w:r>
      <w:r>
        <w:rPr>
          <w:rFonts w:cstheme="minorHAnsi"/>
        </w:rPr>
        <w:t xml:space="preserve">B. Marchant                </w:t>
      </w:r>
    </w:p>
    <w:p w14:paraId="2F98A456" w14:textId="494E662D" w:rsidR="00071E61" w:rsidRDefault="00A059F0" w:rsidP="00A059F0">
      <w:pPr>
        <w:spacing w:after="0" w:line="240" w:lineRule="auto"/>
        <w:rPr>
          <w:rFonts w:cstheme="minorHAnsi"/>
        </w:rPr>
      </w:pPr>
      <w:r>
        <w:rPr>
          <w:rFonts w:cstheme="minorHAnsi"/>
        </w:rPr>
        <w:t>From:</w:t>
      </w:r>
      <w:r>
        <w:rPr>
          <w:rFonts w:cstheme="minorHAnsi"/>
        </w:rPr>
        <w:tab/>
      </w:r>
      <w:r w:rsidR="00071E61">
        <w:rPr>
          <w:rFonts w:cstheme="minorHAnsi"/>
        </w:rPr>
        <w:t xml:space="preserve">     </w:t>
      </w:r>
      <w:r>
        <w:rPr>
          <w:rFonts w:cstheme="minorHAnsi"/>
        </w:rPr>
        <w:t xml:space="preserve">R. </w:t>
      </w:r>
      <w:proofErr w:type="gramStart"/>
      <w:r>
        <w:rPr>
          <w:rFonts w:cstheme="minorHAnsi"/>
        </w:rPr>
        <w:t xml:space="preserve">Schenck </w:t>
      </w:r>
      <w:r w:rsidR="00071E61">
        <w:rPr>
          <w:rFonts w:cstheme="minorHAnsi"/>
        </w:rPr>
        <w:t xml:space="preserve"> </w:t>
      </w:r>
      <w:r w:rsidRPr="00A059F0">
        <w:rPr>
          <w:rFonts w:ascii="Edwardian Script ITC" w:hAnsi="Edwardian Script ITC" w:cstheme="minorHAnsi"/>
        </w:rPr>
        <w:t>R</w:t>
      </w:r>
      <w:proofErr w:type="gramEnd"/>
      <w:r w:rsidRPr="00A059F0">
        <w:rPr>
          <w:rFonts w:ascii="Edwardian Script ITC" w:hAnsi="Edwardian Script ITC" w:cstheme="minorHAnsi"/>
        </w:rPr>
        <w:t xml:space="preserve"> </w:t>
      </w:r>
      <w:r w:rsidR="00071E61">
        <w:rPr>
          <w:rFonts w:ascii="Edwardian Script ITC" w:hAnsi="Edwardian Script ITC" w:cstheme="minorHAnsi"/>
        </w:rPr>
        <w:t>.</w:t>
      </w:r>
      <w:r w:rsidRPr="00A059F0">
        <w:rPr>
          <w:rFonts w:ascii="Edwardian Script ITC" w:hAnsi="Edwardian Script ITC" w:cstheme="minorHAnsi"/>
        </w:rPr>
        <w:t>S</w:t>
      </w:r>
      <w:r w:rsidR="00071E61">
        <w:rPr>
          <w:rFonts w:ascii="Edwardian Script ITC" w:hAnsi="Edwardian Script ITC" w:cstheme="minorHAnsi"/>
        </w:rPr>
        <w:t>.</w:t>
      </w:r>
      <w:r>
        <w:rPr>
          <w:rFonts w:cstheme="minorHAnsi"/>
        </w:rPr>
        <w:t xml:space="preserve">                  </w:t>
      </w:r>
    </w:p>
    <w:p w14:paraId="437CEFEC" w14:textId="0AE49252" w:rsidR="00A059F0" w:rsidRDefault="00A059F0" w:rsidP="00A059F0">
      <w:pPr>
        <w:spacing w:after="0" w:line="240" w:lineRule="auto"/>
        <w:rPr>
          <w:rFonts w:cstheme="minorHAnsi"/>
        </w:rPr>
      </w:pPr>
      <w:r>
        <w:rPr>
          <w:rFonts w:cstheme="minorHAnsi"/>
        </w:rPr>
        <w:t>Subject:</w:t>
      </w:r>
      <w:r w:rsidR="00071E61">
        <w:rPr>
          <w:rFonts w:cstheme="minorHAnsi"/>
        </w:rPr>
        <w:tab/>
        <w:t xml:space="preserve">     </w:t>
      </w:r>
      <w:r>
        <w:rPr>
          <w:rFonts w:cstheme="minorHAnsi"/>
        </w:rPr>
        <w:t xml:space="preserve">Setting Up C++ in Visual Studio                </w:t>
      </w:r>
    </w:p>
    <w:p w14:paraId="631CF6ED" w14:textId="77777777" w:rsidR="00071E61" w:rsidRDefault="00071E61" w:rsidP="00A059F0">
      <w:pPr>
        <w:spacing w:after="0" w:line="240" w:lineRule="auto"/>
        <w:rPr>
          <w:rFonts w:cstheme="minorHAnsi"/>
        </w:rPr>
      </w:pPr>
      <w:r>
        <w:rPr>
          <w:rFonts w:cstheme="minorHAnsi"/>
        </w:rPr>
        <w:t>Date:</w:t>
      </w:r>
      <w:r w:rsidR="00A059F0">
        <w:rPr>
          <w:rFonts w:cstheme="minorHAnsi"/>
        </w:rPr>
        <w:t xml:space="preserve"> </w:t>
      </w:r>
      <w:r>
        <w:rPr>
          <w:rFonts w:cstheme="minorHAnsi"/>
        </w:rPr>
        <w:tab/>
        <w:t xml:space="preserve">     23 June 2018</w:t>
      </w:r>
      <w:r w:rsidR="00A059F0">
        <w:rPr>
          <w:rFonts w:cstheme="minorHAnsi"/>
        </w:rPr>
        <w:t xml:space="preserve">     </w:t>
      </w:r>
    </w:p>
    <w:p w14:paraId="6BA5E169" w14:textId="77777777" w:rsidR="00071E61" w:rsidRDefault="00071E61" w:rsidP="00A059F0">
      <w:pPr>
        <w:spacing w:after="0" w:line="240" w:lineRule="auto"/>
        <w:rPr>
          <w:rFonts w:cstheme="minorHAnsi"/>
        </w:rPr>
      </w:pPr>
    </w:p>
    <w:p w14:paraId="3281ADEA" w14:textId="273CC641" w:rsidR="00071E61" w:rsidRDefault="00071E61" w:rsidP="00A059F0">
      <w:pPr>
        <w:spacing w:after="0" w:line="240" w:lineRule="auto"/>
        <w:rPr>
          <w:rFonts w:cstheme="minorHAnsi"/>
        </w:rPr>
      </w:pPr>
      <w:r>
        <w:rPr>
          <w:rFonts w:cstheme="minorHAnsi"/>
        </w:rPr>
        <w:t>The purpose of this memo is to advise you of my Technical Instructions Project. The goal is to make you aware of who my audience is and there needs. I also want you to know the adjustments I have had to make to accommodate for my audience</w:t>
      </w:r>
      <w:r w:rsidR="00971FB5">
        <w:rPr>
          <w:rFonts w:cstheme="minorHAnsi"/>
        </w:rPr>
        <w:t xml:space="preserve"> and any special vocabulary that is used</w:t>
      </w:r>
      <w:r>
        <w:rPr>
          <w:rFonts w:cstheme="minorHAnsi"/>
        </w:rPr>
        <w:t>.</w:t>
      </w:r>
    </w:p>
    <w:p w14:paraId="0B7A1FF2" w14:textId="77777777" w:rsidR="00071E61" w:rsidRDefault="00071E61" w:rsidP="00A059F0">
      <w:pPr>
        <w:spacing w:after="0" w:line="240" w:lineRule="auto"/>
        <w:rPr>
          <w:rFonts w:cstheme="minorHAnsi"/>
        </w:rPr>
      </w:pPr>
    </w:p>
    <w:p w14:paraId="729A0171" w14:textId="2727E3BA" w:rsidR="00071E61" w:rsidRDefault="00971FB5" w:rsidP="00A059F0">
      <w:pPr>
        <w:spacing w:after="0" w:line="240" w:lineRule="auto"/>
        <w:rPr>
          <w:rFonts w:cstheme="minorHAnsi"/>
          <w:b/>
        </w:rPr>
      </w:pPr>
      <w:r w:rsidRPr="00971FB5">
        <w:rPr>
          <w:rFonts w:cstheme="minorHAnsi"/>
          <w:b/>
          <w:bCs/>
        </w:rPr>
        <w:t>Summary of the Technical Instructions Project</w:t>
      </w:r>
    </w:p>
    <w:p w14:paraId="561D874F" w14:textId="4EDF6945" w:rsidR="00E02845" w:rsidRDefault="00E02845" w:rsidP="00A059F0">
      <w:pPr>
        <w:spacing w:after="0" w:line="240" w:lineRule="auto"/>
        <w:rPr>
          <w:rFonts w:cstheme="minorHAnsi"/>
        </w:rPr>
      </w:pPr>
      <w:r>
        <w:rPr>
          <w:rFonts w:cstheme="minorHAnsi"/>
        </w:rPr>
        <w:t>My instructions are on setting up C++ in Visual Studio. It teaches the reader step by step how to download visual studio and C++ onto their computer. The intended audience is people who are new to programming and would like to start with C++.</w:t>
      </w:r>
    </w:p>
    <w:p w14:paraId="1A7124B6" w14:textId="019A2CB1" w:rsidR="00E02845" w:rsidRDefault="00E02845" w:rsidP="00A059F0">
      <w:pPr>
        <w:spacing w:after="0" w:line="240" w:lineRule="auto"/>
        <w:rPr>
          <w:rFonts w:cstheme="minorHAnsi"/>
        </w:rPr>
      </w:pPr>
    </w:p>
    <w:p w14:paraId="12B13C39" w14:textId="09E6A2DA" w:rsidR="00E02845" w:rsidRPr="00E02845" w:rsidRDefault="00E02845" w:rsidP="00A059F0">
      <w:pPr>
        <w:spacing w:after="0" w:line="240" w:lineRule="auto"/>
        <w:rPr>
          <w:rFonts w:cstheme="minorHAnsi"/>
          <w:b/>
        </w:rPr>
      </w:pPr>
      <w:r w:rsidRPr="00E02845">
        <w:rPr>
          <w:rFonts w:cstheme="minorHAnsi"/>
          <w:b/>
        </w:rPr>
        <w:t>Discussion</w:t>
      </w:r>
      <w:r w:rsidR="00971FB5">
        <w:rPr>
          <w:rFonts w:cstheme="minorHAnsi"/>
          <w:b/>
        </w:rPr>
        <w:t xml:space="preserve"> of Audience</w:t>
      </w:r>
    </w:p>
    <w:p w14:paraId="346E51E3" w14:textId="1E0EF76F" w:rsidR="00E02845" w:rsidRDefault="00E02845" w:rsidP="00A059F0">
      <w:pPr>
        <w:spacing w:after="0" w:line="240" w:lineRule="auto"/>
        <w:rPr>
          <w:rFonts w:cstheme="minorHAnsi"/>
        </w:rPr>
      </w:pPr>
      <w:r>
        <w:rPr>
          <w:rFonts w:cstheme="minorHAnsi"/>
        </w:rPr>
        <w:t xml:space="preserve">The audience of my instructions is intended to be on a programming forum. The audience is anyone who is new to programming, so I made the steps are very clear and simple. </w:t>
      </w:r>
      <w:r>
        <w:rPr>
          <w:rFonts w:cstheme="minorHAnsi"/>
        </w:rPr>
        <w:t>The audience shouldn’t be familiar with much of the process beforehand</w:t>
      </w:r>
      <w:r>
        <w:rPr>
          <w:rFonts w:cstheme="minorHAnsi"/>
        </w:rPr>
        <w:t xml:space="preserve"> therefore the depth of detail in the instructions is very important. I included 4 graphics to let the audience check if they are on the correct window and material. Anyone who is not a beginner to programming would find these instructions to be to in depth but for beginners it will have enough information for them to complete the set up easily.</w:t>
      </w:r>
    </w:p>
    <w:p w14:paraId="3F37209C" w14:textId="40EADEDB" w:rsidR="00971FB5" w:rsidRDefault="00971FB5" w:rsidP="00A059F0">
      <w:pPr>
        <w:spacing w:after="0" w:line="240" w:lineRule="auto"/>
        <w:rPr>
          <w:rFonts w:cstheme="minorHAnsi"/>
        </w:rPr>
      </w:pPr>
    </w:p>
    <w:p w14:paraId="0D745DC4" w14:textId="35DBC074" w:rsidR="00971FB5" w:rsidRPr="00971FB5" w:rsidRDefault="00971FB5" w:rsidP="00A059F0">
      <w:pPr>
        <w:spacing w:after="0" w:line="240" w:lineRule="auto"/>
        <w:rPr>
          <w:rFonts w:cstheme="minorHAnsi"/>
          <w:b/>
        </w:rPr>
      </w:pPr>
      <w:r w:rsidRPr="00971FB5">
        <w:rPr>
          <w:rFonts w:cstheme="minorHAnsi"/>
          <w:b/>
        </w:rPr>
        <w:t>Specialized Vocabulary</w:t>
      </w:r>
    </w:p>
    <w:p w14:paraId="4A72FBE8" w14:textId="28E30652" w:rsidR="00971FB5" w:rsidRPr="00E02845" w:rsidRDefault="00971FB5" w:rsidP="00A059F0">
      <w:pPr>
        <w:spacing w:after="0" w:line="240" w:lineRule="auto"/>
        <w:rPr>
          <w:rFonts w:cstheme="minorHAnsi"/>
        </w:rPr>
      </w:pPr>
      <w:r>
        <w:rPr>
          <w:rFonts w:cstheme="minorHAnsi"/>
        </w:rPr>
        <w:t xml:space="preserve">The vocabulary used in my instructions is not the same vocabulary a seasoned programmer would use. The audience of my instructions are beginners to programing so I would not expect them to know any of the slang used within the programming community. Two words in the project that could be confusing to someone who knows absolutely nothing about programming is C++ and Visual Studio. C++ is a programming language that is commonly used. Visual Studio is a coding IDE. Like when writing a paper on a computer, a person needs a word processor. For programming a person needs </w:t>
      </w:r>
      <w:proofErr w:type="gramStart"/>
      <w:r>
        <w:rPr>
          <w:rFonts w:cstheme="minorHAnsi"/>
        </w:rPr>
        <w:t>a</w:t>
      </w:r>
      <w:proofErr w:type="gramEnd"/>
      <w:r>
        <w:rPr>
          <w:rFonts w:cstheme="minorHAnsi"/>
        </w:rPr>
        <w:t xml:space="preserve"> IDE to compile the code and make it work.</w:t>
      </w:r>
    </w:p>
    <w:p w14:paraId="3C227456" w14:textId="58954C39" w:rsidR="00A059F0" w:rsidRPr="00A059F0" w:rsidRDefault="00A059F0" w:rsidP="00A059F0">
      <w:pPr>
        <w:spacing w:after="0" w:line="240" w:lineRule="auto"/>
        <w:rPr>
          <w:rFonts w:cstheme="minorHAnsi"/>
        </w:rPr>
      </w:pPr>
      <w:r>
        <w:rPr>
          <w:rFonts w:cstheme="minorHAnsi"/>
        </w:rPr>
        <w:t xml:space="preserve">                                 </w:t>
      </w:r>
    </w:p>
    <w:sectPr w:rsidR="00A059F0" w:rsidRPr="00A05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F0"/>
    <w:rsid w:val="00071E61"/>
    <w:rsid w:val="00971FB5"/>
    <w:rsid w:val="009C2613"/>
    <w:rsid w:val="009C52DF"/>
    <w:rsid w:val="00A059F0"/>
    <w:rsid w:val="00C25A5A"/>
    <w:rsid w:val="00E0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4E2F"/>
  <w15:chartTrackingRefBased/>
  <w15:docId w15:val="{A239569A-484A-4607-9D73-84C6ACEB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2</cp:revision>
  <dcterms:created xsi:type="dcterms:W3CDTF">2018-06-26T01:00:00Z</dcterms:created>
  <dcterms:modified xsi:type="dcterms:W3CDTF">2018-06-26T01:48:00Z</dcterms:modified>
</cp:coreProperties>
</file>