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3CF1" w14:textId="2D9BD2B5" w:rsidR="00DA7AC2" w:rsidRPr="00DA7AC2" w:rsidRDefault="00DA7AC2" w:rsidP="00DA7A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Kode Program Robot Pembersih kaca bagian Katrol</w:t>
      </w:r>
    </w:p>
    <w:p w14:paraId="628FE87F" w14:textId="77777777" w:rsidR="00DA7AC2" w:rsidRDefault="00DA7AC2"/>
    <w:p w14:paraId="42B35C7B" w14:textId="5DE98493" w:rsidR="00790490" w:rsidRDefault="00DA7AC2">
      <w:r w:rsidRPr="00DA7AC2">
        <w:drawing>
          <wp:inline distT="0" distB="0" distL="0" distR="0" wp14:anchorId="709550AC" wp14:editId="5F6D3BD4">
            <wp:extent cx="5731510" cy="2817495"/>
            <wp:effectExtent l="0" t="0" r="2540" b="1905"/>
            <wp:docPr id="1948910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08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A7AC2">
        <w:drawing>
          <wp:inline distT="0" distB="0" distL="0" distR="0" wp14:anchorId="7B7C5B8E" wp14:editId="3E61E7A9">
            <wp:extent cx="5731510" cy="2813050"/>
            <wp:effectExtent l="0" t="0" r="2540" b="6350"/>
            <wp:docPr id="1252206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68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A7AC2">
        <w:drawing>
          <wp:inline distT="0" distB="0" distL="0" distR="0" wp14:anchorId="5225DCF3" wp14:editId="32147D63">
            <wp:extent cx="5731510" cy="1883410"/>
            <wp:effectExtent l="0" t="0" r="2540" b="2540"/>
            <wp:docPr id="7876450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509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C2"/>
    <w:rsid w:val="00790490"/>
    <w:rsid w:val="00973C89"/>
    <w:rsid w:val="00BC442F"/>
    <w:rsid w:val="00DA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D72C6"/>
  <w15:chartTrackingRefBased/>
  <w15:docId w15:val="{7D983C7C-9721-47B7-8681-6E965A24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Enno Nurwansyah Rasyidi</dc:creator>
  <cp:keywords/>
  <dc:description/>
  <cp:lastModifiedBy>Enno Nurwansyah Rasyidi</cp:lastModifiedBy>
  <cp:revision>1</cp:revision>
  <dcterms:created xsi:type="dcterms:W3CDTF">2025-12-29T11:01:00Z</dcterms:created>
  <dcterms:modified xsi:type="dcterms:W3CDTF">2025-12-29T12:11:00Z</dcterms:modified>
</cp:coreProperties>
</file>