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Текст для озвучки.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sz w:val="32"/>
          <w:szCs w:val="32"/>
        </w:rPr>
        <w:t>Голосовой помощник (старый, опытный космонавт с шутливым и ироничным характером)</w:t>
      </w:r>
    </w:p>
    <w:p>
      <w:pPr>
        <w:pStyle w:val="ListParagraph"/>
        <w:numPr>
          <w:ilvl w:val="0"/>
          <w:numId w:val="1"/>
        </w:numPr>
        <w:rPr/>
      </w:pPr>
      <w:r>
        <w:rPr/>
        <w:t>Добро пожаловать на борт салага, надеюсь ты не закончишь как прошлый повар.</w:t>
      </w:r>
    </w:p>
    <w:p>
      <w:pPr>
        <w:pStyle w:val="ListParagraph"/>
        <w:numPr>
          <w:ilvl w:val="0"/>
          <w:numId w:val="1"/>
        </w:numPr>
        <w:rPr/>
      </w:pPr>
      <w:r>
        <w:rPr/>
        <w:t>Вот ты и на кухне огузок. Начнем с ящика с бананами, да ладно шучу.</w:t>
      </w:r>
    </w:p>
    <w:p>
      <w:pPr>
        <w:pStyle w:val="ListParagraph"/>
        <w:numPr>
          <w:ilvl w:val="0"/>
          <w:numId w:val="1"/>
        </w:numPr>
        <w:rPr/>
      </w:pPr>
      <w:r>
        <w:rPr/>
        <w:t>Напоминаю мы в космосе, гравитации тут нет. Дам тебе время освоиться, как привыкнешь нажми на кнопку.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К невесомости привык? Да мне в общем то плевать. Для таких как ты станция оборудована магнитными поверхностями. Так что давай покажу ка работают магниты. Бери тарелку и попробуй положить рядом с магнитными насечками ………… Видишь </w:t>
      </w:r>
      <w:r>
        <w:rPr/>
        <w:t>не улетают так что пользуйся почаще а то посуды не напасешься.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Так, с магнитами разобрались. Теперь, очень тебя прошу следи за крошками, нарезай всё в герметично закрытом слайсере. </w:t>
      </w:r>
    </w:p>
    <w:p>
      <w:pPr>
        <w:pStyle w:val="ListParagraph"/>
        <w:numPr>
          <w:ilvl w:val="0"/>
          <w:numId w:val="1"/>
        </w:numPr>
        <w:rPr/>
      </w:pPr>
      <w:r>
        <w:rPr/>
        <w:t>Ну я же говорил закрывай крышку.</w:t>
      </w:r>
    </w:p>
    <w:p>
      <w:pPr>
        <w:pStyle w:val="ListParagraph"/>
        <w:numPr>
          <w:ilvl w:val="0"/>
          <w:numId w:val="1"/>
        </w:numPr>
        <w:rPr/>
      </w:pPr>
      <w:r>
        <w:rPr/>
        <w:t>Ну может ты поймёшь уже что крышку нужно закрывать.</w:t>
      </w:r>
    </w:p>
    <w:p>
      <w:pPr>
        <w:pStyle w:val="ListParagraph"/>
        <w:numPr>
          <w:ilvl w:val="0"/>
          <w:numId w:val="1"/>
        </w:numPr>
        <w:rPr/>
      </w:pPr>
      <w:r>
        <w:rPr/>
        <w:t>Так,моё терпение лопнуло ты уволен.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Теперь приготовь пробное блюдо. </w:t>
      </w:r>
      <w:r>
        <w:rPr/>
        <w:t>Продукты мы тебе отправим, если что-то потеряешь мы не при делах, даю тебе на это ….. 2 минуты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Ну всё свободен, </w:t>
      </w:r>
      <w:r>
        <w:rPr/>
        <w:t>если что-то забудешь, не звони. Всё дальше сам.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rFonts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0"/>
    <w:uiPriority w:val="9"/>
    <w:qFormat/>
    <w:rsid w:val="00896a1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0"/>
    <w:uiPriority w:val="9"/>
    <w:unhideWhenUsed/>
    <w:qFormat/>
    <w:rsid w:val="00896a1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96a1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2" w:customStyle="1">
    <w:name w:val="Заголовок 2 Знак"/>
    <w:basedOn w:val="DefaultParagraphFont"/>
    <w:link w:val="2"/>
    <w:uiPriority w:val="9"/>
    <w:qFormat/>
    <w:rsid w:val="00896a1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ListLabel1">
    <w:name w:val="ListLabel 1"/>
    <w:qFormat/>
    <w:rPr>
      <w:rFonts w:eastAsia="Calibri" w:cs="Calibri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96a1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Neat_Office/6.2.8.2$Windows_x86 LibreOffice_project/</Application>
  <Pages>1</Pages>
  <Words>182</Words>
  <Characters>908</Characters>
  <CharactersWithSpaces>1070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2026-03-20T07:42:00Z</dcterms:created>
  <dc:creator>Артем</dc:creator>
  <dc:description/>
  <dc:language>ru-RU</dc:language>
  <cp:lastModifiedBy/>
  <dcterms:modified xsi:type="dcterms:W3CDTF">2026-03-20T18:28:08Z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