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B392" w14:textId="77777777" w:rsidR="005F5CAB" w:rsidRPr="005F5CAB" w:rsidRDefault="005F5CAB" w:rsidP="005F5CA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5CAB">
        <w:rPr>
          <w:rFonts w:ascii="Times New Roman" w:hAnsi="Times New Roman" w:cs="Times New Roman"/>
          <w:b/>
          <w:bCs/>
          <w:sz w:val="28"/>
          <w:szCs w:val="28"/>
        </w:rPr>
        <w:t>Building Agents with Model Context Protocol - Full Workshop with Mahesh Murag of Anthropic</w:t>
      </w:r>
    </w:p>
    <w:p w14:paraId="26E21461" w14:textId="256C8572" w:rsidR="005F5CAB" w:rsidRDefault="005F5CAB" w:rsidP="005F5CAB">
      <w:pPr>
        <w:spacing w:line="360" w:lineRule="auto"/>
        <w:jc w:val="center"/>
      </w:pPr>
      <w:hyperlink r:id="rId5" w:history="1">
        <w:r w:rsidRPr="00697416">
          <w:rPr>
            <w:rStyle w:val="Hyperlink"/>
          </w:rPr>
          <w:t>https://youtu.be/kQmXtrmQ5Zg?si=dkmanbO6TdwR7hvO</w:t>
        </w:r>
      </w:hyperlink>
    </w:p>
    <w:p w14:paraId="30B45602" w14:textId="3CC684D1" w:rsidR="00854455" w:rsidRPr="002743CE" w:rsidRDefault="00854455" w:rsidP="0085445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4677E" wp14:editId="6E12FB4D">
                <wp:simplePos x="0" y="0"/>
                <wp:positionH relativeFrom="column">
                  <wp:posOffset>-448734</wp:posOffset>
                </wp:positionH>
                <wp:positionV relativeFrom="paragraph">
                  <wp:posOffset>310092</wp:posOffset>
                </wp:positionV>
                <wp:extent cx="6747933" cy="16933"/>
                <wp:effectExtent l="0" t="0" r="34290" b="21590"/>
                <wp:wrapNone/>
                <wp:docPr id="890077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9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9E21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24.4pt" to="496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2743CE">
        <w:rPr>
          <w:rFonts w:ascii="Times New Roman" w:hAnsi="Times New Roman" w:cs="Times New Roman"/>
          <w:sz w:val="24"/>
          <w:szCs w:val="24"/>
        </w:rPr>
        <w:t>~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43CE">
        <w:rPr>
          <w:rFonts w:ascii="Times New Roman" w:hAnsi="Times New Roman" w:cs="Times New Roman"/>
          <w:sz w:val="24"/>
          <w:szCs w:val="24"/>
        </w:rPr>
        <w:t>Prepared by Riya Kharade</w:t>
      </w:r>
    </w:p>
    <w:p w14:paraId="2CF6EE09" w14:textId="77777777" w:rsidR="00854455" w:rsidRDefault="00854455" w:rsidP="008544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F4945" w14:textId="5A0FD8A4" w:rsidR="00854455" w:rsidRPr="00854455" w:rsidRDefault="00854455" w:rsidP="0085445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455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2A98DFA" w14:textId="4928EB5B" w:rsidR="00854455" w:rsidRPr="00854455" w:rsidRDefault="005F5CAB" w:rsidP="005F5CA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5CA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D9CCD6" wp14:editId="2CC759A9">
            <wp:extent cx="5311381" cy="2962275"/>
            <wp:effectExtent l="0" t="0" r="3810" b="0"/>
            <wp:docPr id="1487256163" name="Picture 1" descr="A person speaking into a microphone in front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6163" name="Picture 1" descr="A person speaking into a microphone in front of a group of peop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482" cy="29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3532" w14:textId="77777777" w:rsidR="005F5CAB" w:rsidRDefault="005F5CAB" w:rsidP="005F5CAB">
      <w:pPr>
        <w:pStyle w:val="NormalWeb"/>
        <w:ind w:left="360"/>
      </w:pPr>
      <w:r w:rsidRPr="005F5CAB">
        <w:rPr>
          <w:b/>
          <w:bCs/>
        </w:rPr>
        <w:t>Speaker:</w:t>
      </w:r>
      <w:r w:rsidRPr="005F5CAB">
        <w:t xml:space="preserve"> Mahes, Applied AI Team, Anthropic</w:t>
      </w:r>
      <w:r w:rsidRPr="005F5CAB">
        <w:br/>
      </w:r>
      <w:r w:rsidRPr="005F5CAB">
        <w:rPr>
          <w:b/>
          <w:bCs/>
        </w:rPr>
        <w:t>Topic:</w:t>
      </w:r>
      <w:r w:rsidRPr="005F5CAB">
        <w:t xml:space="preserve"> </w:t>
      </w:r>
      <w:proofErr w:type="spellStart"/>
      <w:r w:rsidRPr="005F5CAB">
        <w:t>mCP</w:t>
      </w:r>
      <w:proofErr w:type="spellEnd"/>
      <w:r w:rsidRPr="005F5CAB">
        <w:t xml:space="preserve"> (Model Context Protocol)</w:t>
      </w:r>
      <w:r w:rsidRPr="005F5CAB">
        <w:br/>
      </w:r>
      <w:r w:rsidRPr="005F5CAB">
        <w:rPr>
          <w:b/>
          <w:bCs/>
        </w:rPr>
        <w:t>Format:</w:t>
      </w:r>
      <w:r w:rsidRPr="005F5CAB">
        <w:t xml:space="preserve"> Talk with interactive Q&amp;A</w:t>
      </w:r>
      <w:r w:rsidRPr="005F5CAB">
        <w:br/>
      </w:r>
      <w:r w:rsidRPr="005F5CAB">
        <w:rPr>
          <w:b/>
          <w:bCs/>
        </w:rPr>
        <w:t>Purpose:</w:t>
      </w:r>
      <w:r w:rsidRPr="005F5CAB">
        <w:t xml:space="preserve"> Explain </w:t>
      </w:r>
      <w:proofErr w:type="spellStart"/>
      <w:r w:rsidRPr="005F5CAB">
        <w:t>mCP</w:t>
      </w:r>
      <w:proofErr w:type="spellEnd"/>
      <w:r w:rsidRPr="005F5CAB">
        <w:t>, its motivation, adoption, and role in AI applications and agent frameworks.</w:t>
      </w:r>
    </w:p>
    <w:p w14:paraId="1FE87C8D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4FEE9D7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The Modular Communication Protocol (</w:t>
      </w: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 xml:space="preserve">) is a standardized framework designed to improve communication between AI agents, servers, and tools. It enables agents to dynamically access data, invoke APIs, and evolve their capabilities without manual programming. </w:t>
      </w: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 xml:space="preserve"> is transport-agnostic, supporting Standard IO, SSE, HTTP, or custom transports, simplifying AI development, and ensuring secure, scalable, and context-aware workflows.</w:t>
      </w:r>
    </w:p>
    <w:p w14:paraId="325DB4EC" w14:textId="717DDE90" w:rsid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3A612" w14:textId="77777777" w:rsidR="00310FAD" w:rsidRPr="009B3206" w:rsidRDefault="00310FAD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29714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What is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</w:p>
    <w:p w14:paraId="289AAFD6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 xml:space="preserve"> is a protocol that standardizes interactions between AI applications and external systems.</w:t>
      </w:r>
    </w:p>
    <w:p w14:paraId="515868DA" w14:textId="77777777" w:rsidR="009B3206" w:rsidRPr="009B3206" w:rsidRDefault="009B3206" w:rsidP="009B320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APIs (Application Programming Interfaces):</w:t>
      </w:r>
      <w:r w:rsidRPr="009B3206">
        <w:rPr>
          <w:rFonts w:ascii="Times New Roman" w:hAnsi="Times New Roman" w:cs="Times New Roman"/>
          <w:sz w:val="24"/>
          <w:szCs w:val="24"/>
        </w:rPr>
        <w:t xml:space="preserve"> Standardize how applications interact with each other.</w:t>
      </w:r>
    </w:p>
    <w:p w14:paraId="47BB514E" w14:textId="77777777" w:rsidR="009B3206" w:rsidRPr="009B3206" w:rsidRDefault="009B3206" w:rsidP="009B320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LSP (Language Server Protocol):</w:t>
      </w:r>
      <w:r w:rsidRPr="009B3206">
        <w:rPr>
          <w:rFonts w:ascii="Times New Roman" w:hAnsi="Times New Roman" w:cs="Times New Roman"/>
          <w:sz w:val="24"/>
          <w:szCs w:val="24"/>
        </w:rPr>
        <w:t xml:space="preserve"> Standardizes how IDEs interact with language tools.</w:t>
      </w:r>
    </w:p>
    <w:p w14:paraId="782AFC91" w14:textId="77777777" w:rsidR="009B3206" w:rsidRPr="009B3206" w:rsidRDefault="009B3206" w:rsidP="009B320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3206">
        <w:rPr>
          <w:rFonts w:ascii="Times New Roman" w:hAnsi="Times New Roman" w:cs="Times New Roman"/>
          <w:sz w:val="24"/>
          <w:szCs w:val="24"/>
        </w:rPr>
        <w:t xml:space="preserve"> Standardizes how AI models, agents, and applications interact with servers, tools, and resources.</w:t>
      </w:r>
    </w:p>
    <w:p w14:paraId="242841B6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Key Components of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6DA07C" w14:textId="77777777" w:rsidR="009B3206" w:rsidRPr="009B3206" w:rsidRDefault="009B3206" w:rsidP="009B320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Prompts: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User-defined templates for actions.</w:t>
      </w:r>
    </w:p>
    <w:p w14:paraId="03B285D3" w14:textId="77777777" w:rsidR="009B3206" w:rsidRPr="009B3206" w:rsidRDefault="009B3206" w:rsidP="009B320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Model-controlled actions (API calls, file updates).</w:t>
      </w:r>
    </w:p>
    <w:p w14:paraId="72C49BC8" w14:textId="77777777" w:rsidR="009B3206" w:rsidRPr="009B3206" w:rsidRDefault="009B3206" w:rsidP="009B320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Resources: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Application-controlled data (files, JSON, images).</w:t>
      </w:r>
    </w:p>
    <w:p w14:paraId="7B994755" w14:textId="04D02072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527580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3. With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>: Standardized AI Development</w:t>
      </w:r>
    </w:p>
    <w:p w14:paraId="70727F72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 xml:space="preserve">Before </w:t>
      </w: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>:</w:t>
      </w:r>
    </w:p>
    <w:p w14:paraId="73903158" w14:textId="77777777" w:rsidR="009B3206" w:rsidRPr="009B3206" w:rsidRDefault="009B3206" w:rsidP="009B320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AI development was fragmented with custom integrations per team.</w:t>
      </w:r>
    </w:p>
    <w:p w14:paraId="7DC203C3" w14:textId="77777777" w:rsidR="009B3206" w:rsidRPr="009B3206" w:rsidRDefault="009B3206" w:rsidP="009B320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Tools and prompts were difficult to reuse.</w:t>
      </w:r>
    </w:p>
    <w:p w14:paraId="1717475A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>:</w:t>
      </w:r>
    </w:p>
    <w:p w14:paraId="731916BE" w14:textId="77777777" w:rsidR="009B3206" w:rsidRPr="009B3206" w:rsidRDefault="009B3206" w:rsidP="009B3206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 xml:space="preserve">Developers can connect any </w:t>
      </w: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 xml:space="preserve"> client to any server with zero extra work.</w:t>
      </w:r>
    </w:p>
    <w:p w14:paraId="248A6911" w14:textId="77777777" w:rsidR="009B3206" w:rsidRPr="009B3206" w:rsidRDefault="009B3206" w:rsidP="009B3206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Teams can share tools and resources seamlessly.</w:t>
      </w:r>
    </w:p>
    <w:p w14:paraId="6CED7655" w14:textId="77777777" w:rsidR="009B3206" w:rsidRPr="009B3206" w:rsidRDefault="009B3206" w:rsidP="009B3206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Promotes modularity, collaboration, and scalability in AI development.</w:t>
      </w:r>
    </w:p>
    <w:p w14:paraId="6CE18DD1" w14:textId="3F7958B5" w:rsid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711A53" w14:textId="77777777" w:rsidR="00310FAD" w:rsidRDefault="00310FAD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B4196D" w14:textId="77777777" w:rsidR="00310FAD" w:rsidRDefault="00310FAD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524819" w14:textId="77777777" w:rsidR="00310FAD" w:rsidRPr="009B3206" w:rsidRDefault="00310FAD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A7D58" w14:textId="6F8E73F0" w:rsidR="009B3206" w:rsidRDefault="009B3206" w:rsidP="00310FAD">
      <w:pPr>
        <w:tabs>
          <w:tab w:val="left" w:pos="3465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4. Building with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  <w:r w:rsidR="00310FA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D606A52" w14:textId="6C384D45" w:rsidR="00310FAD" w:rsidRPr="009B3206" w:rsidRDefault="00310FAD" w:rsidP="00310FAD">
      <w:pPr>
        <w:tabs>
          <w:tab w:val="left" w:pos="3465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0FA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F93A3D" wp14:editId="0CD4733B">
            <wp:extent cx="5006681" cy="2741859"/>
            <wp:effectExtent l="0" t="0" r="3810" b="1905"/>
            <wp:docPr id="1672646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463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408" cy="274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5A88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Key principles:</w:t>
      </w:r>
    </w:p>
    <w:p w14:paraId="1AD8EAC6" w14:textId="77777777" w:rsidR="009B3206" w:rsidRPr="009B3206" w:rsidRDefault="009B3206" w:rsidP="009B3206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Transport-Agnostic Communication:</w:t>
      </w:r>
      <w:r w:rsidRPr="009B3206">
        <w:rPr>
          <w:rFonts w:ascii="Times New Roman" w:hAnsi="Times New Roman" w:cs="Times New Roman"/>
          <w:sz w:val="24"/>
          <w:szCs w:val="24"/>
        </w:rPr>
        <w:t xml:space="preserve"> Works with Standard IO, SSE, HTTP, or custom transports.</w:t>
      </w:r>
    </w:p>
    <w:p w14:paraId="0EB37FD4" w14:textId="77777777" w:rsidR="009B3206" w:rsidRPr="009B3206" w:rsidRDefault="009B3206" w:rsidP="009B3206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Self-Evolving Agents: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Agents dynamically discover new servers and tools using the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 registry</w:t>
      </w:r>
      <w:r w:rsidRPr="009B3206">
        <w:rPr>
          <w:rFonts w:ascii="Times New Roman" w:hAnsi="Times New Roman" w:cs="Times New Roman"/>
          <w:sz w:val="24"/>
          <w:szCs w:val="24"/>
        </w:rPr>
        <w:t>.</w:t>
      </w:r>
    </w:p>
    <w:p w14:paraId="173BAFF3" w14:textId="77777777" w:rsidR="009B3206" w:rsidRPr="009B3206" w:rsidRDefault="009B3206" w:rsidP="009B3206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Verified Access: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Ensure only approved servers and tools are used.</w:t>
      </w:r>
    </w:p>
    <w:p w14:paraId="67D9BF23" w14:textId="77777777" w:rsidR="009B3206" w:rsidRPr="009B3206" w:rsidRDefault="009B3206" w:rsidP="009B3206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Clear Separation of Control:</w:t>
      </w:r>
    </w:p>
    <w:p w14:paraId="278694F5" w14:textId="77777777" w:rsidR="009B3206" w:rsidRPr="009B3206" w:rsidRDefault="009B3206" w:rsidP="009B3206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Model → Tools</w:t>
      </w:r>
    </w:p>
    <w:p w14:paraId="710D3C6A" w14:textId="77777777" w:rsidR="009B3206" w:rsidRPr="009B3206" w:rsidRDefault="009B3206" w:rsidP="009B3206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Application → Resources</w:t>
      </w:r>
    </w:p>
    <w:p w14:paraId="23D39E4E" w14:textId="77777777" w:rsidR="009B3206" w:rsidRPr="009B3206" w:rsidRDefault="009B3206" w:rsidP="009B3206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User → Prompts</w:t>
      </w:r>
    </w:p>
    <w:p w14:paraId="086CCA1D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Workflow:</w:t>
      </w:r>
    </w:p>
    <w:p w14:paraId="509281B7" w14:textId="77777777" w:rsidR="009B3206" w:rsidRPr="009B3206" w:rsidRDefault="009B3206" w:rsidP="009B320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Define agent goals.</w:t>
      </w:r>
    </w:p>
    <w:p w14:paraId="1F8738C0" w14:textId="77777777" w:rsidR="009B3206" w:rsidRPr="009B3206" w:rsidRDefault="009B3206" w:rsidP="009B320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 xml:space="preserve">Integrate </w:t>
      </w: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 xml:space="preserve"> client.</w:t>
      </w:r>
    </w:p>
    <w:p w14:paraId="2198ED7A" w14:textId="77777777" w:rsidR="009B3206" w:rsidRPr="009B3206" w:rsidRDefault="009B3206" w:rsidP="009B320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Query registry for available tools/servers.</w:t>
      </w:r>
    </w:p>
    <w:p w14:paraId="02DB1EFE" w14:textId="77777777" w:rsidR="009B3206" w:rsidRPr="009B3206" w:rsidRDefault="009B3206" w:rsidP="009B320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Execute actions dynamically.</w:t>
      </w:r>
    </w:p>
    <w:p w14:paraId="2B409632" w14:textId="77777777" w:rsidR="009B3206" w:rsidRPr="009B3206" w:rsidRDefault="009B3206" w:rsidP="009B3206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Enable self-evolution and adaptation.</w:t>
      </w:r>
    </w:p>
    <w:p w14:paraId="67CEBE2D" w14:textId="794AE381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2B62B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 in Action</w:t>
      </w:r>
    </w:p>
    <w:p w14:paraId="42F33FBA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r w:rsidRPr="009B3206">
        <w:rPr>
          <w:rFonts w:ascii="Times New Roman" w:hAnsi="Times New Roman" w:cs="Times New Roman"/>
          <w:sz w:val="24"/>
          <w:szCs w:val="24"/>
        </w:rPr>
        <w:t>Cases:</w:t>
      </w:r>
    </w:p>
    <w:p w14:paraId="08E08D94" w14:textId="77777777" w:rsidR="009B3206" w:rsidRPr="009B3206" w:rsidRDefault="009B3206" w:rsidP="009B3206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Agents performing tasks such as research, fact-checking, or report writing.</w:t>
      </w:r>
    </w:p>
    <w:p w14:paraId="29A41EE3" w14:textId="77777777" w:rsidR="009B3206" w:rsidRPr="009B3206" w:rsidRDefault="009B3206" w:rsidP="009B3206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Dynamically querying servers like Grafana for logs or errors.</w:t>
      </w:r>
    </w:p>
    <w:p w14:paraId="1841C62E" w14:textId="77777777" w:rsidR="009B3206" w:rsidRPr="009B3206" w:rsidRDefault="009B3206" w:rsidP="009B3206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Automatic API calls and tool invocation without predefined knowledge of servers.</w:t>
      </w:r>
    </w:p>
    <w:p w14:paraId="2E5C92C7" w14:textId="77777777" w:rsidR="009B3206" w:rsidRPr="009B3206" w:rsidRDefault="009B3206" w:rsidP="009B3206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Predefined prompts for summarization, notifications, and structured responses.</w:t>
      </w:r>
    </w:p>
    <w:p w14:paraId="30779B62" w14:textId="4C5C6892" w:rsidR="009B3206" w:rsidRPr="009B3206" w:rsidRDefault="00310FAD" w:rsidP="00310F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0F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2483C8" wp14:editId="3A9A03F0">
            <wp:extent cx="4673600" cy="2487478"/>
            <wp:effectExtent l="0" t="0" r="0" b="8255"/>
            <wp:docPr id="2033075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757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601" cy="24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D631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 and Agents</w:t>
      </w:r>
    </w:p>
    <w:p w14:paraId="0A75FC9B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 xml:space="preserve"> enhances </w:t>
      </w:r>
      <w:r w:rsidRPr="009B3206">
        <w:rPr>
          <w:rFonts w:ascii="Times New Roman" w:hAnsi="Times New Roman" w:cs="Times New Roman"/>
          <w:b/>
          <w:bCs/>
          <w:sz w:val="24"/>
          <w:szCs w:val="24"/>
        </w:rPr>
        <w:t>agent frameworks</w:t>
      </w:r>
      <w:r w:rsidRPr="009B3206">
        <w:rPr>
          <w:rFonts w:ascii="Times New Roman" w:hAnsi="Times New Roman" w:cs="Times New Roman"/>
          <w:sz w:val="24"/>
          <w:szCs w:val="24"/>
        </w:rPr>
        <w:t xml:space="preserve"> by providing standard methods to access tools and resources dynamically.</w:t>
      </w:r>
    </w:p>
    <w:p w14:paraId="6B6881E0" w14:textId="77777777" w:rsid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Building Effective Agents with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</w:p>
    <w:p w14:paraId="5FF09B34" w14:textId="091A1C27" w:rsidR="009B3206" w:rsidRPr="009B3206" w:rsidRDefault="009B3206" w:rsidP="00310FA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B6B086" wp14:editId="6FB064E2">
            <wp:extent cx="4711700" cy="2257189"/>
            <wp:effectExtent l="0" t="0" r="0" b="0"/>
            <wp:docPr id="356263442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63442" name="Picture 1" descr="A diagram of a proce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477" cy="225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7BA" w14:textId="77777777" w:rsidR="009B3206" w:rsidRPr="009B3206" w:rsidRDefault="009B3206" w:rsidP="009B3206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Self-Evolving:</w:t>
      </w:r>
      <w:r w:rsidRPr="009B3206">
        <w:rPr>
          <w:rFonts w:ascii="Times New Roman" w:hAnsi="Times New Roman" w:cs="Times New Roman"/>
          <w:sz w:val="24"/>
          <w:szCs w:val="24"/>
        </w:rPr>
        <w:t xml:space="preserve"> Agents discover new capabilities over time.</w:t>
      </w:r>
    </w:p>
    <w:p w14:paraId="1C713D09" w14:textId="77777777" w:rsidR="009B3206" w:rsidRPr="009B3206" w:rsidRDefault="009B3206" w:rsidP="009B3206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Registry Queries: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Find verified servers and tools.</w:t>
      </w:r>
    </w:p>
    <w:p w14:paraId="3F3F3A2B" w14:textId="77777777" w:rsidR="009B3206" w:rsidRPr="009B3206" w:rsidRDefault="009B3206" w:rsidP="009B3206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Proactive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3206">
        <w:rPr>
          <w:rFonts w:ascii="Times New Roman" w:hAnsi="Times New Roman" w:cs="Times New Roman"/>
          <w:sz w:val="24"/>
          <w:szCs w:val="24"/>
        </w:rPr>
        <w:t xml:space="preserve"> Agents can request more information or perform tasks automatically.</w:t>
      </w:r>
    </w:p>
    <w:p w14:paraId="77A74A6D" w14:textId="1DE2C0BB" w:rsidR="009B3206" w:rsidRDefault="009B3206" w:rsidP="009B3206">
      <w:pPr>
        <w:tabs>
          <w:tab w:val="left" w:pos="288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Sampling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73CD3BE" w14:textId="0802A058" w:rsidR="009B3206" w:rsidRPr="009B3206" w:rsidRDefault="009B3206" w:rsidP="00310FAD">
      <w:pPr>
        <w:tabs>
          <w:tab w:val="left" w:pos="288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CE1187" wp14:editId="2E9C056C">
            <wp:extent cx="4893310" cy="1143363"/>
            <wp:effectExtent l="0" t="0" r="2540" b="0"/>
            <wp:docPr id="1032708248" name="Picture 1" descr="A computer screen shot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08248" name="Picture 1" descr="A computer screen shot of a serv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1127" cy="114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2A63" w14:textId="77777777" w:rsidR="009B3206" w:rsidRPr="009B3206" w:rsidRDefault="009B3206" w:rsidP="009B3206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Agents can test or query multiple tools/resources to determine the best response.</w:t>
      </w:r>
    </w:p>
    <w:p w14:paraId="7769FC4A" w14:textId="07023B7D" w:rsidR="009B3206" w:rsidRDefault="009B3206" w:rsidP="009B3206">
      <w:pPr>
        <w:tabs>
          <w:tab w:val="left" w:pos="2235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Composability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B935B42" w14:textId="0146E2C3" w:rsidR="009B3206" w:rsidRPr="009B3206" w:rsidRDefault="009B3206" w:rsidP="00310FAD">
      <w:pPr>
        <w:tabs>
          <w:tab w:val="left" w:pos="2235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7615AE" wp14:editId="10D6A9C1">
            <wp:extent cx="5007610" cy="1448024"/>
            <wp:effectExtent l="0" t="0" r="2540" b="0"/>
            <wp:docPr id="1592772284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72284" name="Picture 1" descr="A diagram of a customer servi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5939" cy="145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AB67" w14:textId="77777777" w:rsidR="009B3206" w:rsidRPr="009B3206" w:rsidRDefault="009B3206" w:rsidP="009B3206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Agents can combine multiple tools or resources to solve complex tasks efficiently.</w:t>
      </w:r>
    </w:p>
    <w:p w14:paraId="0CBC6676" w14:textId="77777777" w:rsid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Sampling + Composability</w:t>
      </w:r>
    </w:p>
    <w:p w14:paraId="42FD06F2" w14:textId="48034CB5" w:rsidR="009B3206" w:rsidRPr="009B3206" w:rsidRDefault="009B3206" w:rsidP="00310FA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A28662" wp14:editId="0FEAB8F8">
            <wp:extent cx="3729683" cy="2057400"/>
            <wp:effectExtent l="0" t="0" r="4445" b="0"/>
            <wp:docPr id="125716503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65039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8801" cy="20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3552" w14:textId="04E5B98B" w:rsidR="009B3206" w:rsidRPr="009B3206" w:rsidRDefault="009B3206" w:rsidP="009B3206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Agents can sample different tools and compose them dynamically to execute advanced workflows.</w:t>
      </w:r>
    </w:p>
    <w:p w14:paraId="7E8D5005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7. What’s Next for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</w:p>
    <w:p w14:paraId="0E43C9BA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Future developments include:</w:t>
      </w:r>
    </w:p>
    <w:p w14:paraId="599EAC6D" w14:textId="77777777" w:rsidR="009B3206" w:rsidRPr="009B3206" w:rsidRDefault="009B3206" w:rsidP="009B3206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Stateful vs Stateless Connections: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Short-lived connections for efficiency; long-lived for streaming or notifications.</w:t>
      </w:r>
    </w:p>
    <w:p w14:paraId="3749B2DB" w14:textId="77777777" w:rsidR="009B3206" w:rsidRPr="009B3206" w:rsidRDefault="009B3206" w:rsidP="009B3206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Streaming Support:</w:t>
      </w:r>
      <w:r w:rsidRPr="009B3206">
        <w:rPr>
          <w:rFonts w:ascii="Times New Roman" w:hAnsi="Times New Roman" w:cs="Times New Roman"/>
          <w:sz w:val="24"/>
          <w:szCs w:val="24"/>
        </w:rPr>
        <w:t xml:space="preserve"> Sending chunked data incrementally to clients.</w:t>
      </w:r>
    </w:p>
    <w:p w14:paraId="215F4C8F" w14:textId="77777777" w:rsidR="009B3206" w:rsidRPr="009B3206" w:rsidRDefault="009B3206" w:rsidP="009B3206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Namespaces &amp; Conflict Resolution:</w:t>
      </w:r>
      <w:r w:rsidRPr="009B3206">
        <w:rPr>
          <w:rFonts w:ascii="Times New Roman" w:hAnsi="Times New Roman" w:cs="Times New Roman"/>
          <w:sz w:val="24"/>
          <w:szCs w:val="24"/>
        </w:rPr>
        <w:t xml:space="preserve"> Avoid naming conflicts across multiple servers/tools.</w:t>
      </w:r>
    </w:p>
    <w:p w14:paraId="6008CAFC" w14:textId="77777777" w:rsidR="009B3206" w:rsidRPr="009B3206" w:rsidRDefault="009B3206" w:rsidP="009B3206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Tool Packaging:</w:t>
      </w:r>
      <w:r w:rsidRPr="009B3206">
        <w:rPr>
          <w:rFonts w:ascii="Times New Roman" w:hAnsi="Times New Roman" w:cs="Times New Roman"/>
          <w:sz w:val="24"/>
          <w:szCs w:val="24"/>
        </w:rPr>
        <w:t xml:space="preserve"> Logical grouping of related tools (e.g., Finance or Analytics packages).</w:t>
      </w:r>
    </w:p>
    <w:p w14:paraId="4C6018DC" w14:textId="77777777" w:rsidR="009B3206" w:rsidRPr="009B3206" w:rsidRDefault="009B3206" w:rsidP="009B3206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Proactive Server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3206">
        <w:rPr>
          <w:rFonts w:ascii="Times New Roman" w:hAnsi="Times New Roman" w:cs="Times New Roman"/>
          <w:sz w:val="24"/>
          <w:szCs w:val="24"/>
        </w:rPr>
        <w:t xml:space="preserve"> Servers trigger actions or request information automatically.</w:t>
      </w:r>
    </w:p>
    <w:p w14:paraId="1DA69EAB" w14:textId="2270F523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21CB6F" w14:textId="6C8F0AA9" w:rsidR="009B3206" w:rsidRDefault="009B3206" w:rsidP="009B3206">
      <w:pPr>
        <w:tabs>
          <w:tab w:val="center" w:pos="4513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8. Official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 Registry API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38BE8D8" w14:textId="61A72EB4" w:rsidR="009B3206" w:rsidRPr="009B3206" w:rsidRDefault="009B3206" w:rsidP="00310FAD">
      <w:pPr>
        <w:tabs>
          <w:tab w:val="center" w:pos="4513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B7A733" wp14:editId="09757356">
            <wp:extent cx="4944110" cy="2728408"/>
            <wp:effectExtent l="0" t="0" r="0" b="0"/>
            <wp:docPr id="2052442417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42417" name="Picture 1" descr="A diagram of a syst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0821" cy="27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1579" w14:textId="77777777" w:rsidR="009B3206" w:rsidRPr="009B3206" w:rsidRDefault="009B3206" w:rsidP="009B3206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Centralized registry for discovery and verification of tools and servers.</w:t>
      </w:r>
    </w:p>
    <w:p w14:paraId="4DF2ACFB" w14:textId="77777777" w:rsidR="009B3206" w:rsidRPr="009B3206" w:rsidRDefault="009B3206" w:rsidP="009B3206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Provides metadata about servers, tools, and their capabilities.</w:t>
      </w:r>
    </w:p>
    <w:p w14:paraId="71E2F3D8" w14:textId="77777777" w:rsidR="009B3206" w:rsidRPr="009B3206" w:rsidRDefault="009B3206" w:rsidP="009B3206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Ensures trusted interactions and reduces security risks.</w:t>
      </w:r>
    </w:p>
    <w:p w14:paraId="7AF15774" w14:textId="64907483" w:rsidR="009B3206" w:rsidRPr="009B3206" w:rsidRDefault="009B3206" w:rsidP="009B3206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>Supports dynamic updates without restarting or pre-configuring agents.</w:t>
      </w:r>
    </w:p>
    <w:p w14:paraId="17B4FCD2" w14:textId="77777777" w:rsid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9. Server Discovery</w:t>
      </w:r>
    </w:p>
    <w:p w14:paraId="72056550" w14:textId="31F332E0" w:rsidR="009B3206" w:rsidRPr="009B3206" w:rsidRDefault="009B3206" w:rsidP="00310FA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F39BCF" wp14:editId="6ED9AD16">
            <wp:extent cx="3937000" cy="1959340"/>
            <wp:effectExtent l="0" t="0" r="6350" b="3175"/>
            <wp:docPr id="65722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21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1227" cy="19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CB8C" w14:textId="77777777" w:rsidR="009B3206" w:rsidRPr="009B3206" w:rsidRDefault="009B3206" w:rsidP="009B3206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Dynamic Discovery:</w:t>
      </w:r>
      <w:r w:rsidRPr="009B3206">
        <w:rPr>
          <w:rFonts w:ascii="Times New Roman" w:hAnsi="Times New Roman" w:cs="Times New Roman"/>
          <w:sz w:val="24"/>
          <w:szCs w:val="24"/>
        </w:rPr>
        <w:t xml:space="preserve"> Agents query the registry to find new tools and servers.</w:t>
      </w:r>
    </w:p>
    <w:p w14:paraId="4AB489BC" w14:textId="77777777" w:rsidR="009B3206" w:rsidRPr="009B3206" w:rsidRDefault="009B3206" w:rsidP="009B3206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Well-Known Endpoints: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Verified servers (like Shopify) expose predefined </w:t>
      </w: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 xml:space="preserve"> endpoints.</w:t>
      </w:r>
    </w:p>
    <w:p w14:paraId="51359E8B" w14:textId="4D650B4D" w:rsidR="00310FAD" w:rsidRPr="009B3206" w:rsidRDefault="009B3206" w:rsidP="00310FA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Security &amp; Verification:</w:t>
      </w:r>
      <w:r w:rsidRPr="009B3206">
        <w:rPr>
          <w:rFonts w:ascii="Times New Roman" w:hAnsi="Times New Roman" w:cs="Times New Roman"/>
          <w:sz w:val="24"/>
          <w:szCs w:val="24"/>
        </w:rPr>
        <w:t xml:space="preserve"> Whitelisting or intermediary tools filter access to approved servers.</w:t>
      </w:r>
    </w:p>
    <w:p w14:paraId="48FB4B21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10. Key Takeaways</w:t>
      </w:r>
    </w:p>
    <w:p w14:paraId="6B7E04C1" w14:textId="77777777" w:rsidR="009B3206" w:rsidRPr="009B3206" w:rsidRDefault="009B3206" w:rsidP="009B3206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Transport-Agnostic:</w:t>
      </w:r>
      <w:r w:rsidRPr="009B3206">
        <w:rPr>
          <w:rFonts w:ascii="Times New Roman" w:hAnsi="Times New Roman" w:cs="Times New Roman"/>
          <w:sz w:val="24"/>
          <w:szCs w:val="24"/>
        </w:rPr>
        <w:t xml:space="preserve"> Works over multiple communication protocols.</w:t>
      </w:r>
    </w:p>
    <w:p w14:paraId="5C896329" w14:textId="77777777" w:rsidR="009B3206" w:rsidRPr="009B3206" w:rsidRDefault="009B3206" w:rsidP="009B3206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Dynamic &amp; Self-Evolving Agents: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Agents discover tools and servers automatically.</w:t>
      </w:r>
    </w:p>
    <w:p w14:paraId="1DAE1043" w14:textId="77777777" w:rsidR="009B3206" w:rsidRPr="009B3206" w:rsidRDefault="009B3206" w:rsidP="009B3206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Standardized Development:</w:t>
      </w:r>
      <w:r w:rsidRPr="009B3206">
        <w:rPr>
          <w:rFonts w:ascii="Times New Roman" w:hAnsi="Times New Roman" w:cs="Times New Roman"/>
          <w:sz w:val="24"/>
          <w:szCs w:val="24"/>
        </w:rPr>
        <w:t xml:space="preserve"> Reduces fragmentation and promotes modular AI workflows.</w:t>
      </w:r>
    </w:p>
    <w:p w14:paraId="39B29130" w14:textId="77777777" w:rsidR="009B3206" w:rsidRPr="009B3206" w:rsidRDefault="009B3206" w:rsidP="009B3206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Registry &amp; Verification:</w:t>
      </w:r>
      <w:r w:rsidRPr="009B3206">
        <w:rPr>
          <w:rFonts w:ascii="Times New Roman" w:hAnsi="Times New Roman" w:cs="Times New Roman"/>
          <w:sz w:val="24"/>
          <w:szCs w:val="24"/>
        </w:rPr>
        <w:t xml:space="preserve"> Ensures secure, reliable interactions.</w:t>
      </w:r>
    </w:p>
    <w:p w14:paraId="1278B6C8" w14:textId="77777777" w:rsidR="009B3206" w:rsidRPr="009B3206" w:rsidRDefault="009B3206" w:rsidP="009B3206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Advanced Features:</w:t>
      </w:r>
      <w:r w:rsidRPr="009B3206">
        <w:rPr>
          <w:rFonts w:ascii="Times New Roman" w:hAnsi="Times New Roman" w:cs="Times New Roman"/>
          <w:sz w:val="24"/>
          <w:szCs w:val="24"/>
        </w:rPr>
        <w:t xml:space="preserve"> Supports streaming, namespaces, tool packaging, and proactive </w:t>
      </w:r>
      <w:proofErr w:type="spellStart"/>
      <w:r w:rsidRPr="009B320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>.</w:t>
      </w:r>
    </w:p>
    <w:p w14:paraId="3C08D00D" w14:textId="270A3CB8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261CF" w14:textId="77777777" w:rsidR="009B3206" w:rsidRPr="009B3206" w:rsidRDefault="009B3206" w:rsidP="009B32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3206">
        <w:rPr>
          <w:rFonts w:ascii="Times New Roman" w:hAnsi="Times New Roman" w:cs="Times New Roman"/>
          <w:b/>
          <w:bCs/>
          <w:sz w:val="24"/>
          <w:szCs w:val="24"/>
        </w:rPr>
        <w:t>11. Conclusion</w:t>
      </w:r>
    </w:p>
    <w:p w14:paraId="1058F0E9" w14:textId="2FD21EC1" w:rsidR="00C307A7" w:rsidRPr="00854455" w:rsidRDefault="009B3206" w:rsidP="008544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20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B3206">
        <w:rPr>
          <w:rFonts w:ascii="Times New Roman" w:hAnsi="Times New Roman" w:cs="Times New Roman"/>
          <w:b/>
          <w:bCs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b/>
          <w:bCs/>
          <w:sz w:val="24"/>
          <w:szCs w:val="24"/>
        </w:rPr>
        <w:t xml:space="preserve"> protocol</w:t>
      </w:r>
      <w:r w:rsidRPr="009B3206">
        <w:rPr>
          <w:rFonts w:ascii="Times New Roman" w:hAnsi="Times New Roman" w:cs="Times New Roman"/>
          <w:sz w:val="24"/>
          <w:szCs w:val="24"/>
        </w:rPr>
        <w:t xml:space="preserve"> is a foundational tool for building autonomous, scalable, and secure AI agent systems. It standardizes interactions, promotes reusable tools and resources, and enables agents to </w:t>
      </w:r>
      <w:r w:rsidRPr="009B3206">
        <w:rPr>
          <w:rFonts w:ascii="Times New Roman" w:hAnsi="Times New Roman" w:cs="Times New Roman"/>
          <w:b/>
          <w:bCs/>
          <w:sz w:val="24"/>
          <w:szCs w:val="24"/>
        </w:rPr>
        <w:t>adapt, evolve, and compose workflows dynamically</w:t>
      </w:r>
      <w:r w:rsidRPr="009B3206">
        <w:rPr>
          <w:rFonts w:ascii="Times New Roman" w:hAnsi="Times New Roman" w:cs="Times New Roman"/>
          <w:sz w:val="24"/>
          <w:szCs w:val="24"/>
        </w:rPr>
        <w:t xml:space="preserve">. With </w:t>
      </w:r>
      <w:proofErr w:type="spellStart"/>
      <w:r w:rsidRPr="009B3206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9B3206">
        <w:rPr>
          <w:rFonts w:ascii="Times New Roman" w:hAnsi="Times New Roman" w:cs="Times New Roman"/>
          <w:sz w:val="24"/>
          <w:szCs w:val="24"/>
        </w:rPr>
        <w:t>, AI development becomes more efficient, modular, and capable of handling complex, multi-agent environments.</w:t>
      </w:r>
    </w:p>
    <w:sectPr w:rsidR="00C307A7" w:rsidRPr="00854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175"/>
    <w:multiLevelType w:val="multilevel"/>
    <w:tmpl w:val="152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9BB"/>
    <w:multiLevelType w:val="multilevel"/>
    <w:tmpl w:val="D84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5DE5"/>
    <w:multiLevelType w:val="multilevel"/>
    <w:tmpl w:val="C64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63157"/>
    <w:multiLevelType w:val="multilevel"/>
    <w:tmpl w:val="1C4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5043B"/>
    <w:multiLevelType w:val="multilevel"/>
    <w:tmpl w:val="0BC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245E"/>
    <w:multiLevelType w:val="multilevel"/>
    <w:tmpl w:val="CE0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836AB"/>
    <w:multiLevelType w:val="multilevel"/>
    <w:tmpl w:val="DC8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D38D8"/>
    <w:multiLevelType w:val="hybridMultilevel"/>
    <w:tmpl w:val="D9D8D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8223B"/>
    <w:multiLevelType w:val="multilevel"/>
    <w:tmpl w:val="BE4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F72D5"/>
    <w:multiLevelType w:val="multilevel"/>
    <w:tmpl w:val="423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80236"/>
    <w:multiLevelType w:val="multilevel"/>
    <w:tmpl w:val="EED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408E4"/>
    <w:multiLevelType w:val="multilevel"/>
    <w:tmpl w:val="6BC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66C1D"/>
    <w:multiLevelType w:val="multilevel"/>
    <w:tmpl w:val="A3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D6162"/>
    <w:multiLevelType w:val="multilevel"/>
    <w:tmpl w:val="837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22E6D"/>
    <w:multiLevelType w:val="multilevel"/>
    <w:tmpl w:val="96E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57958"/>
    <w:multiLevelType w:val="multilevel"/>
    <w:tmpl w:val="08D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E20FE"/>
    <w:multiLevelType w:val="multilevel"/>
    <w:tmpl w:val="CB1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E639E"/>
    <w:multiLevelType w:val="multilevel"/>
    <w:tmpl w:val="002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A1E41"/>
    <w:multiLevelType w:val="hybridMultilevel"/>
    <w:tmpl w:val="ACCE07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786736"/>
    <w:multiLevelType w:val="multilevel"/>
    <w:tmpl w:val="C4A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21A1D"/>
    <w:multiLevelType w:val="multilevel"/>
    <w:tmpl w:val="DC7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64213"/>
    <w:multiLevelType w:val="multilevel"/>
    <w:tmpl w:val="4FA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02066"/>
    <w:multiLevelType w:val="multilevel"/>
    <w:tmpl w:val="557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A06F3"/>
    <w:multiLevelType w:val="multilevel"/>
    <w:tmpl w:val="7CC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11C3E"/>
    <w:multiLevelType w:val="multilevel"/>
    <w:tmpl w:val="6556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1356EA"/>
    <w:multiLevelType w:val="multilevel"/>
    <w:tmpl w:val="3FC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F738A"/>
    <w:multiLevelType w:val="hybridMultilevel"/>
    <w:tmpl w:val="F028C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FE7D3F"/>
    <w:multiLevelType w:val="multilevel"/>
    <w:tmpl w:val="5DC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994ABD"/>
    <w:multiLevelType w:val="multilevel"/>
    <w:tmpl w:val="147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55DC6"/>
    <w:multiLevelType w:val="multilevel"/>
    <w:tmpl w:val="982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C62EF"/>
    <w:multiLevelType w:val="multilevel"/>
    <w:tmpl w:val="84A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D30034"/>
    <w:multiLevelType w:val="multilevel"/>
    <w:tmpl w:val="170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F2D4F"/>
    <w:multiLevelType w:val="multilevel"/>
    <w:tmpl w:val="D8C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A291C"/>
    <w:multiLevelType w:val="multilevel"/>
    <w:tmpl w:val="A0F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B2262"/>
    <w:multiLevelType w:val="multilevel"/>
    <w:tmpl w:val="631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D1C12"/>
    <w:multiLevelType w:val="multilevel"/>
    <w:tmpl w:val="4BB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B6B89"/>
    <w:multiLevelType w:val="hybridMultilevel"/>
    <w:tmpl w:val="E102A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6949C0"/>
    <w:multiLevelType w:val="hybridMultilevel"/>
    <w:tmpl w:val="61208E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576424"/>
    <w:multiLevelType w:val="multilevel"/>
    <w:tmpl w:val="019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83302"/>
    <w:multiLevelType w:val="multilevel"/>
    <w:tmpl w:val="68AC06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CD7A67"/>
    <w:multiLevelType w:val="multilevel"/>
    <w:tmpl w:val="13C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55C16"/>
    <w:multiLevelType w:val="multilevel"/>
    <w:tmpl w:val="06A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C29EB"/>
    <w:multiLevelType w:val="multilevel"/>
    <w:tmpl w:val="AC5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5958C6"/>
    <w:multiLevelType w:val="multilevel"/>
    <w:tmpl w:val="C7D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721B6"/>
    <w:multiLevelType w:val="multilevel"/>
    <w:tmpl w:val="E252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686274">
    <w:abstractNumId w:val="10"/>
  </w:num>
  <w:num w:numId="2" w16cid:durableId="1837725504">
    <w:abstractNumId w:val="17"/>
  </w:num>
  <w:num w:numId="3" w16cid:durableId="46926684">
    <w:abstractNumId w:val="9"/>
  </w:num>
  <w:num w:numId="4" w16cid:durableId="1176576877">
    <w:abstractNumId w:val="2"/>
  </w:num>
  <w:num w:numId="5" w16cid:durableId="853887252">
    <w:abstractNumId w:val="22"/>
  </w:num>
  <w:num w:numId="6" w16cid:durableId="823356037">
    <w:abstractNumId w:val="23"/>
  </w:num>
  <w:num w:numId="7" w16cid:durableId="373383401">
    <w:abstractNumId w:val="25"/>
  </w:num>
  <w:num w:numId="8" w16cid:durableId="367030255">
    <w:abstractNumId w:val="6"/>
  </w:num>
  <w:num w:numId="9" w16cid:durableId="1701587997">
    <w:abstractNumId w:val="41"/>
  </w:num>
  <w:num w:numId="10" w16cid:durableId="1700352957">
    <w:abstractNumId w:val="1"/>
  </w:num>
  <w:num w:numId="11" w16cid:durableId="1974212458">
    <w:abstractNumId w:val="16"/>
  </w:num>
  <w:num w:numId="12" w16cid:durableId="1830632412">
    <w:abstractNumId w:val="42"/>
  </w:num>
  <w:num w:numId="13" w16cid:durableId="1472673127">
    <w:abstractNumId w:val="12"/>
  </w:num>
  <w:num w:numId="14" w16cid:durableId="549608803">
    <w:abstractNumId w:val="37"/>
  </w:num>
  <w:num w:numId="15" w16cid:durableId="776365419">
    <w:abstractNumId w:val="26"/>
  </w:num>
  <w:num w:numId="16" w16cid:durableId="271323801">
    <w:abstractNumId w:val="39"/>
  </w:num>
  <w:num w:numId="17" w16cid:durableId="336807847">
    <w:abstractNumId w:val="7"/>
  </w:num>
  <w:num w:numId="18" w16cid:durableId="2010593615">
    <w:abstractNumId w:val="33"/>
  </w:num>
  <w:num w:numId="19" w16cid:durableId="374893448">
    <w:abstractNumId w:val="24"/>
  </w:num>
  <w:num w:numId="20" w16cid:durableId="811093983">
    <w:abstractNumId w:val="36"/>
  </w:num>
  <w:num w:numId="21" w16cid:durableId="98180041">
    <w:abstractNumId w:val="18"/>
  </w:num>
  <w:num w:numId="22" w16cid:durableId="1591428820">
    <w:abstractNumId w:val="20"/>
  </w:num>
  <w:num w:numId="23" w16cid:durableId="351029714">
    <w:abstractNumId w:val="43"/>
  </w:num>
  <w:num w:numId="24" w16cid:durableId="1461223072">
    <w:abstractNumId w:val="19"/>
  </w:num>
  <w:num w:numId="25" w16cid:durableId="942229912">
    <w:abstractNumId w:val="34"/>
  </w:num>
  <w:num w:numId="26" w16cid:durableId="34427237">
    <w:abstractNumId w:val="32"/>
  </w:num>
  <w:num w:numId="27" w16cid:durableId="1014266977">
    <w:abstractNumId w:val="21"/>
  </w:num>
  <w:num w:numId="28" w16cid:durableId="1583489552">
    <w:abstractNumId w:val="13"/>
  </w:num>
  <w:num w:numId="29" w16cid:durableId="249968424">
    <w:abstractNumId w:val="8"/>
  </w:num>
  <w:num w:numId="30" w16cid:durableId="298849831">
    <w:abstractNumId w:val="44"/>
  </w:num>
  <w:num w:numId="31" w16cid:durableId="136455192">
    <w:abstractNumId w:val="5"/>
  </w:num>
  <w:num w:numId="32" w16cid:durableId="1085414540">
    <w:abstractNumId w:val="40"/>
  </w:num>
  <w:num w:numId="33" w16cid:durableId="514852789">
    <w:abstractNumId w:val="30"/>
  </w:num>
  <w:num w:numId="34" w16cid:durableId="1757163857">
    <w:abstractNumId w:val="35"/>
  </w:num>
  <w:num w:numId="35" w16cid:durableId="593778949">
    <w:abstractNumId w:val="11"/>
  </w:num>
  <w:num w:numId="36" w16cid:durableId="500898818">
    <w:abstractNumId w:val="27"/>
  </w:num>
  <w:num w:numId="37" w16cid:durableId="721368649">
    <w:abstractNumId w:val="14"/>
  </w:num>
  <w:num w:numId="38" w16cid:durableId="64226703">
    <w:abstractNumId w:val="31"/>
  </w:num>
  <w:num w:numId="39" w16cid:durableId="580869022">
    <w:abstractNumId w:val="38"/>
  </w:num>
  <w:num w:numId="40" w16cid:durableId="1525434501">
    <w:abstractNumId w:val="3"/>
  </w:num>
  <w:num w:numId="41" w16cid:durableId="1453591699">
    <w:abstractNumId w:val="28"/>
  </w:num>
  <w:num w:numId="42" w16cid:durableId="1158612996">
    <w:abstractNumId w:val="0"/>
  </w:num>
  <w:num w:numId="43" w16cid:durableId="1183855464">
    <w:abstractNumId w:val="15"/>
  </w:num>
  <w:num w:numId="44" w16cid:durableId="1545824112">
    <w:abstractNumId w:val="29"/>
  </w:num>
  <w:num w:numId="45" w16cid:durableId="594630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55"/>
    <w:rsid w:val="00114445"/>
    <w:rsid w:val="00310FAD"/>
    <w:rsid w:val="005F5CAB"/>
    <w:rsid w:val="00693653"/>
    <w:rsid w:val="007A13E2"/>
    <w:rsid w:val="00854455"/>
    <w:rsid w:val="00875A81"/>
    <w:rsid w:val="009B3206"/>
    <w:rsid w:val="00C307A7"/>
    <w:rsid w:val="00E13B94"/>
    <w:rsid w:val="00E425DD"/>
    <w:rsid w:val="00E5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9016"/>
  <w15:chartTrackingRefBased/>
  <w15:docId w15:val="{8B3CAC9E-B7C4-4804-8C00-5ED66046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4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F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5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kQmXtrmQ5Zg?si=dkmanbO6TdwR7hvO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Kharade</dc:creator>
  <cp:keywords/>
  <dc:description/>
  <cp:lastModifiedBy>Riya Kharade</cp:lastModifiedBy>
  <cp:revision>2</cp:revision>
  <dcterms:created xsi:type="dcterms:W3CDTF">2025-09-28T16:39:00Z</dcterms:created>
  <dcterms:modified xsi:type="dcterms:W3CDTF">2025-09-28T16:39:00Z</dcterms:modified>
</cp:coreProperties>
</file>