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9626" w14:textId="77777777" w:rsidR="00A9303D" w:rsidRPr="00D72D52" w:rsidRDefault="00A9303D" w:rsidP="00A9303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2D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Evaluating AI Search</w:t>
      </w:r>
      <w:r w:rsidRPr="00D72D5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37682C" w14:textId="21387CEF" w:rsidR="00A9303D" w:rsidRPr="00A9303D" w:rsidRDefault="00A9303D" w:rsidP="00A930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A9303D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https://www.youtube.com/watch?v=wRJD0inpmjU</w:t>
        </w:r>
      </w:hyperlink>
    </w:p>
    <w:p w14:paraId="30B45602" w14:textId="5FC73B36" w:rsidR="00854455" w:rsidRPr="00A9303D" w:rsidRDefault="00854455" w:rsidP="0085445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4677E" wp14:editId="6E12FB4D">
                <wp:simplePos x="0" y="0"/>
                <wp:positionH relativeFrom="column">
                  <wp:posOffset>-448734</wp:posOffset>
                </wp:positionH>
                <wp:positionV relativeFrom="paragraph">
                  <wp:posOffset>310092</wp:posOffset>
                </wp:positionV>
                <wp:extent cx="6747933" cy="16933"/>
                <wp:effectExtent l="0" t="0" r="34290" b="21590"/>
                <wp:wrapNone/>
                <wp:docPr id="890077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933" cy="169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9E21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24.4pt" to="49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Pr="00A9303D">
        <w:rPr>
          <w:rFonts w:ascii="Times New Roman" w:hAnsi="Times New Roman" w:cs="Times New Roman"/>
          <w:sz w:val="24"/>
          <w:szCs w:val="24"/>
        </w:rPr>
        <w:t>~ Prepared by Riya Kharade</w:t>
      </w:r>
    </w:p>
    <w:p w14:paraId="2CF6EE09" w14:textId="77777777" w:rsidR="00854455" w:rsidRPr="00A9303D" w:rsidRDefault="00854455" w:rsidP="008544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F4945" w14:textId="5A0FD8A4" w:rsidR="00854455" w:rsidRPr="00A9303D" w:rsidRDefault="00854455" w:rsidP="0085445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2A98DFA" w14:textId="4BFB523B" w:rsidR="00854455" w:rsidRPr="00A9303D" w:rsidRDefault="00A9303D" w:rsidP="005F5CA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8E8F48" wp14:editId="7AE85B51">
            <wp:extent cx="5731510" cy="2843530"/>
            <wp:effectExtent l="0" t="0" r="2540" b="0"/>
            <wp:docPr id="728488927" name="Picture 1" descr="A group of women standing at a podi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8927" name="Picture 1" descr="A group of women standing at a podiu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DBDF" w14:textId="77777777" w:rsidR="00A9303D" w:rsidRDefault="00A9303D" w:rsidP="00A9303D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0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Speaker: 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Julia, Diana, Mara – Quotient AI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30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Topic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Evaluating AI Search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30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Format: 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Talk with interactive Q&amp;A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A930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Purpose: </w:t>
      </w:r>
      <w:r w:rsidRPr="00A9303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challenges, methods, and metrics for evaluating AI search systems, including static vs dynamic datasets, reference-based vs reference-free evaluation, and building reliable, real-time AI agents.</w:t>
      </w:r>
    </w:p>
    <w:p w14:paraId="3F8F5CFD" w14:textId="77777777" w:rsidR="00A9303D" w:rsidRPr="00A9303D" w:rsidRDefault="00A9303D" w:rsidP="00A9303D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9623CA" w14:textId="4C5DD85A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BE7C6C9" w14:textId="77777777" w:rsid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This talk, presented by Julia, Diana, and Mara from Quotient AI, discusses the challenges and methods for evaluating AI search systems. The focus is on handling real-time AI agents, dynamic environments, and ensuring reliable evaluation in production systems.</w:t>
      </w:r>
    </w:p>
    <w:p w14:paraId="65C1F505" w14:textId="449CD86C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19F26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Background</w:t>
      </w:r>
    </w:p>
    <w:p w14:paraId="56A368F1" w14:textId="77777777" w:rsidR="00A9303D" w:rsidRPr="00A9303D" w:rsidRDefault="00A9303D" w:rsidP="00A9303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Challenge in AI Monitoring: Traditional monitoring fails with modern AI because AI agents are dynamic, not following predetermined logic.</w:t>
      </w:r>
    </w:p>
    <w:p w14:paraId="55FDD438" w14:textId="77777777" w:rsidR="00A9303D" w:rsidRPr="00A9303D" w:rsidRDefault="00A9303D" w:rsidP="00A9303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AI Failure Modes: AI agents can hallucinate, fail in retrieval, make reasoning errors, often simultaneously and interconnected.</w:t>
      </w:r>
    </w:p>
    <w:p w14:paraId="05C34D0D" w14:textId="77777777" w:rsidR="00A9303D" w:rsidRPr="00A9303D" w:rsidRDefault="00A9303D" w:rsidP="00A9303D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Objective: Build production-ready AI search agents capable of handling unpredictable environments like real-time web data and diverse user queries.</w:t>
      </w:r>
    </w:p>
    <w:p w14:paraId="306FA3FF" w14:textId="50277BFA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330EC" w14:textId="08795788" w:rsidR="00A9303D" w:rsidRPr="00A9303D" w:rsidRDefault="00A9303D" w:rsidP="00A9303D">
      <w:pPr>
        <w:tabs>
          <w:tab w:val="left" w:pos="558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3. What Real-Time AI Search Delivers Value</w:t>
      </w:r>
      <w:r w:rsidRPr="00A9303D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9CE36D" w14:textId="37C53781" w:rsidR="00A9303D" w:rsidRPr="00A9303D" w:rsidRDefault="00A9303D" w:rsidP="00A9303D">
      <w:pPr>
        <w:tabs>
          <w:tab w:val="left" w:pos="5580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EF0E6E" wp14:editId="19132E1B">
            <wp:extent cx="5731510" cy="3228975"/>
            <wp:effectExtent l="0" t="0" r="2540" b="9525"/>
            <wp:docPr id="173340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01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ABEC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>Real-time AI search can provide practical value in many domains:</w:t>
      </w:r>
    </w:p>
    <w:p w14:paraId="6AD83C92" w14:textId="77777777" w:rsidR="00A9303D" w:rsidRPr="00A9303D" w:rsidRDefault="00A9303D" w:rsidP="00A9303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AI Legal Assistant: Supports legal/business teams with instant case insights.</w:t>
      </w:r>
    </w:p>
    <w:p w14:paraId="0498A3F4" w14:textId="77777777" w:rsidR="00A9303D" w:rsidRPr="00A9303D" w:rsidRDefault="00A9303D" w:rsidP="00A9303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Sports News Agent: Delivers live scores, game updates, and news.</w:t>
      </w:r>
    </w:p>
    <w:p w14:paraId="6ED6854E" w14:textId="77777777" w:rsidR="00A9303D" w:rsidRPr="00A9303D" w:rsidRDefault="00A9303D" w:rsidP="00A9303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Fraud Detection: Helps credit card companies identify merchant locations in real time.</w:t>
      </w:r>
    </w:p>
    <w:p w14:paraId="36C4EDFC" w14:textId="77777777" w:rsidR="00A9303D" w:rsidRPr="00A9303D" w:rsidRDefault="00A9303D" w:rsidP="00A9303D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Coding &amp; GTML Operations: Supports AI agents in development tasks.</w:t>
      </w:r>
    </w:p>
    <w:p w14:paraId="3BEA9EB6" w14:textId="15CC105F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76E81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4. Principles Guiding Our Evaluation</w:t>
      </w:r>
    </w:p>
    <w:p w14:paraId="195B0E5F" w14:textId="79D73C4F" w:rsidR="00A9303D" w:rsidRPr="00A9303D" w:rsidRDefault="00A9303D" w:rsidP="00A930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31AB4B" wp14:editId="2071B01E">
            <wp:extent cx="4064586" cy="2324100"/>
            <wp:effectExtent l="0" t="0" r="0" b="0"/>
            <wp:docPr id="873713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31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06" cy="232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228" w14:textId="77777777" w:rsidR="00A9303D" w:rsidRPr="00A9303D" w:rsidRDefault="00A9303D" w:rsidP="00A9303D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 xml:space="preserve">Web is constantly </w:t>
      </w:r>
      <w:proofErr w:type="gramStart"/>
      <w:r w:rsidRPr="00A9303D">
        <w:rPr>
          <w:rFonts w:ascii="Times New Roman" w:hAnsi="Times New Roman" w:cs="Times New Roman"/>
          <w:sz w:val="24"/>
          <w:szCs w:val="24"/>
        </w:rPr>
        <w:t>changing:</w:t>
      </w:r>
      <w:proofErr w:type="gramEnd"/>
      <w:r w:rsidRPr="00A9303D">
        <w:rPr>
          <w:rFonts w:ascii="Times New Roman" w:hAnsi="Times New Roman" w:cs="Times New Roman"/>
          <w:sz w:val="24"/>
          <w:szCs w:val="24"/>
        </w:rPr>
        <w:t xml:space="preserve"> Evaluation must keep up with real-time updates.</w:t>
      </w:r>
    </w:p>
    <w:p w14:paraId="45A62376" w14:textId="77777777" w:rsidR="00A9303D" w:rsidRPr="00A9303D" w:rsidRDefault="00A9303D" w:rsidP="00A9303D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Truth is subjective &amp; contextual: Correctness depends on source, timing, and user needs.</w:t>
      </w:r>
    </w:p>
    <w:p w14:paraId="6FA6EC38" w14:textId="09F29AA7" w:rsidR="00A9303D" w:rsidRDefault="00A9303D" w:rsidP="00A9303D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Evaluation should be unbiased and fair, even when absolute truth is hard to define.</w:t>
      </w:r>
    </w:p>
    <w:p w14:paraId="60C9AD8C" w14:textId="77777777" w:rsidR="00A9303D" w:rsidRPr="00A9303D" w:rsidRDefault="00A9303D" w:rsidP="00A9303D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1171A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5. Static Datasets for Evaluation</w:t>
      </w:r>
    </w:p>
    <w:p w14:paraId="17A03CE7" w14:textId="77777777" w:rsidR="00A9303D" w:rsidRPr="00A9303D" w:rsidRDefault="00A9303D" w:rsidP="00A9303D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Simple QA: Short, fact-based questions with a single answer.</w:t>
      </w:r>
    </w:p>
    <w:p w14:paraId="794D3884" w14:textId="77777777" w:rsidR="00A9303D" w:rsidRPr="00A9303D" w:rsidRDefault="00A9303D" w:rsidP="00A9303D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Hotpot QA: Multi-hop questions requiring reasoning across multiple documents.</w:t>
      </w:r>
    </w:p>
    <w:p w14:paraId="227E0E8D" w14:textId="77777777" w:rsidR="00A9303D" w:rsidRPr="00A9303D" w:rsidRDefault="00A9303D" w:rsidP="00A9303D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Limitation: Static datasets cannot reflect evolving web content. Yesterday’s data cannot answer today’s questions.</w:t>
      </w:r>
    </w:p>
    <w:p w14:paraId="5900EE98" w14:textId="4F95683D" w:rsidR="00A9303D" w:rsidRPr="00A9303D" w:rsidRDefault="00A9303D" w:rsidP="00A9303D">
      <w:pPr>
        <w:tabs>
          <w:tab w:val="left" w:pos="186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E9878F" wp14:editId="5A03E069">
            <wp:extent cx="4229100" cy="2368970"/>
            <wp:effectExtent l="0" t="0" r="0" b="0"/>
            <wp:docPr id="713976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763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706" cy="23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1FFA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6. Dynamic Datasets</w:t>
      </w:r>
    </w:p>
    <w:p w14:paraId="65AD7CBB" w14:textId="77777777" w:rsidR="00A9303D" w:rsidRPr="00A9303D" w:rsidRDefault="00A9303D" w:rsidP="00A9303D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Solution: Dynamic evaluation datasets that reflect real-time data.</w:t>
      </w:r>
    </w:p>
    <w:p w14:paraId="4B96F3A4" w14:textId="77777777" w:rsidR="00A9303D" w:rsidRPr="00A9303D" w:rsidRDefault="00A9303D" w:rsidP="00A9303D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790DAF05" w14:textId="77777777" w:rsidR="00A9303D" w:rsidRPr="00A9303D" w:rsidRDefault="00A9303D" w:rsidP="00A9303D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Real-world alignment</w:t>
      </w:r>
    </w:p>
    <w:p w14:paraId="1D0047DB" w14:textId="77777777" w:rsidR="00A9303D" w:rsidRPr="00A9303D" w:rsidRDefault="00A9303D" w:rsidP="00A9303D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Broad coverage</w:t>
      </w:r>
    </w:p>
    <w:p w14:paraId="2ED16BE9" w14:textId="77777777" w:rsidR="00A9303D" w:rsidRPr="00A9303D" w:rsidRDefault="00A9303D" w:rsidP="00A9303D">
      <w:pPr>
        <w:numPr>
          <w:ilvl w:val="1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Continuous relevancy (regularly refreshed)</w:t>
      </w:r>
    </w:p>
    <w:p w14:paraId="33258AD5" w14:textId="2A2D4B2F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BE844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7. Building Dynamic Evaluation Dataset for Web-Based RAG Systems</w:t>
      </w:r>
    </w:p>
    <w:p w14:paraId="0304E246" w14:textId="54DE6C35" w:rsidR="00A9303D" w:rsidRPr="00A9303D" w:rsidRDefault="00A9303D" w:rsidP="00A930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EA1A46" wp14:editId="5030BDF0">
            <wp:extent cx="4486075" cy="2724150"/>
            <wp:effectExtent l="0" t="0" r="0" b="0"/>
            <wp:docPr id="1031130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02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453" cy="27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F34" w14:textId="77777777" w:rsidR="00A9303D" w:rsidRPr="00A9303D" w:rsidRDefault="00A9303D" w:rsidP="00A9303D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Open-source agent: Generates dynamic datasets for AI search systems.</w:t>
      </w:r>
    </w:p>
    <w:p w14:paraId="0FC33A51" w14:textId="77777777" w:rsidR="00A9303D" w:rsidRPr="00A9303D" w:rsidRDefault="00A9303D" w:rsidP="00A9303D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FA0E29B" w14:textId="77777777" w:rsidR="00A9303D" w:rsidRPr="00A9303D" w:rsidRDefault="00A9303D" w:rsidP="00A9303D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Generate broad web search queries for targeted domains.</w:t>
      </w:r>
    </w:p>
    <w:p w14:paraId="6A224273" w14:textId="77777777" w:rsidR="00A9303D" w:rsidRPr="00A9303D" w:rsidRDefault="00A9303D" w:rsidP="00A9303D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Aggregate grounding documents from multiple AI search providers to minimize bias.</w:t>
      </w:r>
    </w:p>
    <w:p w14:paraId="3F5C366E" w14:textId="77777777" w:rsidR="00A9303D" w:rsidRPr="00A9303D" w:rsidRDefault="00A9303D" w:rsidP="00A9303D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Generate evidence-based Q&amp;A pairs ensuring reliability and reduced hallucinations.</w:t>
      </w:r>
    </w:p>
    <w:p w14:paraId="4FA0EF14" w14:textId="77777777" w:rsidR="00A9303D" w:rsidRPr="00A9303D" w:rsidRDefault="00A9303D" w:rsidP="00A9303D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Track experiments using Length Miss for observability over time.</w:t>
      </w:r>
    </w:p>
    <w:p w14:paraId="6C00B94A" w14:textId="6778A1F4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142B7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8. Benchmarking Criteria</w:t>
      </w:r>
    </w:p>
    <w:p w14:paraId="60F969FA" w14:textId="77777777" w:rsidR="00A9303D" w:rsidRPr="00A9303D" w:rsidRDefault="00A9303D" w:rsidP="00A9303D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Measure accuracy, source diversity, source relevancy, hallucination rate.</w:t>
      </w:r>
    </w:p>
    <w:p w14:paraId="5B6393A1" w14:textId="77777777" w:rsidR="00A9303D" w:rsidRPr="00A9303D" w:rsidRDefault="00A9303D" w:rsidP="00A9303D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Use unsupervised evaluation methods to scale evaluation without ground-truth labels.</w:t>
      </w:r>
    </w:p>
    <w:p w14:paraId="16237257" w14:textId="6B9D3ECF" w:rsidR="00A9303D" w:rsidRPr="00A9303D" w:rsidRDefault="00A9303D" w:rsidP="00A9303D">
      <w:pPr>
        <w:tabs>
          <w:tab w:val="left" w:pos="520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C809B7" wp14:editId="58DB2EBF">
            <wp:extent cx="4800600" cy="2905570"/>
            <wp:effectExtent l="0" t="0" r="0" b="9525"/>
            <wp:docPr id="14520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5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788" cy="29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27D4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9. Static vs Dynamic Benchmarking</w:t>
      </w:r>
    </w:p>
    <w:p w14:paraId="2F691CA3" w14:textId="77777777" w:rsidR="00A9303D" w:rsidRPr="00A9303D" w:rsidRDefault="00A9303D" w:rsidP="00A9303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Experiment: Compared six AI search providers on Simple QA (static) and dynamic benchmark (~1,000 rows).</w:t>
      </w:r>
    </w:p>
    <w:p w14:paraId="3448D4EF" w14:textId="2B5FFF81" w:rsidR="00A9303D" w:rsidRPr="00A9303D" w:rsidRDefault="00A9303D" w:rsidP="00A9303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D9D108" wp14:editId="669AF536">
            <wp:extent cx="4838700" cy="2694898"/>
            <wp:effectExtent l="0" t="0" r="0" b="0"/>
            <wp:docPr id="1705825116" name="Picture 1" descr="A diagram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5116" name="Picture 1" descr="A diagram of a pie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3705" cy="269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7273" w14:textId="3496F2EA" w:rsidR="00A9303D" w:rsidRPr="00A9303D" w:rsidRDefault="00A9303D" w:rsidP="00A9303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F1BF58" wp14:editId="62E9F978">
            <wp:extent cx="4514850" cy="2498524"/>
            <wp:effectExtent l="0" t="0" r="0" b="0"/>
            <wp:docPr id="1496724590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24590" name="Picture 1" descr="A graph of a bar 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302" cy="250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E044" w14:textId="7463B023" w:rsidR="00A9303D" w:rsidRPr="00A9303D" w:rsidRDefault="00A9303D" w:rsidP="00A9303D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>Findings:</w:t>
      </w:r>
    </w:p>
    <w:p w14:paraId="047E890B" w14:textId="77777777" w:rsidR="00A9303D" w:rsidRPr="00A9303D" w:rsidRDefault="00A9303D" w:rsidP="00A9303D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Dynamic benchmark accuracy lower than static.</w:t>
      </w:r>
    </w:p>
    <w:p w14:paraId="055C13B0" w14:textId="77777777" w:rsidR="00A9303D" w:rsidRPr="00A9303D" w:rsidRDefault="00A9303D" w:rsidP="00A9303D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Provider rankings can change significantly between static and dynamic datasets.</w:t>
      </w:r>
    </w:p>
    <w:p w14:paraId="386BEC41" w14:textId="77777777" w:rsidR="00A9303D" w:rsidRPr="00A9303D" w:rsidRDefault="00A9303D" w:rsidP="00A9303D">
      <w:pPr>
        <w:numPr>
          <w:ilvl w:val="1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Indicates static benchmarks may miss real-world performance issues.</w:t>
      </w:r>
    </w:p>
    <w:p w14:paraId="1F533EA0" w14:textId="4258B232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63EC4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10. Flawed Evaluation</w:t>
      </w:r>
    </w:p>
    <w:p w14:paraId="39F2B959" w14:textId="77777777" w:rsidR="00A9303D" w:rsidRPr="00A9303D" w:rsidRDefault="00A9303D" w:rsidP="00A9303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Static benchmark (reference-based) may fail to detect hallucinations or partial correctness.</w:t>
      </w:r>
    </w:p>
    <w:p w14:paraId="2FBD647F" w14:textId="77777777" w:rsidR="00A9303D" w:rsidRPr="00A9303D" w:rsidRDefault="00A9303D" w:rsidP="00A9303D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 xml:space="preserve">Example: Some responses flagged incorrect </w:t>
      </w:r>
      <w:proofErr w:type="gramStart"/>
      <w:r w:rsidRPr="00A9303D">
        <w:rPr>
          <w:rFonts w:ascii="Times New Roman" w:hAnsi="Times New Roman" w:cs="Times New Roman"/>
          <w:sz w:val="24"/>
          <w:szCs w:val="24"/>
        </w:rPr>
        <w:t>actually contain</w:t>
      </w:r>
      <w:proofErr w:type="gramEnd"/>
      <w:r w:rsidRPr="00A9303D">
        <w:rPr>
          <w:rFonts w:ascii="Times New Roman" w:hAnsi="Times New Roman" w:cs="Times New Roman"/>
          <w:sz w:val="24"/>
          <w:szCs w:val="24"/>
        </w:rPr>
        <w:t xml:space="preserve"> correct answers; some correct ones may include hallucinations.</w:t>
      </w:r>
    </w:p>
    <w:p w14:paraId="0FC53BD3" w14:textId="5FB8EF1F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4BF68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11. Reference-Based vs Reference-Free Evaluation</w:t>
      </w:r>
    </w:p>
    <w:p w14:paraId="117FC3A3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Reference-Free Metrics: Useful when ground truth is unavailable.</w:t>
      </w:r>
    </w:p>
    <w:p w14:paraId="6D81094C" w14:textId="77777777" w:rsidR="00A9303D" w:rsidRPr="00A9303D" w:rsidRDefault="00A9303D" w:rsidP="00A9303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Answer Completeness: Measures if all parts of a question are answered.</w:t>
      </w:r>
    </w:p>
    <w:p w14:paraId="450418EC" w14:textId="51516F90" w:rsidR="00A9303D" w:rsidRPr="00A9303D" w:rsidRDefault="00A9303D" w:rsidP="00A930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31BAB5" wp14:editId="37960361">
            <wp:extent cx="3765969" cy="2114550"/>
            <wp:effectExtent l="0" t="0" r="6350" b="0"/>
            <wp:docPr id="15261761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6198" name="Picture 1" descr="A screen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75" cy="211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9496" w14:textId="77777777" w:rsidR="00A9303D" w:rsidRPr="00A9303D" w:rsidRDefault="00A9303D" w:rsidP="00A9303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Document Relevance: Percent of retrieved documents that are relevant to the question.</w:t>
      </w:r>
    </w:p>
    <w:p w14:paraId="74AAD335" w14:textId="57D44C9F" w:rsidR="00A9303D" w:rsidRPr="00A9303D" w:rsidRDefault="00A9303D" w:rsidP="00A9303D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8C5811" wp14:editId="13E71A3D">
            <wp:extent cx="4126409" cy="2247900"/>
            <wp:effectExtent l="0" t="0" r="7620" b="0"/>
            <wp:docPr id="204444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8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600" cy="225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E83B" w14:textId="77777777" w:rsidR="00A9303D" w:rsidRPr="00A9303D" w:rsidRDefault="00A9303D" w:rsidP="00A9303D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 xml:space="preserve">Hallucination Detection: Identifies facts </w:t>
      </w:r>
      <w:proofErr w:type="gramStart"/>
      <w:r w:rsidRPr="00A9303D">
        <w:rPr>
          <w:rFonts w:ascii="Times New Roman" w:hAnsi="Times New Roman" w:cs="Times New Roman"/>
          <w:sz w:val="24"/>
          <w:szCs w:val="24"/>
        </w:rPr>
        <w:t>not present</w:t>
      </w:r>
      <w:proofErr w:type="gramEnd"/>
      <w:r w:rsidRPr="00A9303D">
        <w:rPr>
          <w:rFonts w:ascii="Times New Roman" w:hAnsi="Times New Roman" w:cs="Times New Roman"/>
          <w:sz w:val="24"/>
          <w:szCs w:val="24"/>
        </w:rPr>
        <w:t xml:space="preserve"> in the retrieved documents.</w:t>
      </w:r>
    </w:p>
    <w:p w14:paraId="04F23D43" w14:textId="3A864DA6" w:rsidR="00A9303D" w:rsidRPr="00A9303D" w:rsidRDefault="00A9303D" w:rsidP="00A9303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5DBE02" wp14:editId="71082531">
            <wp:extent cx="3771900" cy="2376103"/>
            <wp:effectExtent l="0" t="0" r="0" b="5715"/>
            <wp:docPr id="563257237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57237" name="Picture 1" descr="A graph of a bar cha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8626" cy="238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D994" w14:textId="77777777" w:rsidR="00A9303D" w:rsidRPr="00A9303D" w:rsidRDefault="00A9303D" w:rsidP="00A9303D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Insight: Metrics work better together to identify issues, trade-offs exist (e.g., high completeness can increase hallucinations).</w:t>
      </w:r>
    </w:p>
    <w:p w14:paraId="54D2DACE" w14:textId="54BA52A0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20FB16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12. Metrics Working Together</w:t>
      </w:r>
    </w:p>
    <w:p w14:paraId="644D4432" w14:textId="77777777" w:rsidR="00A9303D" w:rsidRPr="00A9303D" w:rsidRDefault="00A9303D" w:rsidP="00A9303D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Evaluate multiple dimensions: completeness, relevancy, hallucination.</w:t>
      </w:r>
    </w:p>
    <w:p w14:paraId="033E1DC4" w14:textId="77777777" w:rsidR="00A9303D" w:rsidRPr="00A9303D" w:rsidRDefault="00A9303D" w:rsidP="00A9303D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Helps diagnose errors and strategize improvements (e.g., retrieve more documents, improve grounding).</w:t>
      </w:r>
    </w:p>
    <w:p w14:paraId="01089564" w14:textId="6B16E4AC" w:rsidR="00A9303D" w:rsidRPr="00A9303D" w:rsidRDefault="00A9303D" w:rsidP="00D72D52">
      <w:pPr>
        <w:tabs>
          <w:tab w:val="left" w:pos="3420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9A2471" wp14:editId="53931C49">
            <wp:extent cx="3810532" cy="3639058"/>
            <wp:effectExtent l="0" t="0" r="0" b="0"/>
            <wp:docPr id="17296011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112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BEC0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13. Building the Future of AI Search</w:t>
      </w:r>
    </w:p>
    <w:p w14:paraId="5E3D96AC" w14:textId="77777777" w:rsidR="00A9303D" w:rsidRPr="00A9303D" w:rsidRDefault="00A9303D" w:rsidP="00A9303D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>Goal: Self-improving AI systems</w:t>
      </w:r>
    </w:p>
    <w:p w14:paraId="7BCA23CA" w14:textId="77777777" w:rsidR="00A9303D" w:rsidRPr="00A9303D" w:rsidRDefault="00A9303D" w:rsidP="00A9303D">
      <w:pPr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Detect outdated info</w:t>
      </w:r>
    </w:p>
    <w:p w14:paraId="14CBFE63" w14:textId="77777777" w:rsidR="00A9303D" w:rsidRPr="00A9303D" w:rsidRDefault="00A9303D" w:rsidP="00A9303D">
      <w:pPr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Identify unreliable sources</w:t>
      </w:r>
    </w:p>
    <w:p w14:paraId="70EAD522" w14:textId="77777777" w:rsidR="00A9303D" w:rsidRPr="00A9303D" w:rsidRDefault="00A9303D" w:rsidP="00A9303D">
      <w:pPr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Understand user needs</w:t>
      </w:r>
    </w:p>
    <w:p w14:paraId="7BFF69E4" w14:textId="77777777" w:rsidR="00A9303D" w:rsidRPr="00A9303D" w:rsidRDefault="00A9303D" w:rsidP="00A9303D">
      <w:pPr>
        <w:numPr>
          <w:ilvl w:val="1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Detect &amp; correct hallucinations without human intervention</w:t>
      </w:r>
    </w:p>
    <w:p w14:paraId="108E4971" w14:textId="77777777" w:rsidR="00A9303D" w:rsidRDefault="00A9303D" w:rsidP="00A9303D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b/>
          <w:bCs/>
          <w:sz w:val="24"/>
          <w:szCs w:val="24"/>
        </w:rPr>
        <w:t xml:space="preserve">Building blocks: </w:t>
      </w:r>
      <w:r w:rsidRPr="00A9303D">
        <w:rPr>
          <w:rFonts w:ascii="Times New Roman" w:hAnsi="Times New Roman" w:cs="Times New Roman"/>
          <w:sz w:val="24"/>
          <w:szCs w:val="24"/>
        </w:rPr>
        <w:t>Dynamic datasets, holistic evaluation, reference-free metrics.</w:t>
      </w:r>
    </w:p>
    <w:p w14:paraId="4CA41516" w14:textId="77777777" w:rsidR="00D72D52" w:rsidRDefault="00D72D52" w:rsidP="00D72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0B7D79" w14:textId="77777777" w:rsidR="00D72D52" w:rsidRPr="00A9303D" w:rsidRDefault="00D72D52" w:rsidP="00D72D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A42009" w14:textId="320F1A86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DC4A5" w14:textId="77777777" w:rsidR="00A9303D" w:rsidRPr="00A9303D" w:rsidRDefault="00A9303D" w:rsidP="00A9303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03D">
        <w:rPr>
          <w:rFonts w:ascii="Times New Roman" w:hAnsi="Times New Roman" w:cs="Times New Roman"/>
          <w:b/>
          <w:bCs/>
          <w:sz w:val="28"/>
          <w:szCs w:val="28"/>
        </w:rPr>
        <w:t>14. Conclusion / Key Takeaways</w:t>
      </w:r>
    </w:p>
    <w:p w14:paraId="7A1DE3CD" w14:textId="77777777" w:rsidR="00A9303D" w:rsidRPr="00A9303D" w:rsidRDefault="00A9303D" w:rsidP="00A9303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Static datasets alone are insufficient; real-time evaluation is essential.</w:t>
      </w:r>
    </w:p>
    <w:p w14:paraId="67B924F5" w14:textId="77777777" w:rsidR="00A9303D" w:rsidRPr="00A9303D" w:rsidRDefault="00A9303D" w:rsidP="00A9303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Dynamic datasets provide real-world relevancy and adaptability.</w:t>
      </w:r>
    </w:p>
    <w:p w14:paraId="44CBC403" w14:textId="77777777" w:rsidR="00A9303D" w:rsidRPr="00A9303D" w:rsidRDefault="00A9303D" w:rsidP="00A9303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Reference-free metrics complement reference-based evaluation.</w:t>
      </w:r>
    </w:p>
    <w:p w14:paraId="582B8E57" w14:textId="77777777" w:rsidR="00A9303D" w:rsidRPr="00A9303D" w:rsidRDefault="00A9303D" w:rsidP="00A9303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Evaluation should identify root causes of errors, not just rank performance.</w:t>
      </w:r>
    </w:p>
    <w:p w14:paraId="1A0084FC" w14:textId="77777777" w:rsidR="00A9303D" w:rsidRPr="00A9303D" w:rsidRDefault="00A9303D" w:rsidP="00A9303D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303D">
        <w:rPr>
          <w:rFonts w:ascii="Times New Roman" w:hAnsi="Times New Roman" w:cs="Times New Roman"/>
          <w:sz w:val="24"/>
          <w:szCs w:val="24"/>
        </w:rPr>
        <w:t>Future AI search should be self-improving, reliable, and continuously learning.</w:t>
      </w:r>
    </w:p>
    <w:p w14:paraId="1058F0E9" w14:textId="10AD41EF" w:rsidR="00C307A7" w:rsidRPr="00A9303D" w:rsidRDefault="00C307A7" w:rsidP="00A930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307A7" w:rsidRPr="00A9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2A070" w14:textId="77777777" w:rsidR="006D432E" w:rsidRDefault="006D432E" w:rsidP="00A9303D">
      <w:pPr>
        <w:spacing w:after="0" w:line="240" w:lineRule="auto"/>
      </w:pPr>
      <w:r>
        <w:separator/>
      </w:r>
    </w:p>
  </w:endnote>
  <w:endnote w:type="continuationSeparator" w:id="0">
    <w:p w14:paraId="41F1076C" w14:textId="77777777" w:rsidR="006D432E" w:rsidRDefault="006D432E" w:rsidP="00A93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333E" w14:textId="77777777" w:rsidR="006D432E" w:rsidRDefault="006D432E" w:rsidP="00A9303D">
      <w:pPr>
        <w:spacing w:after="0" w:line="240" w:lineRule="auto"/>
      </w:pPr>
      <w:r>
        <w:separator/>
      </w:r>
    </w:p>
  </w:footnote>
  <w:footnote w:type="continuationSeparator" w:id="0">
    <w:p w14:paraId="623C45F6" w14:textId="77777777" w:rsidR="006D432E" w:rsidRDefault="006D432E" w:rsidP="00A930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FB8"/>
    <w:multiLevelType w:val="multilevel"/>
    <w:tmpl w:val="F534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90175"/>
    <w:multiLevelType w:val="multilevel"/>
    <w:tmpl w:val="152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39BB"/>
    <w:multiLevelType w:val="multilevel"/>
    <w:tmpl w:val="D84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760C0"/>
    <w:multiLevelType w:val="multilevel"/>
    <w:tmpl w:val="D778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3898"/>
    <w:multiLevelType w:val="multilevel"/>
    <w:tmpl w:val="AD1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35DE5"/>
    <w:multiLevelType w:val="multilevel"/>
    <w:tmpl w:val="C644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63157"/>
    <w:multiLevelType w:val="multilevel"/>
    <w:tmpl w:val="1C4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043B"/>
    <w:multiLevelType w:val="multilevel"/>
    <w:tmpl w:val="0BC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F245E"/>
    <w:multiLevelType w:val="multilevel"/>
    <w:tmpl w:val="CE0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836AB"/>
    <w:multiLevelType w:val="multilevel"/>
    <w:tmpl w:val="DC8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D38D8"/>
    <w:multiLevelType w:val="hybridMultilevel"/>
    <w:tmpl w:val="D9D8D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8223B"/>
    <w:multiLevelType w:val="multilevel"/>
    <w:tmpl w:val="BE4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F72D5"/>
    <w:multiLevelType w:val="multilevel"/>
    <w:tmpl w:val="423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B47A0"/>
    <w:multiLevelType w:val="multilevel"/>
    <w:tmpl w:val="143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80236"/>
    <w:multiLevelType w:val="multilevel"/>
    <w:tmpl w:val="EED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408E4"/>
    <w:multiLevelType w:val="multilevel"/>
    <w:tmpl w:val="6BC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66C1D"/>
    <w:multiLevelType w:val="multilevel"/>
    <w:tmpl w:val="A3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D6162"/>
    <w:multiLevelType w:val="multilevel"/>
    <w:tmpl w:val="837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22E6D"/>
    <w:multiLevelType w:val="multilevel"/>
    <w:tmpl w:val="96E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57958"/>
    <w:multiLevelType w:val="multilevel"/>
    <w:tmpl w:val="08D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05FC0"/>
    <w:multiLevelType w:val="multilevel"/>
    <w:tmpl w:val="067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F00F9"/>
    <w:multiLevelType w:val="multilevel"/>
    <w:tmpl w:val="0E1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AE20FE"/>
    <w:multiLevelType w:val="multilevel"/>
    <w:tmpl w:val="CB1E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F1265"/>
    <w:multiLevelType w:val="multilevel"/>
    <w:tmpl w:val="DF42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EE639E"/>
    <w:multiLevelType w:val="multilevel"/>
    <w:tmpl w:val="002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A1E41"/>
    <w:multiLevelType w:val="hybridMultilevel"/>
    <w:tmpl w:val="ACCE07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6786736"/>
    <w:multiLevelType w:val="multilevel"/>
    <w:tmpl w:val="C4AE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84B8F"/>
    <w:multiLevelType w:val="multilevel"/>
    <w:tmpl w:val="D41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21A1D"/>
    <w:multiLevelType w:val="multilevel"/>
    <w:tmpl w:val="DC7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64213"/>
    <w:multiLevelType w:val="multilevel"/>
    <w:tmpl w:val="4F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D02066"/>
    <w:multiLevelType w:val="multilevel"/>
    <w:tmpl w:val="557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A06F3"/>
    <w:multiLevelType w:val="multilevel"/>
    <w:tmpl w:val="7CC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11C3E"/>
    <w:multiLevelType w:val="multilevel"/>
    <w:tmpl w:val="6556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1356EA"/>
    <w:multiLevelType w:val="multilevel"/>
    <w:tmpl w:val="3FC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F738A"/>
    <w:multiLevelType w:val="hybridMultilevel"/>
    <w:tmpl w:val="F028C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FE7D3F"/>
    <w:multiLevelType w:val="multilevel"/>
    <w:tmpl w:val="5DC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994ABD"/>
    <w:multiLevelType w:val="multilevel"/>
    <w:tmpl w:val="147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55DC6"/>
    <w:multiLevelType w:val="multilevel"/>
    <w:tmpl w:val="982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4C62EF"/>
    <w:multiLevelType w:val="multilevel"/>
    <w:tmpl w:val="84A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30034"/>
    <w:multiLevelType w:val="multilevel"/>
    <w:tmpl w:val="170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9F2D4F"/>
    <w:multiLevelType w:val="multilevel"/>
    <w:tmpl w:val="D8C6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A291C"/>
    <w:multiLevelType w:val="multilevel"/>
    <w:tmpl w:val="A0F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AE4890"/>
    <w:multiLevelType w:val="multilevel"/>
    <w:tmpl w:val="F0F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B2262"/>
    <w:multiLevelType w:val="multilevel"/>
    <w:tmpl w:val="631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D1C12"/>
    <w:multiLevelType w:val="multilevel"/>
    <w:tmpl w:val="4BB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7E1182"/>
    <w:multiLevelType w:val="multilevel"/>
    <w:tmpl w:val="C57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3B6B89"/>
    <w:multiLevelType w:val="hybridMultilevel"/>
    <w:tmpl w:val="E102A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A94F4B"/>
    <w:multiLevelType w:val="multilevel"/>
    <w:tmpl w:val="603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6949C0"/>
    <w:multiLevelType w:val="hybridMultilevel"/>
    <w:tmpl w:val="61208E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F66C34"/>
    <w:multiLevelType w:val="multilevel"/>
    <w:tmpl w:val="AA0A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76424"/>
    <w:multiLevelType w:val="multilevel"/>
    <w:tmpl w:val="019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83302"/>
    <w:multiLevelType w:val="multilevel"/>
    <w:tmpl w:val="68AC06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776BB5"/>
    <w:multiLevelType w:val="multilevel"/>
    <w:tmpl w:val="9BB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CD7A67"/>
    <w:multiLevelType w:val="multilevel"/>
    <w:tmpl w:val="13C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A55C16"/>
    <w:multiLevelType w:val="multilevel"/>
    <w:tmpl w:val="06A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3B32D2"/>
    <w:multiLevelType w:val="multilevel"/>
    <w:tmpl w:val="CD6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7C29EB"/>
    <w:multiLevelType w:val="multilevel"/>
    <w:tmpl w:val="AC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958C6"/>
    <w:multiLevelType w:val="multilevel"/>
    <w:tmpl w:val="C7D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721B6"/>
    <w:multiLevelType w:val="multilevel"/>
    <w:tmpl w:val="E252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686274">
    <w:abstractNumId w:val="14"/>
  </w:num>
  <w:num w:numId="2" w16cid:durableId="1837725504">
    <w:abstractNumId w:val="24"/>
  </w:num>
  <w:num w:numId="3" w16cid:durableId="46926684">
    <w:abstractNumId w:val="12"/>
  </w:num>
  <w:num w:numId="4" w16cid:durableId="1176576877">
    <w:abstractNumId w:val="5"/>
  </w:num>
  <w:num w:numId="5" w16cid:durableId="853887252">
    <w:abstractNumId w:val="30"/>
  </w:num>
  <w:num w:numId="6" w16cid:durableId="823356037">
    <w:abstractNumId w:val="31"/>
  </w:num>
  <w:num w:numId="7" w16cid:durableId="373383401">
    <w:abstractNumId w:val="33"/>
  </w:num>
  <w:num w:numId="8" w16cid:durableId="367030255">
    <w:abstractNumId w:val="9"/>
  </w:num>
  <w:num w:numId="9" w16cid:durableId="1701587997">
    <w:abstractNumId w:val="54"/>
  </w:num>
  <w:num w:numId="10" w16cid:durableId="1700352957">
    <w:abstractNumId w:val="2"/>
  </w:num>
  <w:num w:numId="11" w16cid:durableId="1974212458">
    <w:abstractNumId w:val="22"/>
  </w:num>
  <w:num w:numId="12" w16cid:durableId="1830632412">
    <w:abstractNumId w:val="56"/>
  </w:num>
  <w:num w:numId="13" w16cid:durableId="1472673127">
    <w:abstractNumId w:val="16"/>
  </w:num>
  <w:num w:numId="14" w16cid:durableId="549608803">
    <w:abstractNumId w:val="48"/>
  </w:num>
  <w:num w:numId="15" w16cid:durableId="776365419">
    <w:abstractNumId w:val="34"/>
  </w:num>
  <w:num w:numId="16" w16cid:durableId="271323801">
    <w:abstractNumId w:val="51"/>
  </w:num>
  <w:num w:numId="17" w16cid:durableId="336807847">
    <w:abstractNumId w:val="10"/>
  </w:num>
  <w:num w:numId="18" w16cid:durableId="2010593615">
    <w:abstractNumId w:val="41"/>
  </w:num>
  <w:num w:numId="19" w16cid:durableId="374893448">
    <w:abstractNumId w:val="32"/>
  </w:num>
  <w:num w:numId="20" w16cid:durableId="811093983">
    <w:abstractNumId w:val="46"/>
  </w:num>
  <w:num w:numId="21" w16cid:durableId="98180041">
    <w:abstractNumId w:val="25"/>
  </w:num>
  <w:num w:numId="22" w16cid:durableId="1591428820">
    <w:abstractNumId w:val="28"/>
  </w:num>
  <w:num w:numId="23" w16cid:durableId="351029714">
    <w:abstractNumId w:val="57"/>
  </w:num>
  <w:num w:numId="24" w16cid:durableId="1461223072">
    <w:abstractNumId w:val="26"/>
  </w:num>
  <w:num w:numId="25" w16cid:durableId="942229912">
    <w:abstractNumId w:val="43"/>
  </w:num>
  <w:num w:numId="26" w16cid:durableId="34427237">
    <w:abstractNumId w:val="40"/>
  </w:num>
  <w:num w:numId="27" w16cid:durableId="1014266977">
    <w:abstractNumId w:val="29"/>
  </w:num>
  <w:num w:numId="28" w16cid:durableId="1583489552">
    <w:abstractNumId w:val="17"/>
  </w:num>
  <w:num w:numId="29" w16cid:durableId="249968424">
    <w:abstractNumId w:val="11"/>
  </w:num>
  <w:num w:numId="30" w16cid:durableId="298849831">
    <w:abstractNumId w:val="58"/>
  </w:num>
  <w:num w:numId="31" w16cid:durableId="136455192">
    <w:abstractNumId w:val="8"/>
  </w:num>
  <w:num w:numId="32" w16cid:durableId="1085414540">
    <w:abstractNumId w:val="53"/>
  </w:num>
  <w:num w:numId="33" w16cid:durableId="514852789">
    <w:abstractNumId w:val="38"/>
  </w:num>
  <w:num w:numId="34" w16cid:durableId="1757163857">
    <w:abstractNumId w:val="44"/>
  </w:num>
  <w:num w:numId="35" w16cid:durableId="593778949">
    <w:abstractNumId w:val="15"/>
  </w:num>
  <w:num w:numId="36" w16cid:durableId="500898818">
    <w:abstractNumId w:val="35"/>
  </w:num>
  <w:num w:numId="37" w16cid:durableId="721368649">
    <w:abstractNumId w:val="18"/>
  </w:num>
  <w:num w:numId="38" w16cid:durableId="64226703">
    <w:abstractNumId w:val="39"/>
  </w:num>
  <w:num w:numId="39" w16cid:durableId="580869022">
    <w:abstractNumId w:val="50"/>
  </w:num>
  <w:num w:numId="40" w16cid:durableId="1525434501">
    <w:abstractNumId w:val="6"/>
  </w:num>
  <w:num w:numId="41" w16cid:durableId="1453591699">
    <w:abstractNumId w:val="36"/>
  </w:num>
  <w:num w:numId="42" w16cid:durableId="1158612996">
    <w:abstractNumId w:val="1"/>
  </w:num>
  <w:num w:numId="43" w16cid:durableId="1183855464">
    <w:abstractNumId w:val="19"/>
  </w:num>
  <w:num w:numId="44" w16cid:durableId="1545824112">
    <w:abstractNumId w:val="37"/>
  </w:num>
  <w:num w:numId="45" w16cid:durableId="594630397">
    <w:abstractNumId w:val="7"/>
  </w:num>
  <w:num w:numId="46" w16cid:durableId="48921719">
    <w:abstractNumId w:val="49"/>
  </w:num>
  <w:num w:numId="47" w16cid:durableId="1745907172">
    <w:abstractNumId w:val="23"/>
  </w:num>
  <w:num w:numId="48" w16cid:durableId="1862746068">
    <w:abstractNumId w:val="0"/>
  </w:num>
  <w:num w:numId="49" w16cid:durableId="1816214027">
    <w:abstractNumId w:val="45"/>
  </w:num>
  <w:num w:numId="50" w16cid:durableId="1214465259">
    <w:abstractNumId w:val="55"/>
  </w:num>
  <w:num w:numId="51" w16cid:durableId="1493569859">
    <w:abstractNumId w:val="20"/>
  </w:num>
  <w:num w:numId="52" w16cid:durableId="711467243">
    <w:abstractNumId w:val="47"/>
  </w:num>
  <w:num w:numId="53" w16cid:durableId="3746816">
    <w:abstractNumId w:val="4"/>
  </w:num>
  <w:num w:numId="54" w16cid:durableId="1404182932">
    <w:abstractNumId w:val="21"/>
  </w:num>
  <w:num w:numId="55" w16cid:durableId="1586919034">
    <w:abstractNumId w:val="52"/>
  </w:num>
  <w:num w:numId="56" w16cid:durableId="1862863310">
    <w:abstractNumId w:val="3"/>
  </w:num>
  <w:num w:numId="57" w16cid:durableId="809521825">
    <w:abstractNumId w:val="42"/>
  </w:num>
  <w:num w:numId="58" w16cid:durableId="1561209039">
    <w:abstractNumId w:val="13"/>
  </w:num>
  <w:num w:numId="59" w16cid:durableId="16216416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55"/>
    <w:rsid w:val="00114445"/>
    <w:rsid w:val="00310FAD"/>
    <w:rsid w:val="005F5CAB"/>
    <w:rsid w:val="00693653"/>
    <w:rsid w:val="006D432E"/>
    <w:rsid w:val="007A13E2"/>
    <w:rsid w:val="00854455"/>
    <w:rsid w:val="00875A81"/>
    <w:rsid w:val="009B3206"/>
    <w:rsid w:val="00A9303D"/>
    <w:rsid w:val="00C307A7"/>
    <w:rsid w:val="00D72D52"/>
    <w:rsid w:val="00E13B94"/>
    <w:rsid w:val="00E425DD"/>
    <w:rsid w:val="00E5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9016"/>
  <w15:chartTrackingRefBased/>
  <w15:docId w15:val="{8B3CAC9E-B7C4-4804-8C00-5ED66046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5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5CA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3D"/>
  </w:style>
  <w:style w:type="paragraph" w:styleId="Footer">
    <w:name w:val="footer"/>
    <w:basedOn w:val="Normal"/>
    <w:link w:val="FooterChar"/>
    <w:uiPriority w:val="99"/>
    <w:unhideWhenUsed/>
    <w:rsid w:val="00A930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wRJD0inpmj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Kharade</dc:creator>
  <cp:keywords/>
  <dc:description/>
  <cp:lastModifiedBy>Riya Kharade</cp:lastModifiedBy>
  <cp:revision>2</cp:revision>
  <dcterms:created xsi:type="dcterms:W3CDTF">2025-09-28T17:02:00Z</dcterms:created>
  <dcterms:modified xsi:type="dcterms:W3CDTF">2025-09-28T17:02:00Z</dcterms:modified>
</cp:coreProperties>
</file>