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0C98" w:rsidRDefault="00972395">
      <w:pPr>
        <w:rPr>
          <w:rFonts w:ascii="Times New Roman" w:hAnsi="Times New Roman" w:cs="Times New Roman"/>
          <w:sz w:val="24"/>
          <w:szCs w:val="24"/>
          <w:lang w:val="en-US"/>
        </w:rPr>
      </w:pPr>
      <w:r>
        <w:rPr>
          <w:rFonts w:ascii="Times New Roman" w:hAnsi="Times New Roman" w:cs="Times New Roman"/>
          <w:sz w:val="24"/>
          <w:szCs w:val="24"/>
          <w:lang w:val="en-US"/>
        </w:rPr>
        <w:t>PROBLEM STATEMENT:</w:t>
      </w:r>
    </w:p>
    <w:p w:rsidR="00972395" w:rsidRDefault="00972395">
      <w:pPr>
        <w:rPr>
          <w:rFonts w:ascii="Times New Roman" w:hAnsi="Times New Roman" w:cs="Times New Roman"/>
          <w:sz w:val="24"/>
          <w:szCs w:val="24"/>
          <w:lang w:val="en-US"/>
        </w:rPr>
      </w:pPr>
      <w:r>
        <w:rPr>
          <w:rFonts w:ascii="Times New Roman" w:hAnsi="Times New Roman" w:cs="Times New Roman"/>
          <w:sz w:val="24"/>
          <w:szCs w:val="24"/>
          <w:lang w:val="en-US"/>
        </w:rPr>
        <w:t>A leading retail company wants to better understand its customer’s shopping behaviour in order to improve sales, customer satisfaction, and long-term loyalty. The management team has noticed changes in particular patterns across demographics, product categories, and sales channels (online vs offline). They are particularly interested in uncovering which factors, such as discounts, reviews, seasons, or payment preferences, drive consumer decisions and repeat purchases.</w:t>
      </w:r>
    </w:p>
    <w:p w:rsidR="00972395" w:rsidRDefault="00972395">
      <w:pPr>
        <w:rPr>
          <w:rFonts w:ascii="Times New Roman" w:hAnsi="Times New Roman" w:cs="Times New Roman"/>
          <w:sz w:val="24"/>
          <w:szCs w:val="24"/>
          <w:lang w:val="en-US"/>
        </w:rPr>
      </w:pPr>
      <w:r>
        <w:rPr>
          <w:rFonts w:ascii="Times New Roman" w:hAnsi="Times New Roman" w:cs="Times New Roman"/>
          <w:sz w:val="24"/>
          <w:szCs w:val="24"/>
          <w:lang w:val="en-US"/>
        </w:rPr>
        <w:t>“How can the company leverage consumer shopping data to identify trends, improve customer engagement, and optimize marketing and product strategies?”</w:t>
      </w:r>
    </w:p>
    <w:p w:rsidR="008B7ADE" w:rsidRDefault="008B7ADE">
      <w:pPr>
        <w:rPr>
          <w:rFonts w:ascii="Times New Roman" w:hAnsi="Times New Roman" w:cs="Times New Roman"/>
          <w:sz w:val="24"/>
          <w:szCs w:val="24"/>
          <w:lang w:val="en-US"/>
        </w:rPr>
      </w:pPr>
      <w:r>
        <w:rPr>
          <w:rFonts w:ascii="Times New Roman" w:hAnsi="Times New Roman" w:cs="Times New Roman"/>
          <w:sz w:val="24"/>
          <w:szCs w:val="24"/>
          <w:lang w:val="en-US"/>
        </w:rPr>
        <w:t>QUESTIONS:</w:t>
      </w:r>
    </w:p>
    <w:p w:rsidR="008B7ADE" w:rsidRDefault="008B7ADE" w:rsidP="008B7ADE">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What is the total revenue generated by male vs female customers?</w:t>
      </w:r>
    </w:p>
    <w:p w:rsidR="008B7ADE" w:rsidRDefault="008B7ADE" w:rsidP="008B7ADE">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Which customer used a discount but still spent more than the average purchase amount?</w:t>
      </w:r>
    </w:p>
    <w:p w:rsidR="008B7ADE" w:rsidRDefault="008B7ADE" w:rsidP="008B7ADE">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Which are the top 5 products with the highest average review rating?</w:t>
      </w:r>
    </w:p>
    <w:p w:rsidR="008B7ADE" w:rsidRDefault="008B7ADE" w:rsidP="008B7ADE">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Compare average purchase amounts between standard and express shipping.</w:t>
      </w:r>
    </w:p>
    <w:p w:rsidR="008B7ADE" w:rsidRDefault="008B7ADE" w:rsidP="008B7ADE">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Do subscribed customers spend more? Compare average spend and total revenue between subscribers and non-subscribers.</w:t>
      </w:r>
    </w:p>
    <w:p w:rsidR="008B7ADE" w:rsidRDefault="008B7ADE" w:rsidP="008B7ADE">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Which 5 products have the highest percentage of purchases with discounts applied?</w:t>
      </w:r>
    </w:p>
    <w:p w:rsidR="008B7ADE" w:rsidRDefault="008B7ADE" w:rsidP="008B7ADE">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Segment customers into new, returning and loyal based on their total number of previous purchases, and show the count of each segment.</w:t>
      </w:r>
    </w:p>
    <w:p w:rsidR="008B7ADE" w:rsidRDefault="008B7ADE" w:rsidP="008B7ADE">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What are the top 3 most purchased products within each category?</w:t>
      </w:r>
    </w:p>
    <w:p w:rsidR="008B7ADE" w:rsidRDefault="008B7ADE" w:rsidP="008B7ADE">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Are customers who are repeat buyers (more than 5 previous purchases) also likely to subscribe?</w:t>
      </w:r>
    </w:p>
    <w:p w:rsidR="008B7ADE" w:rsidRPr="008B7ADE" w:rsidRDefault="008B7ADE" w:rsidP="008B7ADE">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What is the revenue contribution of each age group?</w:t>
      </w:r>
    </w:p>
    <w:sectPr w:rsidR="008B7ADE" w:rsidRPr="008B7ADE" w:rsidSect="0097239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37305"/>
    <w:multiLevelType w:val="hybridMultilevel"/>
    <w:tmpl w:val="177E8C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3159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395"/>
    <w:rsid w:val="00215A6E"/>
    <w:rsid w:val="00586D24"/>
    <w:rsid w:val="00754FF9"/>
    <w:rsid w:val="008B7ADE"/>
    <w:rsid w:val="00972395"/>
    <w:rsid w:val="00B768C4"/>
    <w:rsid w:val="00DF270A"/>
    <w:rsid w:val="00F50C9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22146"/>
  <w15:chartTrackingRefBased/>
  <w15:docId w15:val="{950DDB22-084A-4DB0-ABB1-1D67FA4F7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3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23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23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23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23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3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23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23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23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23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2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395"/>
    <w:rPr>
      <w:rFonts w:eastAsiaTheme="majorEastAsia" w:cstheme="majorBidi"/>
      <w:color w:val="272727" w:themeColor="text1" w:themeTint="D8"/>
    </w:rPr>
  </w:style>
  <w:style w:type="paragraph" w:styleId="Title">
    <w:name w:val="Title"/>
    <w:basedOn w:val="Normal"/>
    <w:next w:val="Normal"/>
    <w:link w:val="TitleChar"/>
    <w:uiPriority w:val="10"/>
    <w:qFormat/>
    <w:rsid w:val="00972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395"/>
    <w:pPr>
      <w:spacing w:before="160"/>
      <w:jc w:val="center"/>
    </w:pPr>
    <w:rPr>
      <w:i/>
      <w:iCs/>
      <w:color w:val="404040" w:themeColor="text1" w:themeTint="BF"/>
    </w:rPr>
  </w:style>
  <w:style w:type="character" w:customStyle="1" w:styleId="QuoteChar">
    <w:name w:val="Quote Char"/>
    <w:basedOn w:val="DefaultParagraphFont"/>
    <w:link w:val="Quote"/>
    <w:uiPriority w:val="29"/>
    <w:rsid w:val="00972395"/>
    <w:rPr>
      <w:i/>
      <w:iCs/>
      <w:color w:val="404040" w:themeColor="text1" w:themeTint="BF"/>
    </w:rPr>
  </w:style>
  <w:style w:type="paragraph" w:styleId="ListParagraph">
    <w:name w:val="List Paragraph"/>
    <w:basedOn w:val="Normal"/>
    <w:uiPriority w:val="34"/>
    <w:qFormat/>
    <w:rsid w:val="00972395"/>
    <w:pPr>
      <w:ind w:left="720"/>
      <w:contextualSpacing/>
    </w:pPr>
  </w:style>
  <w:style w:type="character" w:styleId="IntenseEmphasis">
    <w:name w:val="Intense Emphasis"/>
    <w:basedOn w:val="DefaultParagraphFont"/>
    <w:uiPriority w:val="21"/>
    <w:qFormat/>
    <w:rsid w:val="00972395"/>
    <w:rPr>
      <w:i/>
      <w:iCs/>
      <w:color w:val="2F5496" w:themeColor="accent1" w:themeShade="BF"/>
    </w:rPr>
  </w:style>
  <w:style w:type="paragraph" w:styleId="IntenseQuote">
    <w:name w:val="Intense Quote"/>
    <w:basedOn w:val="Normal"/>
    <w:next w:val="Normal"/>
    <w:link w:val="IntenseQuoteChar"/>
    <w:uiPriority w:val="30"/>
    <w:qFormat/>
    <w:rsid w:val="009723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395"/>
    <w:rPr>
      <w:i/>
      <w:iCs/>
      <w:color w:val="2F5496" w:themeColor="accent1" w:themeShade="BF"/>
    </w:rPr>
  </w:style>
  <w:style w:type="character" w:styleId="IntenseReference">
    <w:name w:val="Intense Reference"/>
    <w:basedOn w:val="DefaultParagraphFont"/>
    <w:uiPriority w:val="32"/>
    <w:qFormat/>
    <w:rsid w:val="009723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Phirke</dc:creator>
  <cp:keywords/>
  <dc:description/>
  <cp:lastModifiedBy>Riya Phirke</cp:lastModifiedBy>
  <cp:revision>3</cp:revision>
  <dcterms:created xsi:type="dcterms:W3CDTF">2026-03-30T15:34:00Z</dcterms:created>
  <dcterms:modified xsi:type="dcterms:W3CDTF">2026-04-03T14:11:00Z</dcterms:modified>
</cp:coreProperties>
</file>