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0543" w14:textId="77777777" w:rsidR="00963B6C" w:rsidRDefault="00CB7BCD">
      <w:pPr>
        <w:pStyle w:val="Heading1"/>
      </w:pPr>
      <w:proofErr w:type="spellStart"/>
      <w:r>
        <w:t>Medsy</w:t>
      </w:r>
      <w:proofErr w:type="spellEnd"/>
      <w:r>
        <w:t xml:space="preserve"> vs Tata 1mg: Comparative UX Evaluation Report</w:t>
      </w:r>
    </w:p>
    <w:p w14:paraId="7F8C80CD" w14:textId="77777777" w:rsidR="00963B6C" w:rsidRDefault="00CB7BCD">
      <w:r>
        <w:rPr>
          <w:b/>
        </w:rPr>
        <w:t>Course:</w:t>
      </w:r>
      <w:r>
        <w:t xml:space="preserve"> UI/UX Design · </w:t>
      </w:r>
      <w:r>
        <w:rPr>
          <w:b/>
        </w:rPr>
        <w:t>Assignment:</w:t>
      </w:r>
      <w:r>
        <w:t xml:space="preserve"> Final CCA3 – Think Aloud &amp; Quantitative Validation </w:t>
      </w:r>
      <w:r>
        <w:rPr>
          <w:b/>
        </w:rPr>
        <w:t>Domain:</w:t>
      </w:r>
      <w:r>
        <w:t xml:space="preserve"> Medicine delivery / e-pharmacy · </w:t>
      </w:r>
      <w:r>
        <w:rPr>
          <w:b/>
        </w:rPr>
        <w:t>Original platform:</w:t>
      </w:r>
      <w:r>
        <w:t xml:space="preserve"> Tata 1mg · </w:t>
      </w:r>
      <w:r>
        <w:rPr>
          <w:b/>
        </w:rPr>
        <w:t>Prototype:</w:t>
      </w:r>
      <w:r>
        <w:t xml:space="preserve"> </w:t>
      </w:r>
      <w:proofErr w:type="spellStart"/>
      <w:r>
        <w:t>Medsy</w:t>
      </w:r>
      <w:proofErr w:type="spellEnd"/>
      <w:r>
        <w:t xml:space="preserve"> </w:t>
      </w:r>
      <w:r>
        <w:rPr>
          <w:b/>
        </w:rPr>
        <w:t>Team:</w:t>
      </w:r>
      <w:r>
        <w:t xml:space="preserve"> Riya Gupta (PRN 1032231882), Anushka Ambadkar, Rushikesh </w:t>
      </w:r>
      <w:proofErr w:type="spellStart"/>
      <w:r>
        <w:t>Kokate</w:t>
      </w:r>
      <w:proofErr w:type="spellEnd"/>
      <w:r>
        <w:t xml:space="preserve">  </w:t>
      </w:r>
      <w:r>
        <w:rPr>
          <w:i/>
        </w:rPr>
        <w:t>(add remaining members and PRNs)</w:t>
      </w:r>
    </w:p>
    <w:p w14:paraId="4C3631C8" w14:textId="77777777" w:rsidR="00963B6C" w:rsidRDefault="00CB7BCD">
      <w:pPr>
        <w:pStyle w:val="Heading2"/>
      </w:pPr>
      <w:r>
        <w:t>1. Executive Summary</w:t>
      </w:r>
    </w:p>
    <w:p w14:paraId="5620A27E" w14:textId="77777777" w:rsidR="00963B6C" w:rsidRDefault="00CB7BCD">
      <w:r>
        <w:t xml:space="preserve">This report documents the full design cycle for </w:t>
      </w:r>
      <w:proofErr w:type="spellStart"/>
      <w:r>
        <w:rPr>
          <w:b/>
        </w:rPr>
        <w:t>Medsy</w:t>
      </w:r>
      <w:proofErr w:type="spellEnd"/>
      <w:r>
        <w:t>, a redesign of the Tata 1mg pharmacy experience aimed at reducing clutter and maki</w:t>
      </w:r>
      <w:r>
        <w:t>ng medicine comparison, prescription handling and refills easier, especially for senior users. It covers the UX research, persona, empathy map, journey map, prototype and the final comparative user test.</w:t>
      </w:r>
    </w:p>
    <w:p w14:paraId="3D0697A3" w14:textId="77777777" w:rsidR="00963B6C" w:rsidRDefault="00CB7BCD">
      <w:r>
        <w:t>Five participants completed a think-aloud session on</w:t>
      </w:r>
      <w:r>
        <w:t xml:space="preserve"> Tata 1mg and then on </w:t>
      </w:r>
      <w:proofErr w:type="spellStart"/>
      <w:r>
        <w:t>Medsy</w:t>
      </w:r>
      <w:proofErr w:type="spellEnd"/>
      <w:r>
        <w:t xml:space="preserve">. The headline result: </w:t>
      </w:r>
      <w:r>
        <w:rPr>
          <w:b/>
        </w:rPr>
        <w:t>the redesign clearly improved medicine comparison and reduced visual clutter, but it did not yet prove it is more trustworthy or complete than the original.</w:t>
      </w:r>
      <w:r>
        <w:t xml:space="preserve"> Participants liked seeing alternatives side by si</w:t>
      </w:r>
      <w:r>
        <w:t xml:space="preserve">de (5 of 5) but repeatedly said a cleaner layout is only better if the safety and product details are still all there. The honest verdict is a </w:t>
      </w:r>
      <w:r>
        <w:rPr>
          <w:b/>
        </w:rPr>
        <w:t>partial success</w:t>
      </w:r>
      <w:r>
        <w:t>.</w:t>
      </w:r>
    </w:p>
    <w:p w14:paraId="40F41637" w14:textId="77777777" w:rsidR="00963B6C" w:rsidRDefault="00CB7BCD">
      <w:r>
        <w:t xml:space="preserve">The heuristic evaluation of </w:t>
      </w:r>
      <w:proofErr w:type="spellStart"/>
      <w:r>
        <w:t>Medsy</w:t>
      </w:r>
      <w:proofErr w:type="spellEnd"/>
      <w:r>
        <w:t xml:space="preserve"> by another group (Assignment 5) points the same way: 35 out of</w:t>
      </w:r>
      <w:r>
        <w:t xml:space="preserve"> 75 severity points (average 2.3 of 5, lower is better), with the most serious problem being inconsistent product information across pages.</w:t>
      </w:r>
    </w:p>
    <w:p w14:paraId="6F051930" w14:textId="77777777" w:rsidR="00963B6C" w:rsidRDefault="00CB7BCD">
      <w:pPr>
        <w:pStyle w:val="Heading2"/>
      </w:pPr>
      <w:r>
        <w:t>2. Project Background and Research</w:t>
      </w:r>
    </w:p>
    <w:p w14:paraId="31A44524" w14:textId="77777777" w:rsidR="00963B6C" w:rsidRDefault="00CB7BCD">
      <w:pPr>
        <w:pStyle w:val="Heading3"/>
      </w:pPr>
      <w:r>
        <w:t>2.1 Critical analysis of Tata 1mg (Experiment 1)</w:t>
      </w:r>
    </w:p>
    <w:p w14:paraId="05FD55EA" w14:textId="77777777" w:rsidR="00963B6C" w:rsidRDefault="00CB7BCD">
      <w:r>
        <w:t>Tata 1mg is a feature-rich e-pha</w:t>
      </w:r>
      <w:r>
        <w:t xml:space="preserve">rmacy for medicines, lab tests, doctor consultation and wellness products. It was evaluated on 18 UX parameters and against </w:t>
      </w:r>
      <w:proofErr w:type="spellStart"/>
      <w:r>
        <w:t>Shneiderman's</w:t>
      </w:r>
      <w:proofErr w:type="spellEnd"/>
      <w:r>
        <w:t xml:space="preserve"> 8 Golden Rules.</w:t>
      </w:r>
    </w:p>
    <w:p w14:paraId="62D5B1B2" w14:textId="77777777" w:rsidR="00963B6C" w:rsidRDefault="00CB7BCD">
      <w:r>
        <w:rPr>
          <w:b/>
        </w:rPr>
        <w:t>Strengths</w:t>
      </w:r>
    </w:p>
    <w:p w14:paraId="3B0EE2A4" w14:textId="77777777" w:rsidR="00963B6C" w:rsidRDefault="00CB7BCD">
      <w:pPr>
        <w:pStyle w:val="ListParagraph"/>
        <w:numPr>
          <w:ilvl w:val="0"/>
          <w:numId w:val="2"/>
        </w:numPr>
      </w:pPr>
      <w:r>
        <w:t>Strong trust signals on the homepage (authenticity claims, certifications, usage statistics)</w:t>
      </w:r>
      <w:r>
        <w:t>.</w:t>
      </w:r>
    </w:p>
    <w:p w14:paraId="45197369" w14:textId="77777777" w:rsidR="00963B6C" w:rsidRDefault="00CB7BCD">
      <w:pPr>
        <w:pStyle w:val="ListParagraph"/>
        <w:numPr>
          <w:ilvl w:val="0"/>
          <w:numId w:val="2"/>
        </w:numPr>
      </w:pPr>
      <w:r>
        <w:t>Clear delivery estimates and discount prices on product cards (good system feedback).</w:t>
      </w:r>
    </w:p>
    <w:p w14:paraId="7C6D6812" w14:textId="77777777" w:rsidR="00963B6C" w:rsidRDefault="00CB7BCD">
      <w:pPr>
        <w:pStyle w:val="ListParagraph"/>
        <w:numPr>
          <w:ilvl w:val="0"/>
          <w:numId w:val="2"/>
        </w:numPr>
      </w:pPr>
      <w:r>
        <w:t>Familiar e-commerce patterns (search bar, cart icon, "ADD" button) that make learning easy.</w:t>
      </w:r>
    </w:p>
    <w:p w14:paraId="0C3E6E15" w14:textId="77777777" w:rsidR="00963B6C" w:rsidRDefault="00CB7BCD">
      <w:pPr>
        <w:pStyle w:val="ListParagraph"/>
        <w:numPr>
          <w:ilvl w:val="0"/>
          <w:numId w:val="2"/>
        </w:numPr>
      </w:pPr>
      <w:r>
        <w:t>Clear top-level navigation (Buy Medicines, Lab Tests, Consult, Care Plan).</w:t>
      </w:r>
    </w:p>
    <w:p w14:paraId="5211D2B3" w14:textId="77777777" w:rsidR="00963B6C" w:rsidRDefault="00CB7BCD">
      <w:r>
        <w:rPr>
          <w:b/>
        </w:rPr>
        <w:t>P</w:t>
      </w:r>
      <w:r>
        <w:rPr>
          <w:b/>
        </w:rPr>
        <w:t>roblems</w:t>
      </w:r>
    </w:p>
    <w:p w14:paraId="10CD0A47" w14:textId="77777777" w:rsidR="00963B6C" w:rsidRDefault="00CB7BCD">
      <w:pPr>
        <w:pStyle w:val="ListParagraph"/>
        <w:numPr>
          <w:ilvl w:val="0"/>
          <w:numId w:val="3"/>
        </w:numPr>
      </w:pPr>
      <w:r>
        <w:t>Cluttered homepage: banners, carousels, discount and bestseller badges compete with product names.</w:t>
      </w:r>
    </w:p>
    <w:p w14:paraId="250FF2D4" w14:textId="77777777" w:rsidR="00963B6C" w:rsidRDefault="00CB7BCD">
      <w:pPr>
        <w:pStyle w:val="ListParagraph"/>
        <w:numPr>
          <w:ilvl w:val="0"/>
          <w:numId w:val="3"/>
        </w:numPr>
      </w:pPr>
      <w:r>
        <w:t>Frequent OTP logouts break session continuity.</w:t>
      </w:r>
    </w:p>
    <w:p w14:paraId="6FE368DC" w14:textId="77777777" w:rsidR="00963B6C" w:rsidRDefault="00CB7BCD">
      <w:pPr>
        <w:pStyle w:val="ListParagraph"/>
        <w:numPr>
          <w:ilvl w:val="0"/>
          <w:numId w:val="3"/>
        </w:numPr>
      </w:pPr>
      <w:r>
        <w:t>Sponsored content is labelled inconsistently ("Ad" tag appears in some carousels only).</w:t>
      </w:r>
    </w:p>
    <w:p w14:paraId="023AA275" w14:textId="77777777" w:rsidR="00963B6C" w:rsidRDefault="00CB7BCD">
      <w:pPr>
        <w:pStyle w:val="ListParagraph"/>
        <w:numPr>
          <w:ilvl w:val="0"/>
          <w:numId w:val="3"/>
        </w:numPr>
      </w:pPr>
      <w:r>
        <w:t xml:space="preserve">No </w:t>
      </w:r>
      <w:proofErr w:type="spellStart"/>
      <w:r>
        <w:t>wishlist</w:t>
      </w:r>
      <w:proofErr w:type="spellEnd"/>
      <w:r>
        <w:t>, c</w:t>
      </w:r>
      <w:r>
        <w:t>art quantity is hard to edit, no easy reorder after cancellation.</w:t>
      </w:r>
    </w:p>
    <w:p w14:paraId="1E771096" w14:textId="77777777" w:rsidR="00963B6C" w:rsidRDefault="00CB7BCD">
      <w:pPr>
        <w:pStyle w:val="ListParagraph"/>
        <w:numPr>
          <w:ilvl w:val="0"/>
          <w:numId w:val="3"/>
        </w:numPr>
      </w:pPr>
      <w:r>
        <w:t xml:space="preserve">Long, SEO-style product names reduce </w:t>
      </w:r>
      <w:proofErr w:type="spellStart"/>
      <w:r>
        <w:t>scannability</w:t>
      </w:r>
      <w:proofErr w:type="spellEnd"/>
      <w:r>
        <w:t>; alternatives sit several scrolls below the fold.</w:t>
      </w:r>
    </w:p>
    <w:p w14:paraId="58C4192B" w14:textId="77777777" w:rsidR="00963B6C" w:rsidRDefault="00CB7BCD">
      <w:pPr>
        <w:pStyle w:val="ListParagraph"/>
        <w:numPr>
          <w:ilvl w:val="0"/>
          <w:numId w:val="3"/>
        </w:numPr>
      </w:pPr>
      <w:r>
        <w:lastRenderedPageBreak/>
        <w:t>Weak error prevention in multi-step flows (price changes during lab test booking without n</w:t>
      </w:r>
      <w:r>
        <w:t>otice).</w:t>
      </w:r>
    </w:p>
    <w:p w14:paraId="76066CD2" w14:textId="77777777" w:rsidR="00963B6C" w:rsidRDefault="00CB7BCD">
      <w:r>
        <w:rPr>
          <w:b/>
        </w:rPr>
        <w:t>Most important problem selected for testing:</w:t>
      </w:r>
      <w:r>
        <w:t xml:space="preserve"> competing visual elements on the homepage and product pages, which affect hierarchy, readability and interaction efficiency together and need task-based testing to confirm.</w:t>
      </w:r>
    </w:p>
    <w:p w14:paraId="6F89AB33" w14:textId="77777777" w:rsidR="00963B6C" w:rsidRDefault="00CB7BCD">
      <w:pPr>
        <w:pStyle w:val="Heading3"/>
      </w:pPr>
      <w:r>
        <w:t>2.2 Empathy map, pain points a</w:t>
      </w:r>
      <w:r>
        <w:t>nd journey (Experiment 2)</w:t>
      </w:r>
    </w:p>
    <w:p w14:paraId="0F79A78F" w14:textId="77777777" w:rsidR="00963B6C" w:rsidRDefault="00CB7BCD">
      <w:r>
        <w:rPr>
          <w:b/>
        </w:rPr>
        <w:t>Target user:</w:t>
      </w:r>
      <w:r>
        <w:t xml:space="preserve"> senior citizens who need to buy prescription medicines conveniently, affordably and with prompt home delivery. </w:t>
      </w:r>
      <w:r>
        <w:rPr>
          <w:b/>
        </w:rPr>
        <w:t>Persona:</w:t>
      </w:r>
      <w:r>
        <w:t xml:space="preserve"> Ramesh Verma, an elderly user who reorders monthly chronic medication.</w:t>
      </w:r>
    </w:p>
    <w:p w14:paraId="491DDF4F" w14:textId="77777777" w:rsidR="00963B6C" w:rsidRDefault="00CB7BCD">
      <w:r>
        <w:rPr>
          <w:b/>
        </w:rPr>
        <w:t>Core insight:</w:t>
      </w:r>
      <w:r>
        <w:t xml:space="preserve"> Tata 1mg giv</w:t>
      </w:r>
      <w:r>
        <w:t>es convenient access to medicines, but the volume of information, promotions and navigation options overwhelms users who want a simple, focused purchase.</w:t>
      </w:r>
    </w:p>
    <w:p w14:paraId="1A0CA2AF" w14:textId="77777777" w:rsidR="00963B6C" w:rsidRDefault="00CB7BCD">
      <w:r>
        <w:rPr>
          <w:b/>
        </w:rPr>
        <w:t>Seven pain points identified</w:t>
      </w:r>
    </w:p>
    <w:p w14:paraId="71C9C3E6" w14:textId="77777777" w:rsidR="00963B6C" w:rsidRDefault="00CB7BCD">
      <w:pPr>
        <w:pStyle w:val="ListParagraph"/>
        <w:numPr>
          <w:ilvl w:val="0"/>
          <w:numId w:val="4"/>
        </w:numPr>
      </w:pPr>
      <w:r>
        <w:t>Pop-ups and upsells interrupt checkout.</w:t>
      </w:r>
    </w:p>
    <w:p w14:paraId="646D54D3" w14:textId="77777777" w:rsidR="00963B6C" w:rsidRDefault="00CB7BCD">
      <w:pPr>
        <w:pStyle w:val="ListParagraph"/>
        <w:numPr>
          <w:ilvl w:val="0"/>
          <w:numId w:val="4"/>
        </w:numPr>
      </w:pPr>
      <w:r>
        <w:t>Overcrowded homepage.</w:t>
      </w:r>
    </w:p>
    <w:p w14:paraId="515C0FAC" w14:textId="77777777" w:rsidR="00963B6C" w:rsidRDefault="00CB7BCD">
      <w:pPr>
        <w:pStyle w:val="ListParagraph"/>
        <w:numPr>
          <w:ilvl w:val="0"/>
          <w:numId w:val="4"/>
        </w:numPr>
      </w:pPr>
      <w:r>
        <w:t>Complex, changing navigation.</w:t>
      </w:r>
    </w:p>
    <w:p w14:paraId="53D21E56" w14:textId="77777777" w:rsidR="00963B6C" w:rsidRDefault="00CB7BCD">
      <w:pPr>
        <w:pStyle w:val="ListParagraph"/>
        <w:numPr>
          <w:ilvl w:val="0"/>
          <w:numId w:val="4"/>
        </w:numPr>
      </w:pPr>
      <w:r>
        <w:t>Substitute medicines must be compared one by one.</w:t>
      </w:r>
    </w:p>
    <w:p w14:paraId="3EE2B5D0" w14:textId="77777777" w:rsidR="00963B6C" w:rsidRDefault="00CB7BCD">
      <w:pPr>
        <w:pStyle w:val="ListParagraph"/>
        <w:numPr>
          <w:ilvl w:val="0"/>
          <w:numId w:val="4"/>
        </w:numPr>
      </w:pPr>
      <w:r>
        <w:t>Unclear prescription status after upload.</w:t>
      </w:r>
    </w:p>
    <w:p w14:paraId="1A65CDF9" w14:textId="77777777" w:rsidR="00963B6C" w:rsidRDefault="00CB7BCD">
      <w:pPr>
        <w:pStyle w:val="ListParagraph"/>
        <w:numPr>
          <w:ilvl w:val="0"/>
          <w:numId w:val="4"/>
        </w:numPr>
      </w:pPr>
      <w:r>
        <w:t>Delivery estimates that change between stages.</w:t>
      </w:r>
    </w:p>
    <w:p w14:paraId="4E9B8207" w14:textId="77777777" w:rsidR="00963B6C" w:rsidRDefault="00CB7BCD">
      <w:pPr>
        <w:pStyle w:val="ListParagraph"/>
        <w:numPr>
          <w:ilvl w:val="0"/>
          <w:numId w:val="4"/>
        </w:numPr>
      </w:pPr>
      <w:r>
        <w:t>Regular medicines must be reordered from scratch each time.</w:t>
      </w:r>
    </w:p>
    <w:p w14:paraId="3ED825B4" w14:textId="77777777" w:rsidR="00963B6C" w:rsidRDefault="00CB7BCD">
      <w:r>
        <w:rPr>
          <w:b/>
        </w:rPr>
        <w:t>Journ</w:t>
      </w:r>
      <w:r>
        <w:rPr>
          <w:b/>
        </w:rPr>
        <w:t>ey map stages (Ramesh Verma):</w:t>
      </w:r>
      <w:r>
        <w:t xml:space="preserve"> Open website (cautious, confused by ads) → Search medicine (overwhelmed by results) → Select item and review salt (careful) → Upload prescription and checkout (anxious, annoyed by interruptions) → Track order and receive (reli</w:t>
      </w:r>
      <w:r>
        <w:t>eved when on time). Each stage was paired with an improvement opportunity.</w:t>
      </w:r>
    </w:p>
    <w:p w14:paraId="052B3818" w14:textId="77777777" w:rsidR="00963B6C" w:rsidRDefault="00CB7BCD">
      <w:pPr>
        <w:pStyle w:val="Heading2"/>
      </w:pPr>
      <w:r>
        <w:t xml:space="preserve">3. Design Response: </w:t>
      </w:r>
      <w:proofErr w:type="spellStart"/>
      <w:r>
        <w:t>Medsy</w:t>
      </w:r>
      <w:proofErr w:type="spellEnd"/>
    </w:p>
    <w:p w14:paraId="6613B20E" w14:textId="77777777" w:rsidR="00963B6C" w:rsidRDefault="00CB7BCD">
      <w:r>
        <w:t>Each pain point was mapped to a concrete design decision in the Figma prototype (later built as a working website and published on GitHub Pages).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41"/>
        <w:gridCol w:w="5118"/>
      </w:tblGrid>
      <w:tr w:rsidR="00963B6C" w14:paraId="3C327617" w14:textId="77777777">
        <w:trPr>
          <w:tblHeader/>
        </w:trPr>
        <w:tc>
          <w:tcPr>
            <w:tcW w:w="4241" w:type="dxa"/>
            <w:shd w:val="clear" w:color="auto" w:fill="F2F2F2"/>
          </w:tcPr>
          <w:p w14:paraId="1CA2ABEA" w14:textId="77777777" w:rsidR="00963B6C" w:rsidRDefault="00CB7BCD">
            <w:r>
              <w:t>Pain poin</w:t>
            </w:r>
            <w:r>
              <w:t>t</w:t>
            </w:r>
          </w:p>
        </w:tc>
        <w:tc>
          <w:tcPr>
            <w:tcW w:w="5118" w:type="dxa"/>
            <w:shd w:val="clear" w:color="auto" w:fill="F2F2F2"/>
          </w:tcPr>
          <w:p w14:paraId="27A9E7E8" w14:textId="77777777" w:rsidR="00963B6C" w:rsidRDefault="00CB7BCD">
            <w:proofErr w:type="spellStart"/>
            <w:r>
              <w:t>Medsy</w:t>
            </w:r>
            <w:proofErr w:type="spellEnd"/>
            <w:r>
              <w:t xml:space="preserve"> design response</w:t>
            </w:r>
          </w:p>
        </w:tc>
      </w:tr>
      <w:tr w:rsidR="00963B6C" w14:paraId="311F8DC7" w14:textId="77777777">
        <w:tc>
          <w:tcPr>
            <w:tcW w:w="4241" w:type="dxa"/>
          </w:tcPr>
          <w:p w14:paraId="76E91CC8" w14:textId="77777777" w:rsidR="00963B6C" w:rsidRDefault="00CB7BCD">
            <w:r>
              <w:t>Overcrowded homepage</w:t>
            </w:r>
          </w:p>
        </w:tc>
        <w:tc>
          <w:tcPr>
            <w:tcW w:w="5118" w:type="dxa"/>
          </w:tcPr>
          <w:p w14:paraId="680208FC" w14:textId="77777777" w:rsidR="00963B6C" w:rsidRDefault="00CB7BCD">
            <w:r>
              <w:t>Minimal home with one clear search, "Quick Access" (Reorder, Upload, Track Orders, Refill Reminders) and health categories</w:t>
            </w:r>
          </w:p>
        </w:tc>
      </w:tr>
      <w:tr w:rsidR="00963B6C" w14:paraId="71FC453E" w14:textId="77777777">
        <w:tc>
          <w:tcPr>
            <w:tcW w:w="4241" w:type="dxa"/>
          </w:tcPr>
          <w:p w14:paraId="228EEA28" w14:textId="77777777" w:rsidR="00963B6C" w:rsidRDefault="00CB7BCD">
            <w:r>
              <w:t>Alternatives compared one by one</w:t>
            </w:r>
          </w:p>
        </w:tc>
        <w:tc>
          <w:tcPr>
            <w:tcW w:w="5118" w:type="dxa"/>
          </w:tcPr>
          <w:p w14:paraId="5FB9B25B" w14:textId="77777777" w:rsidR="00963B6C" w:rsidRDefault="00CB7BCD">
            <w:r>
              <w:t xml:space="preserve">Dedicated </w:t>
            </w:r>
            <w:r>
              <w:rPr>
                <w:b/>
              </w:rPr>
              <w:t>Compare Alternatives</w:t>
            </w:r>
            <w:r>
              <w:t xml:space="preserve"> screen with a side-by-side table: active ingredient, strength, manuf</w:t>
            </w:r>
            <w:r>
              <w:t>acturer, pack size, price, savings, availability, delivery, prescription need</w:t>
            </w:r>
          </w:p>
        </w:tc>
      </w:tr>
      <w:tr w:rsidR="00963B6C" w14:paraId="1DCD7029" w14:textId="77777777">
        <w:tc>
          <w:tcPr>
            <w:tcW w:w="4241" w:type="dxa"/>
          </w:tcPr>
          <w:p w14:paraId="75F942D9" w14:textId="77777777" w:rsidR="00963B6C" w:rsidRDefault="00CB7BCD">
            <w:r>
              <w:t>Unclear prescription status</w:t>
            </w:r>
          </w:p>
        </w:tc>
        <w:tc>
          <w:tcPr>
            <w:tcW w:w="5118" w:type="dxa"/>
          </w:tcPr>
          <w:p w14:paraId="76866B40" w14:textId="77777777" w:rsidR="00963B6C" w:rsidRDefault="00CB7BCD">
            <w:r>
              <w:rPr>
                <w:b/>
              </w:rPr>
              <w:t>Prescription Status tracker</w:t>
            </w:r>
            <w:r>
              <w:t xml:space="preserve">: Uploaded → Under verification → Approved, with readability guidance for </w:t>
            </w:r>
            <w:r>
              <w:lastRenderedPageBreak/>
              <w:t>uploads</w:t>
            </w:r>
          </w:p>
        </w:tc>
      </w:tr>
      <w:tr w:rsidR="00963B6C" w14:paraId="5A9344DF" w14:textId="77777777">
        <w:tc>
          <w:tcPr>
            <w:tcW w:w="4241" w:type="dxa"/>
          </w:tcPr>
          <w:p w14:paraId="6D549CC0" w14:textId="77777777" w:rsidR="00963B6C" w:rsidRDefault="00CB7BCD">
            <w:r>
              <w:lastRenderedPageBreak/>
              <w:t>Reordering regular medicines</w:t>
            </w:r>
          </w:p>
        </w:tc>
        <w:tc>
          <w:tcPr>
            <w:tcW w:w="5118" w:type="dxa"/>
          </w:tcPr>
          <w:p w14:paraId="620E5301" w14:textId="77777777" w:rsidR="00963B6C" w:rsidRDefault="00CB7BCD">
            <w:r>
              <w:rPr>
                <w:b/>
              </w:rPr>
              <w:t>Your Monthly Medicines</w:t>
            </w:r>
            <w:r>
              <w:t xml:space="preserve"> panel with one-tap Reorder and "days left" indicators, plus Care Plan / Monthly Refill</w:t>
            </w:r>
          </w:p>
        </w:tc>
      </w:tr>
      <w:tr w:rsidR="00963B6C" w14:paraId="6B95AFE9" w14:textId="77777777">
        <w:tc>
          <w:tcPr>
            <w:tcW w:w="4241" w:type="dxa"/>
          </w:tcPr>
          <w:p w14:paraId="5EC61459" w14:textId="77777777" w:rsidR="00963B6C" w:rsidRDefault="00CB7BCD">
            <w:r>
              <w:t>Unclear delivery</w:t>
            </w:r>
          </w:p>
        </w:tc>
        <w:tc>
          <w:tcPr>
            <w:tcW w:w="5118" w:type="dxa"/>
          </w:tcPr>
          <w:p w14:paraId="70078567" w14:textId="77777777" w:rsidR="00963B6C" w:rsidRDefault="00CB7BCD">
            <w:r>
              <w:t>Delivery time sh</w:t>
            </w:r>
            <w:r>
              <w:t>own on cards and product pages, plus Order Tracking</w:t>
            </w:r>
          </w:p>
        </w:tc>
      </w:tr>
      <w:tr w:rsidR="00963B6C" w14:paraId="462C395C" w14:textId="77777777">
        <w:tc>
          <w:tcPr>
            <w:tcW w:w="4241" w:type="dxa"/>
          </w:tcPr>
          <w:p w14:paraId="688A6245" w14:textId="77777777" w:rsidR="00963B6C" w:rsidRDefault="00CB7BCD">
            <w:r>
              <w:t>Checkout interruptions and confusion</w:t>
            </w:r>
          </w:p>
        </w:tc>
        <w:tc>
          <w:tcPr>
            <w:tcW w:w="5118" w:type="dxa"/>
          </w:tcPr>
          <w:p w14:paraId="1FE8EF2C" w14:textId="77777777" w:rsidR="00963B6C" w:rsidRDefault="00CB7BCD">
            <w:r>
              <w:t>Cart and checkout screens designed without promotional pop-ups, and a persistent Help &amp; Support link in the header (on the coded site this link currently opens Consul</w:t>
            </w:r>
            <w:r>
              <w:t>t Doctor; see Section 6.1)</w:t>
            </w:r>
          </w:p>
        </w:tc>
      </w:tr>
      <w:tr w:rsidR="00963B6C" w14:paraId="701C7CB2" w14:textId="77777777">
        <w:tc>
          <w:tcPr>
            <w:tcW w:w="4241" w:type="dxa"/>
          </w:tcPr>
          <w:p w14:paraId="29A1581D" w14:textId="77777777" w:rsidR="00963B6C" w:rsidRDefault="00CB7BCD">
            <w:r>
              <w:t>Safety of substitutes</w:t>
            </w:r>
          </w:p>
        </w:tc>
        <w:tc>
          <w:tcPr>
            <w:tcW w:w="5118" w:type="dxa"/>
          </w:tcPr>
          <w:p w14:paraId="2DBE1446" w14:textId="77777777" w:rsidR="00963B6C" w:rsidRDefault="00CB7BCD">
            <w:r>
              <w:t>Warnings that alternatives are "not equivalent" where ingredients differ, and that a pharmacist or doctor must confirm any substitution</w:t>
            </w:r>
          </w:p>
        </w:tc>
      </w:tr>
      <w:tr w:rsidR="00963B6C" w14:paraId="544F18F6" w14:textId="77777777">
        <w:tc>
          <w:tcPr>
            <w:tcW w:w="4241" w:type="dxa"/>
          </w:tcPr>
          <w:p w14:paraId="0FE8AC82" w14:textId="77777777" w:rsidR="00963B6C" w:rsidRDefault="00CB7BCD">
            <w:r>
              <w:t>Accessibility</w:t>
            </w:r>
          </w:p>
        </w:tc>
        <w:tc>
          <w:tcPr>
            <w:tcW w:w="5118" w:type="dxa"/>
          </w:tcPr>
          <w:p w14:paraId="6C2EA3CE" w14:textId="77777777" w:rsidR="00963B6C" w:rsidRDefault="00CB7BCD">
            <w:r>
              <w:t>Accessibility review handoff covering perceivable, oper</w:t>
            </w:r>
            <w:r>
              <w:t>able, understandable and robust criteria (44 px targets, readable warnings, plain labels)</w:t>
            </w:r>
          </w:p>
        </w:tc>
      </w:tr>
    </w:tbl>
    <w:p w14:paraId="797D6A68" w14:textId="77777777" w:rsidR="00963B6C" w:rsidRDefault="00CB7BCD">
      <w:r>
        <w:rPr>
          <w:i/>
        </w:rPr>
        <w:t>Insert screenshots here: Low-fidelity wireframes, high-fidelity Home, Search results, Medicine details, Compare Alternatives, Prescription upload, Cart and Checkout,</w:t>
      </w:r>
      <w:r>
        <w:rPr>
          <w:i/>
        </w:rPr>
        <w:t xml:space="preserve"> Order tracking.</w:t>
      </w:r>
    </w:p>
    <w:p w14:paraId="5B681E34" w14:textId="77777777" w:rsidR="00963B6C" w:rsidRDefault="00CB7BCD">
      <w:r>
        <w:rPr>
          <w:b/>
        </w:rPr>
        <w:t>Further testing already done:</w:t>
      </w:r>
      <w:r>
        <w:t xml:space="preserve"> Assignment 6 used Microsoft Clarity (session recordings and heatmaps) on the live </w:t>
      </w:r>
      <w:proofErr w:type="spellStart"/>
      <w:r>
        <w:t>Medsy</w:t>
      </w:r>
      <w:proofErr w:type="spellEnd"/>
      <w:r>
        <w:t xml:space="preserve"> site, which has 13 pages. The accessibility handoff also states that keyboard and screen-reader testing, zoom/reflow test</w:t>
      </w:r>
      <w:r>
        <w:t>ing and full WCAG validation were still pending.</w:t>
      </w:r>
    </w:p>
    <w:p w14:paraId="445B85A2" w14:textId="77777777" w:rsidR="00963B6C" w:rsidRDefault="00CB7BCD">
      <w:pPr>
        <w:pStyle w:val="Heading2"/>
      </w:pPr>
      <w:r>
        <w:t>4. Usability Study Method</w:t>
      </w:r>
    </w:p>
    <w:p w14:paraId="06228267" w14:textId="77777777" w:rsidR="00963B6C" w:rsidRDefault="00CB7BCD">
      <w:pPr>
        <w:pStyle w:val="ListParagraph"/>
        <w:numPr>
          <w:ilvl w:val="0"/>
          <w:numId w:val="5"/>
        </w:numPr>
      </w:pPr>
      <w:r>
        <w:rPr>
          <w:b/>
        </w:rPr>
        <w:t>Participants:</w:t>
      </w:r>
      <w:r>
        <w:t xml:space="preserve"> 5 batchmates not on the project team: Kaashvi (P1), Zaara (P2), Atharva </w:t>
      </w:r>
      <w:proofErr w:type="spellStart"/>
      <w:r>
        <w:t>Bagal</w:t>
      </w:r>
      <w:proofErr w:type="spellEnd"/>
      <w:r>
        <w:t xml:space="preserve"> (P3), </w:t>
      </w:r>
      <w:proofErr w:type="spellStart"/>
      <w:r>
        <w:t>Shiralee</w:t>
      </w:r>
      <w:proofErr w:type="spellEnd"/>
      <w:r>
        <w:t xml:space="preserve"> (P4), Sayed </w:t>
      </w:r>
      <w:proofErr w:type="spellStart"/>
      <w:r>
        <w:t>Zibian</w:t>
      </w:r>
      <w:proofErr w:type="spellEnd"/>
      <w:r>
        <w:t xml:space="preserve"> (P5).</w:t>
      </w:r>
    </w:p>
    <w:p w14:paraId="74F16821" w14:textId="77777777" w:rsidR="00963B6C" w:rsidRDefault="00CB7BCD">
      <w:pPr>
        <w:pStyle w:val="ListParagraph"/>
        <w:numPr>
          <w:ilvl w:val="0"/>
          <w:numId w:val="5"/>
        </w:numPr>
      </w:pPr>
      <w:r>
        <w:rPr>
          <w:b/>
        </w:rPr>
        <w:t>Design:</w:t>
      </w:r>
      <w:r>
        <w:t xml:space="preserve"> within-subject, one-to-one, roughly 5-minute think-aloud sessions, audio recorded and converted to text with speech-to-text.</w:t>
      </w:r>
    </w:p>
    <w:p w14:paraId="6C34BB76" w14:textId="77777777" w:rsidR="00963B6C" w:rsidRDefault="00CB7BCD">
      <w:pPr>
        <w:pStyle w:val="ListParagraph"/>
        <w:numPr>
          <w:ilvl w:val="0"/>
          <w:numId w:val="5"/>
        </w:numPr>
      </w:pPr>
      <w:r>
        <w:rPr>
          <w:b/>
        </w:rPr>
        <w:t>Core task (all participants):</w:t>
      </w:r>
      <w:r>
        <w:t xml:space="preserve"> find </w:t>
      </w:r>
      <w:proofErr w:type="spellStart"/>
      <w:r>
        <w:t>Glycomet</w:t>
      </w:r>
      <w:proofErr w:type="spellEnd"/>
      <w:r>
        <w:t>/Glycomed 500 mg, check details and alternatives, add to cart, go as far as checkout wi</w:t>
      </w:r>
      <w:r>
        <w:t xml:space="preserve">thout ordering. Done first on Tata 1mg, then on </w:t>
      </w:r>
      <w:proofErr w:type="spellStart"/>
      <w:r>
        <w:t>Medsy</w:t>
      </w:r>
      <w:proofErr w:type="spellEnd"/>
      <w:r>
        <w:t>.</w:t>
      </w:r>
    </w:p>
    <w:p w14:paraId="3E089946" w14:textId="77777777" w:rsidR="00963B6C" w:rsidRDefault="00CB7BCD">
      <w:pPr>
        <w:pStyle w:val="ListParagraph"/>
        <w:numPr>
          <w:ilvl w:val="0"/>
          <w:numId w:val="5"/>
        </w:numPr>
      </w:pPr>
      <w:r>
        <w:rPr>
          <w:b/>
        </w:rPr>
        <w:t>Secondary task (varied by participant):</w:t>
      </w:r>
      <w:r>
        <w:t xml:space="preserve"> P1 lab tests; P2 prescription upload and verification; P3 health records; P4 monthly refill and order tracking; P5 consult doctor and Ayurvedic.</w:t>
      </w:r>
    </w:p>
    <w:p w14:paraId="6AECF28F" w14:textId="77777777" w:rsidR="00963B6C" w:rsidRDefault="00CB7BCD">
      <w:pPr>
        <w:pStyle w:val="ListParagraph"/>
        <w:numPr>
          <w:ilvl w:val="0"/>
          <w:numId w:val="5"/>
        </w:numPr>
      </w:pPr>
      <w:r>
        <w:rPr>
          <w:b/>
        </w:rPr>
        <w:t>Moderators:</w:t>
      </w:r>
      <w:r>
        <w:t xml:space="preserve"> Riya</w:t>
      </w:r>
      <w:r>
        <w:t xml:space="preserve"> (P1, P4), Anushka (P2), Rushikesh (P3, P5).</w:t>
      </w:r>
    </w:p>
    <w:p w14:paraId="1F2259E1" w14:textId="77777777" w:rsidR="00963B6C" w:rsidRDefault="00CB7BCD">
      <w:pPr>
        <w:pStyle w:val="ListParagraph"/>
        <w:numPr>
          <w:ilvl w:val="0"/>
          <w:numId w:val="5"/>
        </w:numPr>
      </w:pPr>
      <w:r>
        <w:rPr>
          <w:b/>
        </w:rPr>
        <w:t>Quantitative:</w:t>
      </w:r>
      <w:r>
        <w:t xml:space="preserve"> each participant then rated both sites on the 18-parameter Google Form.</w:t>
      </w:r>
    </w:p>
    <w:p w14:paraId="03DEBF05" w14:textId="77777777" w:rsidR="00963B6C" w:rsidRDefault="00CB7BCD">
      <w:pPr>
        <w:pStyle w:val="Heading2"/>
      </w:pPr>
      <w:r>
        <w:lastRenderedPageBreak/>
        <w:t>5. Qualitative Findings</w:t>
      </w:r>
    </w:p>
    <w:p w14:paraId="1352D1B9" w14:textId="77777777" w:rsidR="00963B6C" w:rsidRDefault="00CB7BCD">
      <w:pPr>
        <w:pStyle w:val="Heading3"/>
      </w:pPr>
      <w:r>
        <w:t>5.1 Participant-by-participant summary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84"/>
        <w:gridCol w:w="3750"/>
        <w:gridCol w:w="4226"/>
      </w:tblGrid>
      <w:tr w:rsidR="00963B6C" w14:paraId="1DBA1D6C" w14:textId="77777777">
        <w:trPr>
          <w:tblHeader/>
        </w:trPr>
        <w:tc>
          <w:tcPr>
            <w:tcW w:w="1384" w:type="dxa"/>
            <w:shd w:val="clear" w:color="auto" w:fill="F2F2F2"/>
          </w:tcPr>
          <w:p w14:paraId="6B4474CE" w14:textId="77777777" w:rsidR="00963B6C" w:rsidRDefault="00CB7BCD">
            <w:r>
              <w:t>Participant</w:t>
            </w:r>
          </w:p>
        </w:tc>
        <w:tc>
          <w:tcPr>
            <w:tcW w:w="3750" w:type="dxa"/>
            <w:shd w:val="clear" w:color="auto" w:fill="F2F2F2"/>
          </w:tcPr>
          <w:p w14:paraId="3C41F16E" w14:textId="77777777" w:rsidR="00963B6C" w:rsidRDefault="00CB7BCD">
            <w:r>
              <w:t>Tata 1mg experience</w:t>
            </w:r>
          </w:p>
        </w:tc>
        <w:tc>
          <w:tcPr>
            <w:tcW w:w="4226" w:type="dxa"/>
            <w:shd w:val="clear" w:color="auto" w:fill="F2F2F2"/>
          </w:tcPr>
          <w:p w14:paraId="48D7E6B2" w14:textId="77777777" w:rsidR="00963B6C" w:rsidRDefault="00CB7BCD">
            <w:proofErr w:type="spellStart"/>
            <w:r>
              <w:t>Medsy</w:t>
            </w:r>
            <w:proofErr w:type="spellEnd"/>
            <w:r>
              <w:t xml:space="preserve"> experience</w:t>
            </w:r>
          </w:p>
        </w:tc>
      </w:tr>
      <w:tr w:rsidR="00963B6C" w14:paraId="40E30FED" w14:textId="77777777">
        <w:tc>
          <w:tcPr>
            <w:tcW w:w="1384" w:type="dxa"/>
          </w:tcPr>
          <w:p w14:paraId="08077B26" w14:textId="77777777" w:rsidR="00963B6C" w:rsidRDefault="00CB7BCD">
            <w:r>
              <w:t>P1 Kaashvi (</w:t>
            </w:r>
            <w:r>
              <w:t>speed-focused)</w:t>
            </w:r>
          </w:p>
        </w:tc>
        <w:tc>
          <w:tcPr>
            <w:tcW w:w="3750" w:type="dxa"/>
          </w:tcPr>
          <w:p w14:paraId="220C1C26" w14:textId="77777777" w:rsidR="00963B6C" w:rsidRDefault="00CB7BCD">
            <w:r>
              <w:t>Homepage "quite a lot going on"; wanted to avoid opening many pages to compare alternatives and would have stuck with the original medicine. Lab test next step needed to be obvious.</w:t>
            </w:r>
          </w:p>
        </w:tc>
        <w:tc>
          <w:tcPr>
            <w:tcW w:w="4226" w:type="dxa"/>
          </w:tcPr>
          <w:p w14:paraId="45A0B240" w14:textId="77777777" w:rsidR="00963B6C" w:rsidRDefault="00CB7BCD">
            <w:r>
              <w:t>Page "less busy", which she liked; options together made co</w:t>
            </w:r>
            <w:r>
              <w:t>mparison "more direct". Cautioned that a clearer layout must not hide important product details.</w:t>
            </w:r>
          </w:p>
        </w:tc>
      </w:tr>
      <w:tr w:rsidR="00963B6C" w14:paraId="34665392" w14:textId="77777777">
        <w:tc>
          <w:tcPr>
            <w:tcW w:w="1384" w:type="dxa"/>
          </w:tcPr>
          <w:p w14:paraId="61E6C64C" w14:textId="77777777" w:rsidR="00963B6C" w:rsidRDefault="00CB7BCD">
            <w:r>
              <w:t>P2 Zaara (safety-focused)</w:t>
            </w:r>
          </w:p>
        </w:tc>
        <w:tc>
          <w:tcPr>
            <w:tcW w:w="3750" w:type="dxa"/>
          </w:tcPr>
          <w:p w14:paraId="6D522B39" w14:textId="77777777" w:rsidR="00963B6C" w:rsidRDefault="00CB7BCD">
            <w:r>
              <w:t>Worried about similar product names; alternatives hard to compare; unclear what happens after prescription upload; found repeated help pop-ups annoying even though a help button exists.</w:t>
            </w:r>
          </w:p>
        </w:tc>
        <w:tc>
          <w:tcPr>
            <w:tcW w:w="4226" w:type="dxa"/>
          </w:tcPr>
          <w:p w14:paraId="04510CD7" w14:textId="77777777" w:rsidR="00963B6C" w:rsidRDefault="00CB7BCD">
            <w:r>
              <w:t>Comparison together was helpful; liked the clear next step and the con</w:t>
            </w:r>
            <w:r>
              <w:t>sistent help button on every screen. Still needed strength, manufacturer and safety details easy to find.</w:t>
            </w:r>
          </w:p>
        </w:tc>
      </w:tr>
      <w:tr w:rsidR="00963B6C" w14:paraId="68484D61" w14:textId="77777777">
        <w:tc>
          <w:tcPr>
            <w:tcW w:w="1384" w:type="dxa"/>
          </w:tcPr>
          <w:p w14:paraId="54A0DC1C" w14:textId="77777777" w:rsidR="00963B6C" w:rsidRDefault="00CB7BCD">
            <w:r>
              <w:t>P3 Atharva (guidance-focused)</w:t>
            </w:r>
          </w:p>
        </w:tc>
        <w:tc>
          <w:tcPr>
            <w:tcW w:w="3750" w:type="dxa"/>
          </w:tcPr>
          <w:p w14:paraId="3A28F05E" w14:textId="77777777" w:rsidR="00963B6C" w:rsidRDefault="00CB7BCD">
            <w:r>
              <w:t>Several similar results; went back and forth on alternatives; unsure where to look. Wanted health records to explain wh</w:t>
            </w:r>
            <w:r>
              <w:t>at is stored and who can access it.</w:t>
            </w:r>
          </w:p>
        </w:tc>
        <w:tc>
          <w:tcPr>
            <w:tcW w:w="4226" w:type="dxa"/>
          </w:tcPr>
          <w:p w14:paraId="4F9A29F4" w14:textId="77777777" w:rsidR="00963B6C" w:rsidRDefault="00CB7BCD">
            <w:r>
              <w:t>Found the comparison screen easy to understand but still wanted guidance on what to compare and whether options are equivalent. Unsure when a button did not respond (prototype limit). Said clear labels matter more than l</w:t>
            </w:r>
            <w:r>
              <w:t>ooking modern.</w:t>
            </w:r>
          </w:p>
        </w:tc>
      </w:tr>
      <w:tr w:rsidR="00963B6C" w14:paraId="56A020C8" w14:textId="77777777">
        <w:tc>
          <w:tcPr>
            <w:tcW w:w="1384" w:type="dxa"/>
          </w:tcPr>
          <w:p w14:paraId="38CD76FA" w14:textId="77777777" w:rsidR="00963B6C" w:rsidRDefault="00CB7BCD">
            <w:r>
              <w:t xml:space="preserve">P4 </w:t>
            </w:r>
            <w:proofErr w:type="spellStart"/>
            <w:r>
              <w:t>Shiralee</w:t>
            </w:r>
            <w:proofErr w:type="spellEnd"/>
            <w:r>
              <w:t xml:space="preserve"> (regular buyer)</w:t>
            </w:r>
          </w:p>
        </w:tc>
        <w:tc>
          <w:tcPr>
            <w:tcW w:w="3750" w:type="dxa"/>
          </w:tcPr>
          <w:p w14:paraId="3D5A2E83" w14:textId="77777777" w:rsidR="00963B6C" w:rsidRDefault="00CB7BCD">
            <w:r>
              <w:t>Had to scroll to find information; wanted a simple repeat order; unsure about refill and tracking support and delivery clarity.</w:t>
            </w:r>
          </w:p>
        </w:tc>
        <w:tc>
          <w:tcPr>
            <w:tcW w:w="4226" w:type="dxa"/>
          </w:tcPr>
          <w:p w14:paraId="47B71B53" w14:textId="77777777" w:rsidR="00963B6C" w:rsidRDefault="00CB7BCD">
            <w:r>
              <w:t>Compare screen saved returning to the listing; monthly refill and order tracking see</w:t>
            </w:r>
            <w:r>
              <w:t>n as useful if clear and reliable. Wanted trustworthy information.</w:t>
            </w:r>
          </w:p>
        </w:tc>
      </w:tr>
      <w:tr w:rsidR="00963B6C" w14:paraId="632E6670" w14:textId="77777777">
        <w:tc>
          <w:tcPr>
            <w:tcW w:w="1384" w:type="dxa"/>
          </w:tcPr>
          <w:p w14:paraId="58168C7F" w14:textId="77777777" w:rsidR="00963B6C" w:rsidRDefault="00CB7BCD">
            <w:r>
              <w:t xml:space="preserve">P5 </w:t>
            </w:r>
            <w:proofErr w:type="spellStart"/>
            <w:r>
              <w:t>Zibian</w:t>
            </w:r>
            <w:proofErr w:type="spellEnd"/>
            <w:r>
              <w:t xml:space="preserve"> (</w:t>
            </w:r>
            <w:proofErr w:type="spellStart"/>
            <w:r>
              <w:t>sceptical</w:t>
            </w:r>
            <w:proofErr w:type="spellEnd"/>
            <w:r>
              <w:t>)</w:t>
            </w:r>
          </w:p>
        </w:tc>
        <w:tc>
          <w:tcPr>
            <w:tcW w:w="3750" w:type="dxa"/>
          </w:tcPr>
          <w:p w14:paraId="7418B6EE" w14:textId="77777777" w:rsidR="00963B6C" w:rsidRDefault="00CB7BCD">
            <w:r>
              <w:t>Familiar shopping layout; did not mind a detailed page when relevant; wanted a clear difference between consult doctor and Ayurvedic sections.</w:t>
            </w:r>
          </w:p>
        </w:tc>
        <w:tc>
          <w:tcPr>
            <w:tcW w:w="4226" w:type="dxa"/>
          </w:tcPr>
          <w:p w14:paraId="732EBDA5" w14:textId="77777777" w:rsidR="00963B6C" w:rsidRDefault="00CB7BCD">
            <w:r>
              <w:t>Layout more minimal but "simpler doesn't automatically mean better"; comparison convenient but information must b</w:t>
            </w:r>
            <w:r>
              <w:t>e complete without leaving the site. Still found Tata 1mg more familiar.</w:t>
            </w:r>
          </w:p>
        </w:tc>
      </w:tr>
    </w:tbl>
    <w:p w14:paraId="061CCE80" w14:textId="77777777" w:rsidR="00963B6C" w:rsidRDefault="00CB7BCD">
      <w:pPr>
        <w:pStyle w:val="Heading3"/>
      </w:pPr>
      <w:r>
        <w:t>5.2 Recurring themes</w:t>
      </w:r>
    </w:p>
    <w:p w14:paraId="1A2AC8FD" w14:textId="77777777" w:rsidR="00963B6C" w:rsidRDefault="00CB7BCD">
      <w:r>
        <w:rPr>
          <w:b/>
        </w:rPr>
        <w:t>Theme 1: Side-by-side comparison is the clearest win (5 of 5).</w:t>
      </w:r>
      <w:r>
        <w:t xml:space="preserve"> Every participant said having alternatives together was useful. On Tata 1mg, P1, P2, P3 and P4 spe</w:t>
      </w:r>
      <w:r>
        <w:t>cifically described the effort of comparing alternatives separately or scrolling for them. This directly resolves our pain point #4.</w:t>
      </w:r>
    </w:p>
    <w:p w14:paraId="766D4622" w14:textId="77777777" w:rsidR="00963B6C" w:rsidRDefault="00CB7BCD">
      <w:r>
        <w:rPr>
          <w:b/>
        </w:rPr>
        <w:t>Theme 2: Less visual noise helps, but is only one voice (P1, P5).</w:t>
      </w:r>
      <w:r>
        <w:t xml:space="preserve"> P1 said </w:t>
      </w:r>
      <w:proofErr w:type="spellStart"/>
      <w:r>
        <w:t>Medsy</w:t>
      </w:r>
      <w:proofErr w:type="spellEnd"/>
      <w:r>
        <w:t xml:space="preserve"> felt less busy and liked it. On Tata 1mg, P</w:t>
      </w:r>
      <w:r>
        <w:t xml:space="preserve">1, P3 and P5 mentioned the busy or category-heavy homepage, and P2 disliked pop-ups. Nobody said </w:t>
      </w:r>
      <w:proofErr w:type="spellStart"/>
      <w:r>
        <w:t>Medsy</w:t>
      </w:r>
      <w:proofErr w:type="spellEnd"/>
      <w:r>
        <w:t xml:space="preserve"> felt cluttered, but P5 explicitly refused to credit the design for being minimal.</w:t>
      </w:r>
    </w:p>
    <w:p w14:paraId="59287758" w14:textId="77777777" w:rsidR="00963B6C" w:rsidRDefault="00CB7BCD">
      <w:r>
        <w:rPr>
          <w:b/>
        </w:rPr>
        <w:lastRenderedPageBreak/>
        <w:t>Theme 3: Completeness and trust matter more than looks (P1, P2, P3, P5,</w:t>
      </w:r>
      <w:r>
        <w:rPr>
          <w:b/>
        </w:rPr>
        <w:t xml:space="preserve"> also P4).</w:t>
      </w:r>
      <w:r>
        <w:t xml:space="preserve"> The most repeated caution was that a clean layout must still carry safety information, manufacturer and strength. P3 said clear labels matter more than looking modern. This is the biggest risk for </w:t>
      </w:r>
      <w:proofErr w:type="spellStart"/>
      <w:r>
        <w:t>Medsy</w:t>
      </w:r>
      <w:proofErr w:type="spellEnd"/>
      <w:r>
        <w:t>.</w:t>
      </w:r>
    </w:p>
    <w:p w14:paraId="00774184" w14:textId="77777777" w:rsidR="00963B6C" w:rsidRDefault="00CB7BCD">
      <w:r>
        <w:rPr>
          <w:b/>
        </w:rPr>
        <w:t xml:space="preserve">Theme 4: Users need to know what happens </w:t>
      </w:r>
      <w:r>
        <w:rPr>
          <w:b/>
        </w:rPr>
        <w:t>next (P1, P2, P3, P4).</w:t>
      </w:r>
      <w:r>
        <w:t xml:space="preserve"> Prescription status, order tracking, lab tests and checkout all drew the same expectation: a clear next step and visible status. P2 liked this in </w:t>
      </w:r>
      <w:proofErr w:type="spellStart"/>
      <w:r>
        <w:t>Medsy's</w:t>
      </w:r>
      <w:proofErr w:type="spellEnd"/>
      <w:r>
        <w:t xml:space="preserve"> prescription flow; P4 expected the same from order tracking.</w:t>
      </w:r>
    </w:p>
    <w:p w14:paraId="7A19108F" w14:textId="77777777" w:rsidR="00963B6C" w:rsidRDefault="00CB7BCD">
      <w:r>
        <w:rPr>
          <w:b/>
        </w:rPr>
        <w:t>Theme 5: Persisten</w:t>
      </w:r>
      <w:r>
        <w:rPr>
          <w:b/>
        </w:rPr>
        <w:t>t help is valued (P2).</w:t>
      </w:r>
      <w:r>
        <w:t xml:space="preserve"> The consistent Help &amp; Support button was praised, and it contrasts with the interrupting pop-ups on Tata 1mg.</w:t>
      </w:r>
    </w:p>
    <w:p w14:paraId="2E9D3337" w14:textId="77777777" w:rsidR="00963B6C" w:rsidRDefault="00CB7BCD">
      <w:r>
        <w:rPr>
          <w:b/>
        </w:rPr>
        <w:t xml:space="preserve">Theme 6: Familiarity still </w:t>
      </w:r>
      <w:proofErr w:type="spellStart"/>
      <w:r>
        <w:rPr>
          <w:b/>
        </w:rPr>
        <w:t>favours</w:t>
      </w:r>
      <w:proofErr w:type="spellEnd"/>
      <w:r>
        <w:rPr>
          <w:b/>
        </w:rPr>
        <w:t xml:space="preserve"> the original (P5, partly P1).</w:t>
      </w:r>
      <w:r>
        <w:t xml:space="preserve"> Tata 1mg's familiar shopping structure gave P5 more confidence, and P1 would have stayed with the original medicine instead of exploring alternatives there.</w:t>
      </w:r>
    </w:p>
    <w:p w14:paraId="5FC28E55" w14:textId="77777777" w:rsidR="00963B6C" w:rsidRDefault="00CB7BCD">
      <w:pPr>
        <w:pStyle w:val="Heading3"/>
      </w:pPr>
      <w:r>
        <w:t>5.3 Did the redesign resolve the f</w:t>
      </w:r>
      <w:r>
        <w:t>rustrations voiced on the original?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60"/>
        <w:gridCol w:w="2380"/>
        <w:gridCol w:w="4920"/>
      </w:tblGrid>
      <w:tr w:rsidR="00963B6C" w14:paraId="5D2560F6" w14:textId="77777777">
        <w:trPr>
          <w:tblHeader/>
        </w:trPr>
        <w:tc>
          <w:tcPr>
            <w:tcW w:w="2060" w:type="dxa"/>
            <w:shd w:val="clear" w:color="auto" w:fill="F2F2F2"/>
          </w:tcPr>
          <w:p w14:paraId="45DB4C6A" w14:textId="77777777" w:rsidR="00963B6C" w:rsidRDefault="00CB7BCD">
            <w:r>
              <w:t>Frustration on Tata 1mg</w:t>
            </w:r>
          </w:p>
        </w:tc>
        <w:tc>
          <w:tcPr>
            <w:tcW w:w="2380" w:type="dxa"/>
            <w:shd w:val="clear" w:color="auto" w:fill="F2F2F2"/>
          </w:tcPr>
          <w:p w14:paraId="090F49D0" w14:textId="77777777" w:rsidR="00963B6C" w:rsidRDefault="00CB7BCD">
            <w:r>
              <w:t xml:space="preserve">Resolved in </w:t>
            </w:r>
            <w:proofErr w:type="spellStart"/>
            <w:r>
              <w:t>Medsy</w:t>
            </w:r>
            <w:proofErr w:type="spellEnd"/>
            <w:r>
              <w:t>?</w:t>
            </w:r>
          </w:p>
        </w:tc>
        <w:tc>
          <w:tcPr>
            <w:tcW w:w="4920" w:type="dxa"/>
            <w:shd w:val="clear" w:color="auto" w:fill="F2F2F2"/>
          </w:tcPr>
          <w:p w14:paraId="2A8F7918" w14:textId="77777777" w:rsidR="00963B6C" w:rsidRDefault="00CB7BCD">
            <w:r>
              <w:t>Evidence</w:t>
            </w:r>
          </w:p>
        </w:tc>
      </w:tr>
      <w:tr w:rsidR="00963B6C" w14:paraId="12A13AD9" w14:textId="77777777">
        <w:tc>
          <w:tcPr>
            <w:tcW w:w="2060" w:type="dxa"/>
          </w:tcPr>
          <w:p w14:paraId="7E05B600" w14:textId="77777777" w:rsidR="00963B6C" w:rsidRDefault="00CB7BCD">
            <w:r>
              <w:t>Alternatives are hard to compare</w:t>
            </w:r>
          </w:p>
        </w:tc>
        <w:tc>
          <w:tcPr>
            <w:tcW w:w="2380" w:type="dxa"/>
          </w:tcPr>
          <w:p w14:paraId="3C2408C6" w14:textId="77777777" w:rsidR="00963B6C" w:rsidRDefault="00CB7BCD">
            <w:r>
              <w:rPr>
                <w:b/>
              </w:rPr>
              <w:t>Yes</w:t>
            </w:r>
          </w:p>
        </w:tc>
        <w:tc>
          <w:tcPr>
            <w:tcW w:w="4920" w:type="dxa"/>
          </w:tcPr>
          <w:p w14:paraId="4D7167A0" w14:textId="77777777" w:rsidR="00963B6C" w:rsidRDefault="00CB7BCD">
            <w:r>
              <w:t>All 5 praised the comparison screen</w:t>
            </w:r>
          </w:p>
        </w:tc>
      </w:tr>
      <w:tr w:rsidR="00963B6C" w14:paraId="4C1FD20E" w14:textId="77777777">
        <w:tc>
          <w:tcPr>
            <w:tcW w:w="2060" w:type="dxa"/>
          </w:tcPr>
          <w:p w14:paraId="4E5B4284" w14:textId="77777777" w:rsidR="00963B6C" w:rsidRDefault="00CB7BCD">
            <w:r>
              <w:t>Busy, crowded interface</w:t>
            </w:r>
          </w:p>
        </w:tc>
        <w:tc>
          <w:tcPr>
            <w:tcW w:w="2380" w:type="dxa"/>
          </w:tcPr>
          <w:p w14:paraId="1E1397D3" w14:textId="77777777" w:rsidR="00963B6C" w:rsidRDefault="00CB7BCD">
            <w:r>
              <w:rPr>
                <w:b/>
              </w:rPr>
              <w:t>Largely</w:t>
            </w:r>
          </w:p>
        </w:tc>
        <w:tc>
          <w:tcPr>
            <w:tcW w:w="4920" w:type="dxa"/>
          </w:tcPr>
          <w:p w14:paraId="70B43345" w14:textId="77777777" w:rsidR="00963B6C" w:rsidRDefault="00CB7BCD">
            <w:r>
              <w:t>P1 preferred the lighter page; others did not object</w:t>
            </w:r>
          </w:p>
        </w:tc>
      </w:tr>
      <w:tr w:rsidR="00963B6C" w14:paraId="438326A0" w14:textId="77777777">
        <w:tc>
          <w:tcPr>
            <w:tcW w:w="2060" w:type="dxa"/>
          </w:tcPr>
          <w:p w14:paraId="7BCA43D1" w14:textId="77777777" w:rsidR="00963B6C" w:rsidRDefault="00CB7BCD">
            <w:r>
              <w:t>Unclear</w:t>
            </w:r>
            <w:r>
              <w:t xml:space="preserve"> prescription status</w:t>
            </w:r>
          </w:p>
        </w:tc>
        <w:tc>
          <w:tcPr>
            <w:tcW w:w="2380" w:type="dxa"/>
          </w:tcPr>
          <w:p w14:paraId="199895E0" w14:textId="77777777" w:rsidR="00963B6C" w:rsidRDefault="00CB7BCD">
            <w:r>
              <w:rPr>
                <w:b/>
              </w:rPr>
              <w:t>Partly</w:t>
            </w:r>
          </w:p>
        </w:tc>
        <w:tc>
          <w:tcPr>
            <w:tcW w:w="4920" w:type="dxa"/>
          </w:tcPr>
          <w:p w14:paraId="0DBA6A0D" w14:textId="77777777" w:rsidR="00963B6C" w:rsidRDefault="00CB7BCD">
            <w:r>
              <w:t>P2 liked the clear next step, but the heuristic review found the status shows "Under Verification" before any file is uploaded</w:t>
            </w:r>
          </w:p>
        </w:tc>
      </w:tr>
      <w:tr w:rsidR="00963B6C" w14:paraId="6042FA95" w14:textId="77777777">
        <w:tc>
          <w:tcPr>
            <w:tcW w:w="2060" w:type="dxa"/>
          </w:tcPr>
          <w:p w14:paraId="196DA0EB" w14:textId="77777777" w:rsidR="00963B6C" w:rsidRDefault="00CB7BCD">
            <w:r>
              <w:t>Distracting pop-ups</w:t>
            </w:r>
          </w:p>
        </w:tc>
        <w:tc>
          <w:tcPr>
            <w:tcW w:w="2380" w:type="dxa"/>
          </w:tcPr>
          <w:p w14:paraId="1DC31437" w14:textId="77777777" w:rsidR="00963B6C" w:rsidRDefault="00CB7BCD">
            <w:r>
              <w:rPr>
                <w:b/>
              </w:rPr>
              <w:t>Probably</w:t>
            </w:r>
          </w:p>
        </w:tc>
        <w:tc>
          <w:tcPr>
            <w:tcW w:w="4920" w:type="dxa"/>
          </w:tcPr>
          <w:p w14:paraId="5FEB4856" w14:textId="77777777" w:rsidR="00963B6C" w:rsidRDefault="00CB7BCD">
            <w:r>
              <w:t xml:space="preserve">P2 praised the consistent help button; no pop-ups were mentioned on </w:t>
            </w:r>
            <w:proofErr w:type="spellStart"/>
            <w:r>
              <w:t>Medsy</w:t>
            </w:r>
            <w:proofErr w:type="spellEnd"/>
          </w:p>
        </w:tc>
      </w:tr>
      <w:tr w:rsidR="00963B6C" w14:paraId="348E3ABF" w14:textId="77777777">
        <w:tc>
          <w:tcPr>
            <w:tcW w:w="2060" w:type="dxa"/>
          </w:tcPr>
          <w:p w14:paraId="04942330" w14:textId="77777777" w:rsidR="00963B6C" w:rsidRDefault="00CB7BCD">
            <w:r>
              <w:t>No simple refill or trac</w:t>
            </w:r>
            <w:r>
              <w:t>king</w:t>
            </w:r>
          </w:p>
        </w:tc>
        <w:tc>
          <w:tcPr>
            <w:tcW w:w="2380" w:type="dxa"/>
          </w:tcPr>
          <w:p w14:paraId="4216A1FC" w14:textId="77777777" w:rsidR="00963B6C" w:rsidRDefault="00CB7BCD">
            <w:r>
              <w:rPr>
                <w:b/>
              </w:rPr>
              <w:t>Promising, unproven</w:t>
            </w:r>
          </w:p>
        </w:tc>
        <w:tc>
          <w:tcPr>
            <w:tcW w:w="4920" w:type="dxa"/>
          </w:tcPr>
          <w:p w14:paraId="79510733" w14:textId="77777777" w:rsidR="00963B6C" w:rsidRDefault="00CB7BCD">
            <w:r>
              <w:t>P4 saw potential but conditioned it on reliability and clarity</w:t>
            </w:r>
          </w:p>
        </w:tc>
      </w:tr>
      <w:tr w:rsidR="00963B6C" w14:paraId="6F71CF03" w14:textId="77777777">
        <w:tc>
          <w:tcPr>
            <w:tcW w:w="2060" w:type="dxa"/>
          </w:tcPr>
          <w:p w14:paraId="4F7077BE" w14:textId="77777777" w:rsidR="00963B6C" w:rsidRDefault="00CB7BCD">
            <w:r>
              <w:t>Trust in product information</w:t>
            </w:r>
          </w:p>
        </w:tc>
        <w:tc>
          <w:tcPr>
            <w:tcW w:w="2380" w:type="dxa"/>
          </w:tcPr>
          <w:p w14:paraId="28AEA35E" w14:textId="77777777" w:rsidR="00963B6C" w:rsidRDefault="00CB7BCD">
            <w:r>
              <w:rPr>
                <w:b/>
              </w:rPr>
              <w:t>Not yet</w:t>
            </w:r>
          </w:p>
        </w:tc>
        <w:tc>
          <w:tcPr>
            <w:tcW w:w="4920" w:type="dxa"/>
          </w:tcPr>
          <w:p w14:paraId="4EBE23D7" w14:textId="77777777" w:rsidR="00963B6C" w:rsidRDefault="00CB7BCD">
            <w:r>
              <w:t>P1, P2, P3, P5 asked for fuller details and safety information; the heuristic review also found conflicting prices, pack sizes and</w:t>
            </w:r>
            <w:r>
              <w:t xml:space="preserve"> alternatives between pages</w:t>
            </w:r>
          </w:p>
        </w:tc>
      </w:tr>
    </w:tbl>
    <w:p w14:paraId="7C1F931B" w14:textId="77777777" w:rsidR="00963B6C" w:rsidRDefault="00CB7BCD">
      <w:pPr>
        <w:pStyle w:val="Heading2"/>
      </w:pPr>
      <w:r>
        <w:t>6. Quantitative Results</w:t>
      </w:r>
    </w:p>
    <w:p w14:paraId="625B7E19" w14:textId="77777777" w:rsidR="00963B6C" w:rsidRDefault="00CB7BCD">
      <w:proofErr w:type="spellStart"/>
      <w:r>
        <w:t>Medsy's</w:t>
      </w:r>
      <w:proofErr w:type="spellEnd"/>
      <w:r>
        <w:t xml:space="preserve"> quantitative evidence is a 15-item heuristic evaluation by another group (Assignment 5). It scored 35 of 75 severity points, an average of 2.3 of 5, and found one high-severity problem: data accu</w:t>
      </w:r>
      <w:r>
        <w:t>racy.</w:t>
      </w:r>
    </w:p>
    <w:p w14:paraId="6B0178B2" w14:textId="77777777" w:rsidR="00963B6C" w:rsidRDefault="00CB7BCD">
      <w:pPr>
        <w:pStyle w:val="Heading3"/>
      </w:pPr>
      <w:r>
        <w:lastRenderedPageBreak/>
        <w:t>6.1 Heuristic evaluation (Nielsen's principles, Assignment 5)</w:t>
      </w:r>
    </w:p>
    <w:p w14:paraId="328028EB" w14:textId="77777777" w:rsidR="00963B6C" w:rsidRDefault="00CB7BCD">
      <w:r>
        <w:t xml:space="preserve">Another group scored the coded </w:t>
      </w:r>
      <w:proofErr w:type="spellStart"/>
      <w:r>
        <w:t>Medsy</w:t>
      </w:r>
      <w:proofErr w:type="spellEnd"/>
      <w:r>
        <w:t xml:space="preserve"> website (12 pages) on 15 interaction-design principles. Each was rated for severity from 0 (no problem) to 5 (worst), so </w:t>
      </w:r>
      <w:r>
        <w:rPr>
          <w:b/>
        </w:rPr>
        <w:t>higher means worse</w:t>
      </w:r>
      <w:r>
        <w:t>. Rows are s</w:t>
      </w:r>
      <w:r>
        <w:t>orted from most to least severe.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2612"/>
        <w:gridCol w:w="1108"/>
        <w:gridCol w:w="4920"/>
      </w:tblGrid>
      <w:tr w:rsidR="00963B6C" w14:paraId="6A61C4F1" w14:textId="77777777">
        <w:trPr>
          <w:tblHeader/>
        </w:trPr>
        <w:tc>
          <w:tcPr>
            <w:tcW w:w="720" w:type="dxa"/>
            <w:shd w:val="clear" w:color="auto" w:fill="F2F2F2"/>
          </w:tcPr>
          <w:p w14:paraId="79AE9AB5" w14:textId="77777777" w:rsidR="00963B6C" w:rsidRDefault="00CB7BCD">
            <w:r>
              <w:t>#</w:t>
            </w:r>
          </w:p>
        </w:tc>
        <w:tc>
          <w:tcPr>
            <w:tcW w:w="2612" w:type="dxa"/>
            <w:shd w:val="clear" w:color="auto" w:fill="F2F2F2"/>
          </w:tcPr>
          <w:p w14:paraId="3A71FBB4" w14:textId="77777777" w:rsidR="00963B6C" w:rsidRDefault="00CB7BCD">
            <w:r>
              <w:t>Principle</w:t>
            </w:r>
          </w:p>
        </w:tc>
        <w:tc>
          <w:tcPr>
            <w:tcW w:w="1108" w:type="dxa"/>
            <w:shd w:val="clear" w:color="auto" w:fill="F2F2F2"/>
          </w:tcPr>
          <w:p w14:paraId="41D1FC3C" w14:textId="77777777" w:rsidR="00963B6C" w:rsidRDefault="00CB7BCD">
            <w:r>
              <w:t>Severity (0 to 5)</w:t>
            </w:r>
          </w:p>
        </w:tc>
        <w:tc>
          <w:tcPr>
            <w:tcW w:w="4920" w:type="dxa"/>
            <w:shd w:val="clear" w:color="auto" w:fill="F2F2F2"/>
          </w:tcPr>
          <w:p w14:paraId="2FC66D74" w14:textId="77777777" w:rsidR="00963B6C" w:rsidRDefault="00CB7BCD">
            <w:r>
              <w:t>Main finding</w:t>
            </w:r>
          </w:p>
        </w:tc>
      </w:tr>
      <w:tr w:rsidR="00963B6C" w14:paraId="2A748766" w14:textId="77777777">
        <w:tc>
          <w:tcPr>
            <w:tcW w:w="720" w:type="dxa"/>
          </w:tcPr>
          <w:p w14:paraId="43CD4E88" w14:textId="77777777" w:rsidR="00963B6C" w:rsidRDefault="00CB7BCD">
            <w:r>
              <w:t>8</w:t>
            </w:r>
          </w:p>
        </w:tc>
        <w:tc>
          <w:tcPr>
            <w:tcW w:w="2612" w:type="dxa"/>
          </w:tcPr>
          <w:p w14:paraId="364A9059" w14:textId="77777777" w:rsidR="00963B6C" w:rsidRDefault="00CB7BCD">
            <w:r>
              <w:t>Accuracy</w:t>
            </w:r>
          </w:p>
        </w:tc>
        <w:tc>
          <w:tcPr>
            <w:tcW w:w="1108" w:type="dxa"/>
          </w:tcPr>
          <w:p w14:paraId="6590711C" w14:textId="77777777" w:rsidR="00963B6C" w:rsidRDefault="00CB7BCD">
            <w:r>
              <w:t>4</w:t>
            </w:r>
          </w:p>
        </w:tc>
        <w:tc>
          <w:tcPr>
            <w:tcW w:w="4920" w:type="dxa"/>
          </w:tcPr>
          <w:p w14:paraId="715023A6" w14:textId="77777777" w:rsidR="00963B6C" w:rsidRDefault="00CB7BCD">
            <w:r>
              <w:t xml:space="preserve">Prices, pack sizes, delivery times and monthly medicine lists conflict between pages. "120+ results" lists only 4. The product page shows Metformin-only medicines as the "same active ingredient" as a Metformin + Glimepiride medicine, which contradicts the </w:t>
            </w:r>
            <w:r>
              <w:t>compare page and is a safety concern.</w:t>
            </w:r>
          </w:p>
        </w:tc>
      </w:tr>
      <w:tr w:rsidR="00963B6C" w14:paraId="79097F78" w14:textId="77777777">
        <w:tc>
          <w:tcPr>
            <w:tcW w:w="720" w:type="dxa"/>
          </w:tcPr>
          <w:p w14:paraId="537B23B4" w14:textId="77777777" w:rsidR="00963B6C" w:rsidRDefault="00CB7BCD">
            <w:r>
              <w:t>7</w:t>
            </w:r>
          </w:p>
        </w:tc>
        <w:tc>
          <w:tcPr>
            <w:tcW w:w="2612" w:type="dxa"/>
          </w:tcPr>
          <w:p w14:paraId="36158D74" w14:textId="77777777" w:rsidR="00963B6C" w:rsidRDefault="00CB7BCD">
            <w:r>
              <w:t>Predictability</w:t>
            </w:r>
          </w:p>
        </w:tc>
        <w:tc>
          <w:tcPr>
            <w:tcW w:w="1108" w:type="dxa"/>
          </w:tcPr>
          <w:p w14:paraId="73E0658B" w14:textId="77777777" w:rsidR="00963B6C" w:rsidRDefault="00CB7BCD">
            <w:r>
              <w:t>3</w:t>
            </w:r>
          </w:p>
        </w:tc>
        <w:tc>
          <w:tcPr>
            <w:tcW w:w="4920" w:type="dxa"/>
          </w:tcPr>
          <w:p w14:paraId="02A46D80" w14:textId="77777777" w:rsidR="00963B6C" w:rsidRDefault="00CB7BCD">
            <w:r>
              <w:t>Every search result opens the same product page. Help &amp; Support opens Consult Doctor, Account opens Health Records, and Buy Now opens prescription upload instead of a cart.</w:t>
            </w:r>
          </w:p>
        </w:tc>
      </w:tr>
      <w:tr w:rsidR="00963B6C" w14:paraId="4F6CFD2E" w14:textId="77777777">
        <w:tc>
          <w:tcPr>
            <w:tcW w:w="720" w:type="dxa"/>
          </w:tcPr>
          <w:p w14:paraId="7C6C12BB" w14:textId="77777777" w:rsidR="00963B6C" w:rsidRDefault="00CB7BCD">
            <w:r>
              <w:t>9</w:t>
            </w:r>
          </w:p>
        </w:tc>
        <w:tc>
          <w:tcPr>
            <w:tcW w:w="2612" w:type="dxa"/>
          </w:tcPr>
          <w:p w14:paraId="591795AE" w14:textId="77777777" w:rsidR="00963B6C" w:rsidRDefault="00CB7BCD">
            <w:r>
              <w:t>Technical clarity</w:t>
            </w:r>
          </w:p>
        </w:tc>
        <w:tc>
          <w:tcPr>
            <w:tcW w:w="1108" w:type="dxa"/>
          </w:tcPr>
          <w:p w14:paraId="78D616E3" w14:textId="77777777" w:rsidR="00963B6C" w:rsidRDefault="00CB7BCD">
            <w:r>
              <w:t>3</w:t>
            </w:r>
          </w:p>
        </w:tc>
        <w:tc>
          <w:tcPr>
            <w:tcW w:w="4920" w:type="dxa"/>
          </w:tcPr>
          <w:p w14:paraId="48390B22" w14:textId="77777777" w:rsidR="00963B6C" w:rsidRDefault="00CB7BCD">
            <w:r>
              <w:t xml:space="preserve">Static content (one product page, fixed order number and </w:t>
            </w:r>
            <w:proofErr w:type="spellStart"/>
            <w:r>
              <w:t>pincode</w:t>
            </w:r>
            <w:proofErr w:type="spellEnd"/>
            <w:r>
              <w:t>). Many controls are placeholder "#" links.</w:t>
            </w:r>
          </w:p>
        </w:tc>
      </w:tr>
      <w:tr w:rsidR="00963B6C" w14:paraId="068F0C67" w14:textId="77777777">
        <w:tc>
          <w:tcPr>
            <w:tcW w:w="720" w:type="dxa"/>
          </w:tcPr>
          <w:p w14:paraId="2339A1C8" w14:textId="77777777" w:rsidR="00963B6C" w:rsidRDefault="00CB7BCD">
            <w:r>
              <w:t>12</w:t>
            </w:r>
          </w:p>
        </w:tc>
        <w:tc>
          <w:tcPr>
            <w:tcW w:w="2612" w:type="dxa"/>
          </w:tcPr>
          <w:p w14:paraId="750047DA" w14:textId="77777777" w:rsidR="00963B6C" w:rsidRDefault="00CB7BCD">
            <w:r>
              <w:t>User support</w:t>
            </w:r>
          </w:p>
        </w:tc>
        <w:tc>
          <w:tcPr>
            <w:tcW w:w="1108" w:type="dxa"/>
          </w:tcPr>
          <w:p w14:paraId="26D15A00" w14:textId="77777777" w:rsidR="00963B6C" w:rsidRDefault="00CB7BCD">
            <w:r>
              <w:t>3</w:t>
            </w:r>
          </w:p>
        </w:tc>
        <w:tc>
          <w:tcPr>
            <w:tcW w:w="4920" w:type="dxa"/>
          </w:tcPr>
          <w:p w14:paraId="487689BE" w14:textId="77777777" w:rsidR="00963B6C" w:rsidRDefault="00CB7BCD">
            <w:r>
              <w:t>No FAQ, chat or contact details. Helpful touches: upload page explains verification time and the compare page warns that a pharma</w:t>
            </w:r>
            <w:r>
              <w:t>cist or doctor must confirm substitution.</w:t>
            </w:r>
          </w:p>
        </w:tc>
      </w:tr>
      <w:tr w:rsidR="00963B6C" w14:paraId="15735BEB" w14:textId="77777777">
        <w:tc>
          <w:tcPr>
            <w:tcW w:w="720" w:type="dxa"/>
          </w:tcPr>
          <w:p w14:paraId="38DB7EBF" w14:textId="77777777" w:rsidR="00963B6C" w:rsidRDefault="00CB7BCD">
            <w:r>
              <w:t>14</w:t>
            </w:r>
          </w:p>
        </w:tc>
        <w:tc>
          <w:tcPr>
            <w:tcW w:w="2612" w:type="dxa"/>
          </w:tcPr>
          <w:p w14:paraId="579A291F" w14:textId="77777777" w:rsidR="00963B6C" w:rsidRDefault="00CB7BCD">
            <w:r>
              <w:t>Forgiveness</w:t>
            </w:r>
          </w:p>
        </w:tc>
        <w:tc>
          <w:tcPr>
            <w:tcW w:w="1108" w:type="dxa"/>
          </w:tcPr>
          <w:p w14:paraId="50286BE5" w14:textId="77777777" w:rsidR="00963B6C" w:rsidRDefault="00CB7BCD">
            <w:r>
              <w:t>3</w:t>
            </w:r>
          </w:p>
        </w:tc>
        <w:tc>
          <w:tcPr>
            <w:tcW w:w="4920" w:type="dxa"/>
          </w:tcPr>
          <w:p w14:paraId="39BFFDAB" w14:textId="77777777" w:rsidR="00963B6C" w:rsidRDefault="00CB7BCD">
            <w:r>
              <w:t>No cart view to remove items, no confirmation or undo for Reorder All, no way to cancel an order or replace a wrong upload.</w:t>
            </w:r>
          </w:p>
        </w:tc>
      </w:tr>
      <w:tr w:rsidR="00963B6C" w14:paraId="1982C08C" w14:textId="77777777">
        <w:tc>
          <w:tcPr>
            <w:tcW w:w="720" w:type="dxa"/>
          </w:tcPr>
          <w:p w14:paraId="059A1533" w14:textId="77777777" w:rsidR="00963B6C" w:rsidRDefault="00CB7BCD">
            <w:r>
              <w:t>15</w:t>
            </w:r>
          </w:p>
        </w:tc>
        <w:tc>
          <w:tcPr>
            <w:tcW w:w="2612" w:type="dxa"/>
          </w:tcPr>
          <w:p w14:paraId="032BFC4E" w14:textId="77777777" w:rsidR="00963B6C" w:rsidRDefault="00CB7BCD">
            <w:r>
              <w:t>Responsiveness (system status)</w:t>
            </w:r>
          </w:p>
        </w:tc>
        <w:tc>
          <w:tcPr>
            <w:tcW w:w="1108" w:type="dxa"/>
          </w:tcPr>
          <w:p w14:paraId="497AE758" w14:textId="77777777" w:rsidR="00963B6C" w:rsidRDefault="00CB7BCD">
            <w:r>
              <w:t>3</w:t>
            </w:r>
          </w:p>
        </w:tc>
        <w:tc>
          <w:tcPr>
            <w:tcW w:w="4920" w:type="dxa"/>
          </w:tcPr>
          <w:p w14:paraId="0B09FEDB" w14:textId="77777777" w:rsidR="00963B6C" w:rsidRDefault="00CB7BCD">
            <w:r>
              <w:t>Upload page shows "Under Verificati</w:t>
            </w:r>
            <w:r>
              <w:t>on" before any file is chosen. No cart confirmation, upload progress or live tracking. The order timeline with a "last updated" time is a strength.</w:t>
            </w:r>
          </w:p>
        </w:tc>
      </w:tr>
      <w:tr w:rsidR="00963B6C" w14:paraId="39BDF183" w14:textId="77777777">
        <w:tc>
          <w:tcPr>
            <w:tcW w:w="720" w:type="dxa"/>
          </w:tcPr>
          <w:p w14:paraId="48217C0C" w14:textId="77777777" w:rsidR="00963B6C" w:rsidRDefault="00CB7BCD">
            <w:r>
              <w:t>1</w:t>
            </w:r>
          </w:p>
        </w:tc>
        <w:tc>
          <w:tcPr>
            <w:tcW w:w="2612" w:type="dxa"/>
          </w:tcPr>
          <w:p w14:paraId="47A0B33F" w14:textId="77777777" w:rsidR="00963B6C" w:rsidRDefault="00CB7BCD">
            <w:r>
              <w:t>User control</w:t>
            </w:r>
          </w:p>
        </w:tc>
        <w:tc>
          <w:tcPr>
            <w:tcW w:w="1108" w:type="dxa"/>
          </w:tcPr>
          <w:p w14:paraId="7B095E63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3176E863" w14:textId="77777777" w:rsidR="00963B6C" w:rsidRDefault="00CB7BCD">
            <w:r>
              <w:t xml:space="preserve">Breadcrumbs, back links, Clear all and quantity stepper work well. No cart icon, and some </w:t>
            </w:r>
            <w:r>
              <w:t>links do nothing.</w:t>
            </w:r>
          </w:p>
        </w:tc>
      </w:tr>
      <w:tr w:rsidR="00963B6C" w14:paraId="4EABB293" w14:textId="77777777">
        <w:tc>
          <w:tcPr>
            <w:tcW w:w="720" w:type="dxa"/>
          </w:tcPr>
          <w:p w14:paraId="46E6F65F" w14:textId="77777777" w:rsidR="00963B6C" w:rsidRDefault="00CB7BCD">
            <w:r>
              <w:t>2</w:t>
            </w:r>
          </w:p>
        </w:tc>
        <w:tc>
          <w:tcPr>
            <w:tcW w:w="2612" w:type="dxa"/>
          </w:tcPr>
          <w:p w14:paraId="258674CD" w14:textId="77777777" w:rsidR="00963B6C" w:rsidRDefault="00CB7BCD">
            <w:r>
              <w:t>Human limitations</w:t>
            </w:r>
          </w:p>
        </w:tc>
        <w:tc>
          <w:tcPr>
            <w:tcW w:w="1108" w:type="dxa"/>
          </w:tcPr>
          <w:p w14:paraId="323BB198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3718D4E2" w14:textId="77777777" w:rsidR="00963B6C" w:rsidRDefault="00CB7BCD">
            <w:r>
              <w:t>12 header links and five filter groups before the first result. The compare table (3 columns, 9 rows) is easy to scan.</w:t>
            </w:r>
          </w:p>
        </w:tc>
      </w:tr>
      <w:tr w:rsidR="00963B6C" w14:paraId="654023AE" w14:textId="77777777">
        <w:tc>
          <w:tcPr>
            <w:tcW w:w="720" w:type="dxa"/>
          </w:tcPr>
          <w:p w14:paraId="2BEE8E64" w14:textId="77777777" w:rsidR="00963B6C" w:rsidRDefault="00CB7BCD">
            <w:r>
              <w:lastRenderedPageBreak/>
              <w:t>3</w:t>
            </w:r>
          </w:p>
        </w:tc>
        <w:tc>
          <w:tcPr>
            <w:tcW w:w="2612" w:type="dxa"/>
          </w:tcPr>
          <w:p w14:paraId="79D955C3" w14:textId="77777777" w:rsidR="00963B6C" w:rsidRDefault="00CB7BCD">
            <w:r>
              <w:t>Accommodation</w:t>
            </w:r>
          </w:p>
        </w:tc>
        <w:tc>
          <w:tcPr>
            <w:tcW w:w="1108" w:type="dxa"/>
          </w:tcPr>
          <w:p w14:paraId="21BC05F7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453D8C67" w14:textId="77777777" w:rsidR="00963B6C" w:rsidRDefault="00CB7BCD">
            <w:r>
              <w:t>Well suited to regular-medication users (monthly medicines, one-tap reorder). No language option, text-size control or</w:t>
            </w:r>
            <w:r>
              <w:t xml:space="preserve"> caregiver profile.</w:t>
            </w:r>
          </w:p>
        </w:tc>
      </w:tr>
      <w:tr w:rsidR="00963B6C" w14:paraId="59936E38" w14:textId="77777777">
        <w:tc>
          <w:tcPr>
            <w:tcW w:w="720" w:type="dxa"/>
          </w:tcPr>
          <w:p w14:paraId="68A5C95D" w14:textId="77777777" w:rsidR="00963B6C" w:rsidRDefault="00CB7BCD">
            <w:r>
              <w:t>6</w:t>
            </w:r>
          </w:p>
        </w:tc>
        <w:tc>
          <w:tcPr>
            <w:tcW w:w="2612" w:type="dxa"/>
          </w:tcPr>
          <w:p w14:paraId="3B2AD7FE" w14:textId="77777777" w:rsidR="00963B6C" w:rsidRDefault="00CB7BCD">
            <w:r>
              <w:t>Simplicity</w:t>
            </w:r>
          </w:p>
        </w:tc>
        <w:tc>
          <w:tcPr>
            <w:tcW w:w="1108" w:type="dxa"/>
          </w:tcPr>
          <w:p w14:paraId="75ACF1A1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06BE9CD6" w14:textId="77777777" w:rsidR="00963B6C" w:rsidRDefault="00CB7BCD">
            <w:r>
              <w:t>Short core flows, but duplicate sections (lab reports listed twice) and repeated Reorder and Upload actions.</w:t>
            </w:r>
          </w:p>
        </w:tc>
      </w:tr>
      <w:tr w:rsidR="00963B6C" w14:paraId="6E167197" w14:textId="77777777">
        <w:tc>
          <w:tcPr>
            <w:tcW w:w="720" w:type="dxa"/>
          </w:tcPr>
          <w:p w14:paraId="07F84831" w14:textId="77777777" w:rsidR="00963B6C" w:rsidRDefault="00CB7BCD">
            <w:r>
              <w:t>10</w:t>
            </w:r>
          </w:p>
        </w:tc>
        <w:tc>
          <w:tcPr>
            <w:tcW w:w="2612" w:type="dxa"/>
          </w:tcPr>
          <w:p w14:paraId="5AF63E37" w14:textId="77777777" w:rsidR="00963B6C" w:rsidRDefault="00CB7BCD">
            <w:r>
              <w:t>Fulfilment</w:t>
            </w:r>
          </w:p>
        </w:tc>
        <w:tc>
          <w:tcPr>
            <w:tcW w:w="1108" w:type="dxa"/>
          </w:tcPr>
          <w:p w14:paraId="33BDA996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0E1F9EA9" w14:textId="77777777" w:rsidR="00963B6C" w:rsidRDefault="00CB7BCD">
            <w:r>
              <w:t>Availability, delivery time and savings are visible before purchase, but the journey cannot be</w:t>
            </w:r>
            <w:r>
              <w:t xml:space="preserve"> completed: no cart, checkout or payment page.</w:t>
            </w:r>
          </w:p>
        </w:tc>
      </w:tr>
      <w:tr w:rsidR="00963B6C" w14:paraId="2161B4A8" w14:textId="77777777">
        <w:tc>
          <w:tcPr>
            <w:tcW w:w="720" w:type="dxa"/>
          </w:tcPr>
          <w:p w14:paraId="6E109089" w14:textId="77777777" w:rsidR="00963B6C" w:rsidRDefault="00CB7BCD">
            <w:r>
              <w:t>11</w:t>
            </w:r>
          </w:p>
        </w:tc>
        <w:tc>
          <w:tcPr>
            <w:tcW w:w="2612" w:type="dxa"/>
          </w:tcPr>
          <w:p w14:paraId="0C85BA27" w14:textId="77777777" w:rsidR="00963B6C" w:rsidRDefault="00CB7BCD">
            <w:r>
              <w:t>Consistency</w:t>
            </w:r>
          </w:p>
        </w:tc>
        <w:tc>
          <w:tcPr>
            <w:tcW w:w="1108" w:type="dxa"/>
          </w:tcPr>
          <w:p w14:paraId="014330AE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09AF33C5" w14:textId="77777777" w:rsidR="00963B6C" w:rsidRDefault="00CB7BCD">
            <w:r>
              <w:t>Header and cards repeat consistently. Button labels and price formats vary, and two menu items share a destination.</w:t>
            </w:r>
          </w:p>
        </w:tc>
      </w:tr>
      <w:tr w:rsidR="00963B6C" w14:paraId="14397180" w14:textId="77777777">
        <w:tc>
          <w:tcPr>
            <w:tcW w:w="720" w:type="dxa"/>
          </w:tcPr>
          <w:p w14:paraId="3C5C56D4" w14:textId="77777777" w:rsidR="00963B6C" w:rsidRDefault="00CB7BCD">
            <w:r>
              <w:t>13</w:t>
            </w:r>
          </w:p>
        </w:tc>
        <w:tc>
          <w:tcPr>
            <w:tcW w:w="2612" w:type="dxa"/>
          </w:tcPr>
          <w:p w14:paraId="3D7BD147" w14:textId="77777777" w:rsidR="00963B6C" w:rsidRDefault="00CB7BCD">
            <w:r>
              <w:t>Precision</w:t>
            </w:r>
          </w:p>
        </w:tc>
        <w:tc>
          <w:tcPr>
            <w:tcW w:w="1108" w:type="dxa"/>
          </w:tcPr>
          <w:p w14:paraId="5218733F" w14:textId="77777777" w:rsidR="00963B6C" w:rsidRDefault="00CB7BCD">
            <w:r>
              <w:t>2</w:t>
            </w:r>
          </w:p>
        </w:tc>
        <w:tc>
          <w:tcPr>
            <w:tcW w:w="4920" w:type="dxa"/>
          </w:tcPr>
          <w:p w14:paraId="0F0A2BA7" w14:textId="77777777" w:rsidR="00963B6C" w:rsidRDefault="00CB7BCD">
            <w:r>
              <w:t xml:space="preserve">Good filters and pack-size options. Reorder is fixed at one pack, and the delivery </w:t>
            </w:r>
            <w:proofErr w:type="spellStart"/>
            <w:r>
              <w:t>pincode</w:t>
            </w:r>
            <w:proofErr w:type="spellEnd"/>
            <w:r>
              <w:t xml:space="preserve"> cannot be changed.</w:t>
            </w:r>
          </w:p>
        </w:tc>
      </w:tr>
      <w:tr w:rsidR="00963B6C" w14:paraId="76706CC8" w14:textId="77777777">
        <w:tc>
          <w:tcPr>
            <w:tcW w:w="720" w:type="dxa"/>
          </w:tcPr>
          <w:p w14:paraId="7AC3E814" w14:textId="77777777" w:rsidR="00963B6C" w:rsidRDefault="00CB7BCD">
            <w:r>
              <w:t>4</w:t>
            </w:r>
          </w:p>
        </w:tc>
        <w:tc>
          <w:tcPr>
            <w:tcW w:w="2612" w:type="dxa"/>
          </w:tcPr>
          <w:p w14:paraId="48AB4A64" w14:textId="77777777" w:rsidR="00963B6C" w:rsidRDefault="00CB7BCD">
            <w:r>
              <w:t xml:space="preserve">Linguistic </w:t>
            </w:r>
            <w:r>
              <w:t>clarity</w:t>
            </w:r>
          </w:p>
        </w:tc>
        <w:tc>
          <w:tcPr>
            <w:tcW w:w="1108" w:type="dxa"/>
          </w:tcPr>
          <w:p w14:paraId="6E51B35F" w14:textId="77777777" w:rsidR="00963B6C" w:rsidRDefault="00CB7BCD">
            <w:r>
              <w:t>1</w:t>
            </w:r>
          </w:p>
        </w:tc>
        <w:tc>
          <w:tcPr>
            <w:tcW w:w="4920" w:type="dxa"/>
          </w:tcPr>
          <w:p w14:paraId="4F5B2392" w14:textId="77777777" w:rsidR="00963B6C" w:rsidRDefault="00CB7BCD">
            <w:r>
              <w:t>Plain, task-focused copy. Menu labels do not always match page titles, and the compare page uses placeholder manufacturer names.</w:t>
            </w:r>
          </w:p>
        </w:tc>
      </w:tr>
      <w:tr w:rsidR="00963B6C" w14:paraId="6A737912" w14:textId="77777777">
        <w:tc>
          <w:tcPr>
            <w:tcW w:w="720" w:type="dxa"/>
          </w:tcPr>
          <w:p w14:paraId="520A1F34" w14:textId="77777777" w:rsidR="00963B6C" w:rsidRDefault="00CB7BCD">
            <w:r>
              <w:t>5</w:t>
            </w:r>
          </w:p>
        </w:tc>
        <w:tc>
          <w:tcPr>
            <w:tcW w:w="2612" w:type="dxa"/>
          </w:tcPr>
          <w:p w14:paraId="695BF31E" w14:textId="77777777" w:rsidR="00963B6C" w:rsidRDefault="00CB7BCD">
            <w:r>
              <w:t>Aesthetic integrity</w:t>
            </w:r>
          </w:p>
        </w:tc>
        <w:tc>
          <w:tcPr>
            <w:tcW w:w="1108" w:type="dxa"/>
          </w:tcPr>
          <w:p w14:paraId="078AAEF4" w14:textId="77777777" w:rsidR="00963B6C" w:rsidRDefault="00CB7BCD">
            <w:r>
              <w:t>1</w:t>
            </w:r>
          </w:p>
        </w:tc>
        <w:tc>
          <w:tcPr>
            <w:tcW w:w="4920" w:type="dxa"/>
          </w:tcPr>
          <w:p w14:paraId="6E666D14" w14:textId="77777777" w:rsidR="00963B6C" w:rsidRDefault="00CB7BCD">
            <w:r>
              <w:t>Consistent card layout and clear price, availability and delivery hierarchy. Emojis used as icons look informal for healthcare.</w:t>
            </w:r>
          </w:p>
        </w:tc>
      </w:tr>
      <w:tr w:rsidR="00963B6C" w14:paraId="45158E15" w14:textId="77777777">
        <w:tc>
          <w:tcPr>
            <w:tcW w:w="720" w:type="dxa"/>
          </w:tcPr>
          <w:p w14:paraId="6AF89B73" w14:textId="77777777" w:rsidR="00963B6C" w:rsidRDefault="00963B6C"/>
        </w:tc>
        <w:tc>
          <w:tcPr>
            <w:tcW w:w="2612" w:type="dxa"/>
          </w:tcPr>
          <w:p w14:paraId="5E708AE7" w14:textId="77777777" w:rsidR="00963B6C" w:rsidRDefault="00CB7BCD">
            <w:r>
              <w:rPr>
                <w:b/>
              </w:rPr>
              <w:t>Total</w:t>
            </w:r>
          </w:p>
        </w:tc>
        <w:tc>
          <w:tcPr>
            <w:tcW w:w="1108" w:type="dxa"/>
          </w:tcPr>
          <w:p w14:paraId="1E8DB123" w14:textId="77777777" w:rsidR="00963B6C" w:rsidRDefault="00CB7BCD">
            <w:r>
              <w:rPr>
                <w:b/>
              </w:rPr>
              <w:t>35 / 75 (average 2.3)</w:t>
            </w:r>
          </w:p>
        </w:tc>
        <w:tc>
          <w:tcPr>
            <w:tcW w:w="4920" w:type="dxa"/>
          </w:tcPr>
          <w:p w14:paraId="3CD150CD" w14:textId="77777777" w:rsidR="00963B6C" w:rsidRDefault="00963B6C"/>
        </w:tc>
      </w:tr>
    </w:tbl>
    <w:p w14:paraId="66F88BA6" w14:textId="77777777" w:rsidR="00963B6C" w:rsidRDefault="00CB7BCD">
      <w:r>
        <w:rPr>
          <w:b/>
        </w:rPr>
        <w:t>What the scores say.</w:t>
      </w:r>
      <w:r>
        <w:t xml:space="preserve"> </w:t>
      </w:r>
      <w:proofErr w:type="spellStart"/>
      <w:r>
        <w:t>Medsy</w:t>
      </w:r>
      <w:proofErr w:type="spellEnd"/>
      <w:r>
        <w:t xml:space="preserve"> does well on the things we redesigned for: clear copy, a consistent visual hierarchy and a scannable comparison table. Its weak points are about completeness and trust, not looks: the single score of 4 is accuracy, and prediction, support, forgivene</w:t>
      </w:r>
      <w:r>
        <w:t>ss and status feedback each score 3. This matches what our participants said: Theme 3 (complete, trustworthy information) and Theme 4 (a clear next step and status).</w:t>
      </w:r>
    </w:p>
    <w:p w14:paraId="68125F35" w14:textId="77777777" w:rsidR="00963B6C" w:rsidRDefault="00CB7BCD">
      <w:r>
        <w:t>The evaluators also noted points outside Nielsen's list: accessibility (emoji icons, contr</w:t>
      </w:r>
      <w:r>
        <w:t xml:space="preserve">ast and keyboard use untested), no footer with pharmacy </w:t>
      </w:r>
      <w:proofErr w:type="spellStart"/>
      <w:r>
        <w:t>licence</w:t>
      </w:r>
      <w:proofErr w:type="spellEnd"/>
      <w:r>
        <w:t>, privacy or refund information (relevant to P3's privacy concern), no "Rx" badge on search results, and no link carrying the chosen medicine into the prescription upload step.</w:t>
      </w:r>
    </w:p>
    <w:p w14:paraId="58475F6E" w14:textId="77777777" w:rsidR="0079134B" w:rsidRDefault="0079134B">
      <w:pPr>
        <w:pStyle w:val="Heading2"/>
      </w:pPr>
    </w:p>
    <w:p w14:paraId="2FCC9AA3" w14:textId="52606D21" w:rsidR="00963B6C" w:rsidRDefault="00CB7BCD">
      <w:pPr>
        <w:pStyle w:val="Heading2"/>
      </w:pPr>
      <w:r>
        <w:t>7. Conclusion</w:t>
      </w:r>
    </w:p>
    <w:p w14:paraId="57553382" w14:textId="77777777" w:rsidR="00963B6C" w:rsidRDefault="00CB7BCD">
      <w:r>
        <w:rPr>
          <w:b/>
        </w:rPr>
        <w:t>Did the prototype successfully improve the user experience? Partially, yes.</w:t>
      </w:r>
    </w:p>
    <w:p w14:paraId="7AA5E953" w14:textId="77777777" w:rsidR="00963B6C" w:rsidRDefault="00CB7BCD">
      <w:r>
        <w:t xml:space="preserve">Based on the think-aloud data, </w:t>
      </w:r>
      <w:proofErr w:type="spellStart"/>
      <w:r>
        <w:t>Medsy</w:t>
      </w:r>
      <w:proofErr w:type="spellEnd"/>
      <w:r>
        <w:t xml:space="preserve"> delivered a real improvement in the area we targeted most di</w:t>
      </w:r>
      <w:r>
        <w:t xml:space="preserve">rectly: </w:t>
      </w:r>
      <w:r>
        <w:rPr>
          <w:b/>
        </w:rPr>
        <w:t>comparing medicine alternatives</w:t>
      </w:r>
      <w:r>
        <w:t>. All five participants found the side-by-side screen helpful, and it removed the back-and-forth that P1, P2, P3 and P4 described on Tata 1mg. The lighter layout, visible status steps for prescriptions, monthly refill</w:t>
      </w:r>
      <w:r>
        <w:t xml:space="preserve"> and a consistent help button also matched what participants said they wanted.</w:t>
      </w:r>
    </w:p>
    <w:p w14:paraId="49F512F5" w14:textId="77777777" w:rsidR="00963B6C" w:rsidRDefault="00CB7BCD">
      <w:r>
        <w:t xml:space="preserve">However, the redesign did </w:t>
      </w:r>
      <w:r>
        <w:rPr>
          <w:b/>
        </w:rPr>
        <w:t>not</w:t>
      </w:r>
      <w:r>
        <w:t xml:space="preserve"> show an overall win. Participants kept returning to one concern: a cleaner design must still contain complete, trustworthy product and safety infor</w:t>
      </w:r>
      <w:r>
        <w:t xml:space="preserve">mation. Several said they would need to check elsewhere if details were missing, and P5 still found Tata 1mg more familiar and reassuring. No participant said outright that </w:t>
      </w:r>
      <w:proofErr w:type="spellStart"/>
      <w:r>
        <w:t>Medsy</w:t>
      </w:r>
      <w:proofErr w:type="spellEnd"/>
      <w:r>
        <w:t xml:space="preserve"> was better overall.</w:t>
      </w:r>
    </w:p>
    <w:p w14:paraId="59E519F1" w14:textId="77777777" w:rsidR="00963B6C" w:rsidRDefault="00CB7BCD">
      <w:r>
        <w:t>The heuristic evaluation (Section 6.1) supports this read</w:t>
      </w:r>
      <w:r>
        <w:t xml:space="preserve">ing. </w:t>
      </w:r>
      <w:proofErr w:type="spellStart"/>
      <w:r>
        <w:t>Medsy's</w:t>
      </w:r>
      <w:proofErr w:type="spellEnd"/>
      <w:r>
        <w:t xml:space="preserve"> severity average of 2.3 of 5 is moderate, with no principle rated 5, but its worst score is accuracy (4 of 5): the same medicine appears with different prices, pack sizes and alternatives on different pages. For a medicine service that matters</w:t>
      </w:r>
      <w:r>
        <w:t xml:space="preserve"> more than any layout gain.</w:t>
      </w:r>
    </w:p>
    <w:p w14:paraId="452123B1" w14:textId="77777777" w:rsidR="00963B6C" w:rsidRDefault="00CB7BCD">
      <w:r>
        <w:rPr>
          <w:b/>
        </w:rPr>
        <w:t>Weaknesses in our prototype exposed by testing</w:t>
      </w:r>
    </w:p>
    <w:p w14:paraId="236321C8" w14:textId="77777777" w:rsidR="00963B6C" w:rsidRDefault="00CB7BCD">
      <w:pPr>
        <w:pStyle w:val="ListParagraph"/>
        <w:numPr>
          <w:ilvl w:val="0"/>
          <w:numId w:val="6"/>
        </w:numPr>
      </w:pPr>
      <w:r>
        <w:t>Product information is inconsistent between pages (prices, pack sizes, delivery times), and the product page lists Metformin-only medicines as the "same active ingredient" for a Metformin + Glimepiride medicine, contradicting the compare page. This was the</w:t>
      </w:r>
      <w:r>
        <w:t xml:space="preserve"> most severe heuristic finding.</w:t>
      </w:r>
    </w:p>
    <w:p w14:paraId="2D13BF63" w14:textId="77777777" w:rsidR="00963B6C" w:rsidRDefault="00CB7BCD">
      <w:pPr>
        <w:pStyle w:val="ListParagraph"/>
        <w:numPr>
          <w:ilvl w:val="0"/>
          <w:numId w:val="6"/>
        </w:numPr>
      </w:pPr>
      <w:r>
        <w:t>The Compare Alternatives screen uses placeholder manufacturers ("Manufacturer B" and "Manufacturer C"), which conflicts with P2's need to distinguish manufacturer and strength.</w:t>
      </w:r>
    </w:p>
    <w:p w14:paraId="69A2089D" w14:textId="77777777" w:rsidR="00963B6C" w:rsidRDefault="00CB7BCD">
      <w:pPr>
        <w:pStyle w:val="ListParagraph"/>
        <w:numPr>
          <w:ilvl w:val="0"/>
          <w:numId w:val="6"/>
        </w:numPr>
      </w:pPr>
      <w:r>
        <w:t>Product detail pages are lighter on safety info</w:t>
      </w:r>
      <w:r>
        <w:t>rmation than participants expected, and P3 wanted guidance on what to compare and whether options are truly equivalent.</w:t>
      </w:r>
    </w:p>
    <w:p w14:paraId="08314C1A" w14:textId="77777777" w:rsidR="00963B6C" w:rsidRDefault="00CB7BCD">
      <w:pPr>
        <w:pStyle w:val="ListParagraph"/>
        <w:numPr>
          <w:ilvl w:val="0"/>
          <w:numId w:val="6"/>
        </w:numPr>
      </w:pPr>
      <w:r>
        <w:t>The coded site has no cart, checkout or payment page, and some links go to the wrong place (Help &amp; Support opens Consult Doctor, Buy Now</w:t>
      </w:r>
      <w:r>
        <w:t xml:space="preserve"> opens prescription upload). Several buttons were not linked, which confused P3 and forced P1 to follow linked screens instead of using search.</w:t>
      </w:r>
    </w:p>
    <w:p w14:paraId="6641257C" w14:textId="77777777" w:rsidR="00963B6C" w:rsidRDefault="00CB7BCD">
      <w:pPr>
        <w:pStyle w:val="ListParagraph"/>
        <w:numPr>
          <w:ilvl w:val="0"/>
          <w:numId w:val="6"/>
        </w:numPr>
      </w:pPr>
      <w:r>
        <w:t>The prescription page shows "Under Verification" before any file is uploaded, which undermines the status tracke</w:t>
      </w:r>
      <w:r>
        <w:t>r that P2 liked.</w:t>
      </w:r>
    </w:p>
    <w:p w14:paraId="6C47EE0C" w14:textId="77777777" w:rsidR="00963B6C" w:rsidRDefault="00CB7BCD">
      <w:pPr>
        <w:pStyle w:val="ListParagraph"/>
        <w:numPr>
          <w:ilvl w:val="0"/>
          <w:numId w:val="6"/>
        </w:numPr>
      </w:pPr>
      <w:r>
        <w:t xml:space="preserve">Health records and prescription flows do not yet explain privacy and who can access personal data (P3), and no footer gives </w:t>
      </w:r>
      <w:proofErr w:type="spellStart"/>
      <w:r>
        <w:t>licence</w:t>
      </w:r>
      <w:proofErr w:type="spellEnd"/>
      <w:r>
        <w:t>, privacy or refund information.</w:t>
      </w:r>
    </w:p>
    <w:p w14:paraId="1E8420B2" w14:textId="77777777" w:rsidR="00963B6C" w:rsidRDefault="00CB7BCD">
      <w:r>
        <w:rPr>
          <w:b/>
        </w:rPr>
        <w:t>Recommended next steps</w:t>
      </w:r>
    </w:p>
    <w:p w14:paraId="4DE71A84" w14:textId="77777777" w:rsidR="00963B6C" w:rsidRDefault="00CB7BCD">
      <w:pPr>
        <w:pStyle w:val="ListParagraph"/>
        <w:numPr>
          <w:ilvl w:val="0"/>
          <w:numId w:val="7"/>
        </w:numPr>
      </w:pPr>
      <w:r>
        <w:t>Drive every page from one product dataset so prices,</w:t>
      </w:r>
      <w:r>
        <w:t xml:space="preserve"> pack sizes, delivery times and alternatives agree, and make alternatives match all active ingredients and strengths.</w:t>
      </w:r>
    </w:p>
    <w:p w14:paraId="35F1093A" w14:textId="77777777" w:rsidR="00963B6C" w:rsidRDefault="00CB7BCD">
      <w:pPr>
        <w:pStyle w:val="ListParagraph"/>
        <w:numPr>
          <w:ilvl w:val="0"/>
          <w:numId w:val="7"/>
        </w:numPr>
      </w:pPr>
      <w:r>
        <w:t>Replace placeholder data with realistic manufacturer, composition, side-effect and safety details.</w:t>
      </w:r>
    </w:p>
    <w:p w14:paraId="7AFBD6A6" w14:textId="77777777" w:rsidR="00963B6C" w:rsidRDefault="00CB7BCD">
      <w:pPr>
        <w:pStyle w:val="ListParagraph"/>
        <w:numPr>
          <w:ilvl w:val="0"/>
          <w:numId w:val="7"/>
        </w:numPr>
      </w:pPr>
      <w:r>
        <w:lastRenderedPageBreak/>
        <w:t>Build the missing journey: cart icon, c</w:t>
      </w:r>
      <w:r>
        <w:t>art, address, payment and order confirmation, and show prescription status only after a file is uploaded.</w:t>
      </w:r>
    </w:p>
    <w:p w14:paraId="2A66A3AE" w14:textId="77777777" w:rsidR="00963B6C" w:rsidRDefault="00CB7BCD">
      <w:pPr>
        <w:pStyle w:val="ListParagraph"/>
        <w:numPr>
          <w:ilvl w:val="0"/>
          <w:numId w:val="7"/>
        </w:numPr>
      </w:pPr>
      <w:r>
        <w:t>Add a short "what to compare" guide and an equivalence explanation on the comparison screen.</w:t>
      </w:r>
    </w:p>
    <w:p w14:paraId="3EA209FA" w14:textId="77777777" w:rsidR="00963B6C" w:rsidRDefault="00CB7BCD">
      <w:pPr>
        <w:pStyle w:val="ListParagraph"/>
        <w:numPr>
          <w:ilvl w:val="0"/>
          <w:numId w:val="7"/>
        </w:numPr>
      </w:pPr>
      <w:r>
        <w:t>Add privacy notes to health records and prescription uplo</w:t>
      </w:r>
      <w:r>
        <w:t xml:space="preserve">ad, plus a footer with </w:t>
      </w:r>
      <w:proofErr w:type="spellStart"/>
      <w:r>
        <w:t>licence</w:t>
      </w:r>
      <w:proofErr w:type="spellEnd"/>
      <w:r>
        <w:t>, privacy and refund information.</w:t>
      </w:r>
    </w:p>
    <w:p w14:paraId="69658566" w14:textId="77777777" w:rsidR="00963B6C" w:rsidRDefault="00CB7BCD">
      <w:pPr>
        <w:pStyle w:val="ListParagraph"/>
        <w:numPr>
          <w:ilvl w:val="0"/>
          <w:numId w:val="7"/>
        </w:numPr>
      </w:pPr>
      <w:r>
        <w:t>Link every interactive element (or mark it "Coming soon"), give Help and Account their own pages, and prefer clear labels over decorative modernity.</w:t>
      </w:r>
    </w:p>
    <w:p w14:paraId="76BB8221" w14:textId="77777777" w:rsidR="00963B6C" w:rsidRDefault="00CB7BCD">
      <w:pPr>
        <w:pStyle w:val="ListParagraph"/>
        <w:numPr>
          <w:ilvl w:val="0"/>
          <w:numId w:val="7"/>
        </w:numPr>
      </w:pPr>
      <w:r>
        <w:t>Complete the pending accessibility checks (</w:t>
      </w:r>
      <w:r>
        <w:t>keyboard, screen reader, zoom, WCAG) and test again with senior users, our actual target group.</w:t>
      </w:r>
    </w:p>
    <w:p w14:paraId="127C114B" w14:textId="77777777" w:rsidR="00963B6C" w:rsidRDefault="00CB7BCD">
      <w:pPr>
        <w:pStyle w:val="Heading2"/>
      </w:pPr>
      <w:r>
        <w:t>8. Limitations of This Study</w:t>
      </w:r>
    </w:p>
    <w:p w14:paraId="3CB033E7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Small, young sample:</w:t>
      </w:r>
      <w:r>
        <w:t xml:space="preserve"> five batchmates, not the senior citizens the persona represents. Findings may not transfer to older users.</w:t>
      </w:r>
    </w:p>
    <w:p w14:paraId="4EC3ED99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Ord</w:t>
      </w:r>
      <w:r>
        <w:rPr>
          <w:b/>
        </w:rPr>
        <w:t>er effect:</w:t>
      </w:r>
      <w:r>
        <w:t xml:space="preserve"> every participant used Tata 1mg first, then </w:t>
      </w:r>
      <w:proofErr w:type="spellStart"/>
      <w:r>
        <w:t>Medsy</w:t>
      </w:r>
      <w:proofErr w:type="spellEnd"/>
      <w:r>
        <w:t xml:space="preserve">, with no counterbalancing, so familiarity with the task may have helped </w:t>
      </w:r>
      <w:proofErr w:type="spellStart"/>
      <w:r>
        <w:t>Medsy</w:t>
      </w:r>
      <w:proofErr w:type="spellEnd"/>
      <w:r>
        <w:t xml:space="preserve"> or shaped comparisons.</w:t>
      </w:r>
    </w:p>
    <w:p w14:paraId="4D7EE7C3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Prototype vs live site:</w:t>
      </w:r>
      <w:r>
        <w:t xml:space="preserve"> </w:t>
      </w:r>
      <w:proofErr w:type="spellStart"/>
      <w:r>
        <w:t>Medsy</w:t>
      </w:r>
      <w:proofErr w:type="spellEnd"/>
      <w:r>
        <w:t xml:space="preserve"> is a prototype with linked screens and illustrative data, so par</w:t>
      </w:r>
      <w:r>
        <w:t>ticipants judged layout and flow rather than real ordering, price or delivery. Several said this explicitly.</w:t>
      </w:r>
    </w:p>
    <w:p w14:paraId="188E143C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Uneven secondary tasks:</w:t>
      </w:r>
      <w:r>
        <w:t xml:space="preserve"> each participant explored a different second feature (lab tests, health records, refill, etc.), so those findings cannot be</w:t>
      </w:r>
      <w:r>
        <w:t xml:space="preserve"> compared across people.</w:t>
      </w:r>
    </w:p>
    <w:p w14:paraId="1DAB06F5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Different moderators and short sessions:</w:t>
      </w:r>
      <w:r>
        <w:t xml:space="preserve"> three moderators and about five minutes per session, with some participants spending very little time on the prototype.</w:t>
      </w:r>
    </w:p>
    <w:p w14:paraId="4536B195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Transcription errors:</w:t>
      </w:r>
      <w:r>
        <w:t xml:space="preserve"> the speech-to-text output misspells "</w:t>
      </w:r>
      <w:proofErr w:type="spellStart"/>
      <w:r>
        <w:t>Medsy</w:t>
      </w:r>
      <w:proofErr w:type="spellEnd"/>
      <w:r>
        <w:t xml:space="preserve">" and </w:t>
      </w:r>
      <w:r>
        <w:t>medicine names in several places, which we interpreted from context.</w:t>
      </w:r>
    </w:p>
    <w:p w14:paraId="5E476D08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Potential bias:</w:t>
      </w:r>
      <w:r>
        <w:t xml:space="preserve"> participants knew </w:t>
      </w:r>
      <w:proofErr w:type="spellStart"/>
      <w:r>
        <w:t>Medsy</w:t>
      </w:r>
      <w:proofErr w:type="spellEnd"/>
      <w:r>
        <w:t xml:space="preserve"> was "our prototype", which may encourage politeness.</w:t>
      </w:r>
    </w:p>
    <w:p w14:paraId="752EA5D1" w14:textId="77777777" w:rsidR="00963B6C" w:rsidRDefault="00CB7BCD">
      <w:pPr>
        <w:pStyle w:val="ListParagraph"/>
        <w:numPr>
          <w:ilvl w:val="0"/>
          <w:numId w:val="8"/>
        </w:numPr>
      </w:pPr>
      <w:r>
        <w:rPr>
          <w:b/>
        </w:rPr>
        <w:t>Heuristic evaluation limits:</w:t>
      </w:r>
      <w:r>
        <w:t xml:space="preserve"> another group scored the coded website by reading page content, w</w:t>
      </w:r>
      <w:r>
        <w:t>ithout rendering it, capturing screenshots or testing scripts, and participants used linked prototype screens, so findings such as the missing cart may not apply equally to both.</w:t>
      </w:r>
    </w:p>
    <w:p w14:paraId="199C41EF" w14:textId="77777777" w:rsidR="00963B6C" w:rsidRDefault="00CB7BCD">
      <w:pPr>
        <w:pStyle w:val="Heading2"/>
      </w:pPr>
      <w:r>
        <w:t>9. References and Source Material</w:t>
      </w:r>
    </w:p>
    <w:p w14:paraId="1A9A1CCF" w14:textId="77777777" w:rsidR="00963B6C" w:rsidRDefault="00CB7BCD">
      <w:pPr>
        <w:pStyle w:val="ListParagraph"/>
        <w:numPr>
          <w:ilvl w:val="0"/>
          <w:numId w:val="9"/>
        </w:numPr>
      </w:pPr>
      <w:r>
        <w:t>Experiment 1: Critical Analysis of Tata 1mg</w:t>
      </w:r>
      <w:r>
        <w:t xml:space="preserve"> (18 parameters and </w:t>
      </w:r>
      <w:proofErr w:type="spellStart"/>
      <w:r>
        <w:t>Shneiderman's</w:t>
      </w:r>
      <w:proofErr w:type="spellEnd"/>
      <w:r>
        <w:t xml:space="preserve"> 8 Golden Rules).</w:t>
      </w:r>
    </w:p>
    <w:p w14:paraId="254FE068" w14:textId="4524F400" w:rsidR="00963B6C" w:rsidRDefault="00CB7BCD">
      <w:pPr>
        <w:pStyle w:val="ListParagraph"/>
        <w:numPr>
          <w:ilvl w:val="0"/>
          <w:numId w:val="9"/>
        </w:numPr>
      </w:pPr>
      <w:r>
        <w:t>Experiment 2: Empathy map, pain points, journey map, persona and future features for Tata 1mg.</w:t>
      </w:r>
    </w:p>
    <w:p w14:paraId="35B17333" w14:textId="36FF9AA8" w:rsidR="0079134B" w:rsidRDefault="0079134B">
      <w:pPr>
        <w:pStyle w:val="ListParagraph"/>
        <w:numPr>
          <w:ilvl w:val="0"/>
          <w:numId w:val="9"/>
        </w:numPr>
      </w:pPr>
      <w:r>
        <w:t>Experiment 3, 4 : Low Fidelity Design</w:t>
      </w:r>
      <w:r w:rsidR="00CB7BCD">
        <w:t xml:space="preserve">, High Fidelity Design and Prototype of </w:t>
      </w:r>
      <w:proofErr w:type="spellStart"/>
      <w:r w:rsidR="00CB7BCD">
        <w:t>Medsy</w:t>
      </w:r>
      <w:proofErr w:type="spellEnd"/>
      <w:r w:rsidR="00CB7BCD">
        <w:t xml:space="preserve">. </w:t>
      </w:r>
    </w:p>
    <w:p w14:paraId="0460B9E5" w14:textId="77777777" w:rsidR="00963B6C" w:rsidRDefault="00CB7BCD">
      <w:pPr>
        <w:pStyle w:val="ListParagraph"/>
        <w:numPr>
          <w:ilvl w:val="0"/>
          <w:numId w:val="9"/>
        </w:numPr>
      </w:pPr>
      <w:r>
        <w:t xml:space="preserve">Assignment 5: Heuristic evaluation of </w:t>
      </w:r>
      <w:proofErr w:type="spellStart"/>
      <w:r>
        <w:t>Medsy</w:t>
      </w:r>
      <w:proofErr w:type="spellEnd"/>
      <w:r>
        <w:t xml:space="preserve"> against Nielsen's principles (evaluated by another group).</w:t>
      </w:r>
    </w:p>
    <w:p w14:paraId="0DC83DF1" w14:textId="77777777" w:rsidR="00963B6C" w:rsidRDefault="00CB7BCD">
      <w:pPr>
        <w:pStyle w:val="ListParagraph"/>
        <w:numPr>
          <w:ilvl w:val="0"/>
          <w:numId w:val="9"/>
        </w:numPr>
      </w:pPr>
      <w:r>
        <w:t xml:space="preserve">Assignment 6: Unmoderated usability testing of </w:t>
      </w:r>
      <w:proofErr w:type="spellStart"/>
      <w:r>
        <w:t>Medsy</w:t>
      </w:r>
      <w:proofErr w:type="spellEnd"/>
      <w:r>
        <w:t xml:space="preserve"> with Microsoft Clarity.</w:t>
      </w:r>
    </w:p>
    <w:p w14:paraId="55FCFF6C" w14:textId="77777777" w:rsidR="00963B6C" w:rsidRDefault="00CB7BCD">
      <w:pPr>
        <w:pStyle w:val="ListParagraph"/>
        <w:numPr>
          <w:ilvl w:val="0"/>
          <w:numId w:val="9"/>
        </w:numPr>
      </w:pPr>
      <w:r>
        <w:t xml:space="preserve">Assignment 7: </w:t>
      </w:r>
      <w:proofErr w:type="spellStart"/>
      <w:r>
        <w:t>Medsy</w:t>
      </w:r>
      <w:proofErr w:type="spellEnd"/>
      <w:r>
        <w:t xml:space="preserve"> elderly-accessibility redesign prototype (PDF).</w:t>
      </w:r>
    </w:p>
    <w:p w14:paraId="65DFA6E7" w14:textId="77777777" w:rsidR="00963B6C" w:rsidRDefault="00CB7BCD">
      <w:pPr>
        <w:pStyle w:val="ListParagraph"/>
        <w:numPr>
          <w:ilvl w:val="0"/>
          <w:numId w:val="9"/>
        </w:numPr>
      </w:pPr>
      <w:r>
        <w:t>Think-al</w:t>
      </w:r>
      <w:r>
        <w:t>oud transcripts for Participants 1 to 5 (speech-to-text).</w:t>
      </w:r>
    </w:p>
    <w:sectPr w:rsidR="00963B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1B9"/>
    <w:multiLevelType w:val="hybridMultilevel"/>
    <w:tmpl w:val="1EB2E998"/>
    <w:lvl w:ilvl="0" w:tplc="F8686D80">
      <w:start w:val="1"/>
      <w:numFmt w:val="bullet"/>
      <w:lvlText w:val="•"/>
      <w:lvlJc w:val="left"/>
      <w:pPr>
        <w:ind w:left="720" w:hanging="360"/>
      </w:pPr>
    </w:lvl>
    <w:lvl w:ilvl="1" w:tplc="55CCE090">
      <w:start w:val="1"/>
      <w:numFmt w:val="bullet"/>
      <w:lvlText w:val="o"/>
      <w:lvlJc w:val="left"/>
      <w:pPr>
        <w:ind w:left="1440" w:hanging="360"/>
      </w:pPr>
    </w:lvl>
    <w:lvl w:ilvl="2" w:tplc="A5A890A0">
      <w:start w:val="1"/>
      <w:numFmt w:val="bullet"/>
      <w:lvlText w:val="▪"/>
      <w:lvlJc w:val="left"/>
      <w:pPr>
        <w:ind w:left="2160" w:hanging="360"/>
      </w:pPr>
    </w:lvl>
    <w:lvl w:ilvl="3" w:tplc="EDA2E430">
      <w:start w:val="1"/>
      <w:numFmt w:val="bullet"/>
      <w:lvlText w:val="•"/>
      <w:lvlJc w:val="left"/>
      <w:pPr>
        <w:ind w:left="2880" w:hanging="360"/>
      </w:pPr>
    </w:lvl>
    <w:lvl w:ilvl="4" w:tplc="CC7C45EC">
      <w:start w:val="1"/>
      <w:numFmt w:val="bullet"/>
      <w:lvlText w:val="o"/>
      <w:lvlJc w:val="left"/>
      <w:pPr>
        <w:ind w:left="3600" w:hanging="360"/>
      </w:pPr>
    </w:lvl>
    <w:lvl w:ilvl="5" w:tplc="D2188F62">
      <w:start w:val="1"/>
      <w:numFmt w:val="bullet"/>
      <w:lvlText w:val="▪"/>
      <w:lvlJc w:val="left"/>
      <w:pPr>
        <w:ind w:left="4320" w:hanging="360"/>
      </w:pPr>
    </w:lvl>
    <w:lvl w:ilvl="6" w:tplc="1C3437B0">
      <w:start w:val="1"/>
      <w:numFmt w:val="bullet"/>
      <w:lvlText w:val="•"/>
      <w:lvlJc w:val="left"/>
      <w:pPr>
        <w:ind w:left="5040" w:hanging="360"/>
      </w:pPr>
    </w:lvl>
    <w:lvl w:ilvl="7" w:tplc="E91439DC">
      <w:start w:val="1"/>
      <w:numFmt w:val="bullet"/>
      <w:lvlText w:val="o"/>
      <w:lvlJc w:val="left"/>
      <w:pPr>
        <w:ind w:left="5760" w:hanging="360"/>
      </w:pPr>
    </w:lvl>
    <w:lvl w:ilvl="8" w:tplc="FDC051D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4FD4881"/>
    <w:multiLevelType w:val="hybridMultilevel"/>
    <w:tmpl w:val="7F346636"/>
    <w:lvl w:ilvl="0" w:tplc="BC70864C">
      <w:start w:val="1"/>
      <w:numFmt w:val="decimal"/>
      <w:lvlText w:val="%1."/>
      <w:lvlJc w:val="left"/>
      <w:pPr>
        <w:ind w:left="720" w:hanging="360"/>
      </w:pPr>
    </w:lvl>
    <w:lvl w:ilvl="1" w:tplc="B71C229A">
      <w:start w:val="1"/>
      <w:numFmt w:val="lowerLetter"/>
      <w:lvlText w:val="%2."/>
      <w:lvlJc w:val="left"/>
      <w:pPr>
        <w:ind w:left="1440" w:hanging="360"/>
      </w:pPr>
    </w:lvl>
    <w:lvl w:ilvl="2" w:tplc="EE887876">
      <w:start w:val="1"/>
      <w:numFmt w:val="lowerRoman"/>
      <w:lvlText w:val="%3."/>
      <w:lvlJc w:val="left"/>
      <w:pPr>
        <w:ind w:left="2160" w:hanging="360"/>
      </w:pPr>
    </w:lvl>
    <w:lvl w:ilvl="3" w:tplc="CEDC524C">
      <w:start w:val="1"/>
      <w:numFmt w:val="decimal"/>
      <w:lvlText w:val="%4."/>
      <w:lvlJc w:val="left"/>
      <w:pPr>
        <w:ind w:left="2880" w:hanging="360"/>
      </w:pPr>
    </w:lvl>
    <w:lvl w:ilvl="4" w:tplc="AE0EC3F6">
      <w:start w:val="1"/>
      <w:numFmt w:val="lowerLetter"/>
      <w:lvlText w:val="%5."/>
      <w:lvlJc w:val="left"/>
      <w:pPr>
        <w:ind w:left="3600" w:hanging="360"/>
      </w:pPr>
    </w:lvl>
    <w:lvl w:ilvl="5" w:tplc="5446964C">
      <w:start w:val="1"/>
      <w:numFmt w:val="lowerRoman"/>
      <w:lvlText w:val="%6."/>
      <w:lvlJc w:val="left"/>
      <w:pPr>
        <w:ind w:left="4320" w:hanging="360"/>
      </w:pPr>
    </w:lvl>
    <w:lvl w:ilvl="6" w:tplc="571C4F1A">
      <w:start w:val="1"/>
      <w:numFmt w:val="decimal"/>
      <w:lvlText w:val="%7."/>
      <w:lvlJc w:val="left"/>
      <w:pPr>
        <w:ind w:left="5040" w:hanging="360"/>
      </w:pPr>
    </w:lvl>
    <w:lvl w:ilvl="7" w:tplc="04A22B4E">
      <w:start w:val="1"/>
      <w:numFmt w:val="lowerLetter"/>
      <w:lvlText w:val="%8."/>
      <w:lvlJc w:val="left"/>
      <w:pPr>
        <w:ind w:left="5760" w:hanging="360"/>
      </w:pPr>
    </w:lvl>
    <w:lvl w:ilvl="8" w:tplc="976EF67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B6C"/>
    <w:rsid w:val="0079134B"/>
    <w:rsid w:val="00963B6C"/>
    <w:rsid w:val="00CB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2455"/>
  <w15:docId w15:val="{DA8415E9-AC6A-46F4-BDBC-FABF0E4B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3017</Words>
  <Characters>17200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Medsy vs Tata 1mg Comparative UX Evaluation Report</vt:lpstr>
    </vt:vector>
  </TitlesOfParts>
  <Company/>
  <LinksUpToDate>false</LinksUpToDate>
  <CharactersWithSpaces>20177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Medsy vs Tata 1mg Comparative UX Evaluation Report</dc:title>
  <dc:description>Claude Docs node/d755f293-471e@7 docx-w7</dc:description>
  <cp:lastModifiedBy>Anushka Ambadkar</cp:lastModifiedBy>
  <cp:revision>8</cp:revision>
  <dcterms:created xsi:type="dcterms:W3CDTF">2026-10-24T15:51:00Z</dcterms:created>
  <dcterms:modified xsi:type="dcterms:W3CDTF">2026-10-24T15:58:00Z</dcterms:modified>
</cp:coreProperties>
</file>