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6588886"/>
        <w:docPartObj>
          <w:docPartGallery w:val="Cover Pages"/>
          <w:docPartUnique/>
        </w:docPartObj>
      </w:sdtPr>
      <w:sdtEndPr>
        <w:rPr>
          <w:rFonts w:ascii="Arial" w:hAnsi="Arial" w:cs="Arial"/>
        </w:rPr>
      </w:sdtEndPr>
      <w:sdtContent>
        <w:p w14:paraId="321F0B83" w14:textId="03EC7205" w:rsidR="00234754" w:rsidRDefault="00234754">
          <w:r>
            <w:rPr>
              <w:noProof/>
              <w:lang w:eastAsia="en-NZ"/>
            </w:rPr>
            <mc:AlternateContent>
              <mc:Choice Requires="wpg">
                <w:drawing>
                  <wp:anchor distT="0" distB="0" distL="114300" distR="114300" simplePos="0" relativeHeight="251659776" behindDoc="0" locked="0" layoutInCell="1" allowOverlap="1" wp14:anchorId="2EC9C454" wp14:editId="2EB6988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6FB787"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" path="m,l7312660,r,1129665l3619500,733425,,1091565,,xe" fillcolor="#3494ba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" stroked="f" strokeweight="2pt">
                      <v:fill r:id="rId10" o:title="" recolor="t" rotate="t" type="frame"/>
                    </v:rect>
                    <w10:wrap anchorx="page" anchory="page"/>
                  </v:group>
                </w:pict>
              </mc:Fallback>
            </mc:AlternateContent>
          </w:r>
        </w:p>
        <w:p w14:paraId="6C0964FF" w14:textId="7E373680" w:rsidR="00234754" w:rsidRDefault="000F3291" w:rsidP="00234754">
          <w:pPr>
            <w:ind w:left="720"/>
            <w:rPr>
              <w:rFonts w:ascii="Arial" w:hAnsi="Arial" w:cs="Arial"/>
            </w:rPr>
          </w:pPr>
          <w:r>
            <w:rPr>
              <w:noProof/>
              <w:lang w:eastAsia="en-NZ"/>
            </w:rPr>
            <mc:AlternateContent>
              <mc:Choice Requires="wps">
                <w:drawing>
                  <wp:anchor distT="0" distB="0" distL="114300" distR="114300" simplePos="0" relativeHeight="251655680" behindDoc="0" locked="0" layoutInCell="1" allowOverlap="1" wp14:anchorId="0081123F" wp14:editId="69BA4879">
                    <wp:simplePos x="0" y="0"/>
                    <wp:positionH relativeFrom="page">
                      <wp:posOffset>222191</wp:posOffset>
                    </wp:positionH>
                    <wp:positionV relativeFrom="page">
                      <wp:posOffset>3546505</wp:posOffset>
                    </wp:positionV>
                    <wp:extent cx="6879364" cy="3630197"/>
                    <wp:effectExtent l="0" t="0" r="0" b="2540"/>
                    <wp:wrapSquare wrapText="bothSides"/>
                    <wp:docPr id="154" name="Text Box 154"/>
                    <wp:cNvGraphicFramePr/>
                    <a:graphic xmlns:a="http://schemas.openxmlformats.org/drawingml/2006/main">
                      <a:graphicData uri="http://schemas.microsoft.com/office/word/2010/wordprocessingShape">
                        <wps:wsp>
                          <wps:cNvSpPr txBox="1"/>
                          <wps:spPr>
                            <a:xfrm>
                              <a:off x="0" y="0"/>
                              <a:ext cx="6879364" cy="36301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5F865" w14:textId="67A85CE8" w:rsidR="00234754" w:rsidRPr="006A1340" w:rsidRDefault="00000000" w:rsidP="007A7011">
                                <w:pPr>
                                  <w:jc w:val="center"/>
                                  <w:rPr>
                                    <w:rFonts w:ascii="AkayaKanadaka" w:hAnsi="AkayaKanadaka" w:cs="AkayaKanadaka"/>
                                    <w:color w:val="3494BA" w:themeColor="accent1"/>
                                    <w:sz w:val="56"/>
                                    <w:szCs w:val="56"/>
                                  </w:rPr>
                                </w:pPr>
                                <w:sdt>
                                  <w:sdtPr>
                                    <w:rPr>
                                      <w:rFonts w:ascii="AkayaKanadaka" w:hAnsi="AkayaKanadaka" w:cs="AkayaKanadaka"/>
                                      <w:caps/>
                                      <w:color w:val="3494BA"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011" w:rsidRPr="006A1340">
                                      <w:rPr>
                                        <w:rFonts w:ascii="AkayaKanadaka" w:hAnsi="AkayaKanadaka" w:cs="AkayaKanadaka"/>
                                        <w:caps/>
                                        <w:color w:val="3494BA" w:themeColor="accent1"/>
                                        <w:sz w:val="56"/>
                                        <w:szCs w:val="56"/>
                                      </w:rPr>
                                      <w:t>Bill Management SYstem</w:t>
                                    </w:r>
                                  </w:sdtContent>
                                </w:sdt>
                              </w:p>
                              <w:sdt>
                                <w:sdtPr>
                                  <w:rPr>
                                    <w:rFonts w:ascii="AkayaKanadaka" w:hAnsi="AkayaKanadaka" w:cs="AkayaKanadaka"/>
                                    <w:noProo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272E4E" w14:textId="0A34123C" w:rsidR="00234754" w:rsidRPr="000F3291" w:rsidRDefault="000F3291">
                                    <w:pPr>
                                      <w:jc w:val="right"/>
                                      <w:rPr>
                                        <w:rFonts w:ascii="AkayaKanadaka" w:hAnsi="AkayaKanadaka" w:cs="AkayaKanadaka"/>
                                        <w:smallCaps/>
                                        <w:color w:val="404040" w:themeColor="text1" w:themeTint="BF"/>
                                        <w:sz w:val="36"/>
                                        <w:szCs w:val="36"/>
                                      </w:rPr>
                                    </w:pPr>
                                    <w:r w:rsidRPr="000F3291">
                                      <w:rPr>
                                        <w:rFonts w:ascii="AkayaKanadaka" w:hAnsi="AkayaKanadaka" w:cs="AkayaKanadaka"/>
                                        <w:noProof/>
                                      </w:rPr>
                                      <w:t>A System to help users manage their bills with ease and more efficiently.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81123F" id="_x0000_t202" coordsize="21600,21600" o:spt="202" path="m,l,21600r21600,l21600,xe">
                    <v:stroke joinstyle="miter"/>
                    <v:path gradientshapeok="t" o:connecttype="rect"/>
                  </v:shapetype>
                  <v:shape id="Text Box 154" o:spid="_x0000_s1026" type="#_x0000_t202" style="position:absolute;left:0;text-align:left;margin-left:17.5pt;margin-top:279.25pt;width:541.7pt;height:285.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" filled="f" stroked="f" strokeweight=".5pt">
                    <v:textbox inset="126pt,0,54pt,0">
                      <w:txbxContent>
                        <w:p w14:paraId="7355F865" w14:textId="67A85CE8" w:rsidR="00234754" w:rsidRPr="006A1340" w:rsidRDefault="00000000" w:rsidP="007A7011">
                          <w:pPr>
                            <w:jc w:val="center"/>
                            <w:rPr>
                              <w:rFonts w:ascii="AkayaKanadaka" w:hAnsi="AkayaKanadaka" w:cs="AkayaKanadaka"/>
                              <w:color w:val="3494BA" w:themeColor="accent1"/>
                              <w:sz w:val="56"/>
                              <w:szCs w:val="56"/>
                            </w:rPr>
                          </w:pPr>
                          <w:sdt>
                            <w:sdtPr>
                              <w:rPr>
                                <w:rFonts w:ascii="AkayaKanadaka" w:hAnsi="AkayaKanadaka" w:cs="AkayaKanadaka"/>
                                <w:caps/>
                                <w:color w:val="3494BA"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011" w:rsidRPr="006A1340">
                                <w:rPr>
                                  <w:rFonts w:ascii="AkayaKanadaka" w:hAnsi="AkayaKanadaka" w:cs="AkayaKanadaka"/>
                                  <w:caps/>
                                  <w:color w:val="3494BA" w:themeColor="accent1"/>
                                  <w:sz w:val="56"/>
                                  <w:szCs w:val="56"/>
                                </w:rPr>
                                <w:t>Bill Management SYstem</w:t>
                              </w:r>
                            </w:sdtContent>
                          </w:sdt>
                        </w:p>
                        <w:sdt>
                          <w:sdtPr>
                            <w:rPr>
                              <w:rFonts w:ascii="AkayaKanadaka" w:hAnsi="AkayaKanadaka" w:cs="AkayaKanadaka"/>
                              <w:noProo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4272E4E" w14:textId="0A34123C" w:rsidR="00234754" w:rsidRPr="000F3291" w:rsidRDefault="000F3291">
                              <w:pPr>
                                <w:jc w:val="right"/>
                                <w:rPr>
                                  <w:rFonts w:ascii="AkayaKanadaka" w:hAnsi="AkayaKanadaka" w:cs="AkayaKanadaka"/>
                                  <w:smallCaps/>
                                  <w:color w:val="404040" w:themeColor="text1" w:themeTint="BF"/>
                                  <w:sz w:val="36"/>
                                  <w:szCs w:val="36"/>
                                </w:rPr>
                              </w:pPr>
                              <w:r w:rsidRPr="000F3291">
                                <w:rPr>
                                  <w:rFonts w:ascii="AkayaKanadaka" w:hAnsi="AkayaKanadaka" w:cs="AkayaKanadaka"/>
                                  <w:noProof/>
                                </w:rPr>
                                <w:t>A System to help users manage their bills with ease and more efficiently.</w:t>
                              </w:r>
                            </w:p>
                          </w:sdtContent>
                        </w:sdt>
                      </w:txbxContent>
                    </v:textbox>
                    <w10:wrap type="square" anchorx="page" anchory="page"/>
                  </v:shape>
                </w:pict>
              </mc:Fallback>
            </mc:AlternateContent>
          </w:r>
          <w:r>
            <w:rPr>
              <w:noProof/>
              <w:lang w:eastAsia="en-NZ"/>
            </w:rPr>
            <mc:AlternateContent>
              <mc:Choice Requires="wps">
                <w:drawing>
                  <wp:anchor distT="0" distB="0" distL="114300" distR="114300" simplePos="0" relativeHeight="251656704" behindDoc="0" locked="0" layoutInCell="1" allowOverlap="1" wp14:anchorId="25EC41B1" wp14:editId="2A7B46B7">
                    <wp:simplePos x="0" y="0"/>
                    <wp:positionH relativeFrom="page">
                      <wp:posOffset>222191</wp:posOffset>
                    </wp:positionH>
                    <wp:positionV relativeFrom="page">
                      <wp:posOffset>9084179</wp:posOffset>
                    </wp:positionV>
                    <wp:extent cx="6879364" cy="913604"/>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6879364" cy="913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20EAF05C" w:rsidR="00234754" w:rsidRDefault="00215581">
                                    <w:pPr>
                                      <w:pStyle w:val="NoSpacing"/>
                                      <w:jc w:val="right"/>
                                      <w:rPr>
                                        <w:color w:val="595959" w:themeColor="text1" w:themeTint="A6"/>
                                        <w:sz w:val="28"/>
                                        <w:szCs w:val="28"/>
                                      </w:rPr>
                                    </w:pPr>
                                    <w:r>
                                      <w:rPr>
                                        <w:color w:val="595959" w:themeColor="text1" w:themeTint="A6"/>
                                        <w:sz w:val="28"/>
                                        <w:szCs w:val="28"/>
                                      </w:rPr>
                                      <w:t>Group No</w:t>
                                    </w:r>
                                    <w:r w:rsidR="007A7011">
                                      <w:rPr>
                                        <w:color w:val="595959" w:themeColor="text1" w:themeTint="A6"/>
                                        <w:sz w:val="28"/>
                                        <w:szCs w:val="28"/>
                                      </w:rPr>
                                      <w:t xml:space="preserve"> 1</w:t>
                                    </w:r>
                                  </w:p>
                                </w:sdtContent>
                              </w:sdt>
                              <w:p w14:paraId="19D92B55" w14:textId="7F050067" w:rsidR="0023475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A1340">
                                      <w:rPr>
                                        <w:color w:val="595959" w:themeColor="text1" w:themeTint="A6"/>
                                        <w:sz w:val="18"/>
                                        <w:szCs w:val="18"/>
                                      </w:rPr>
                                      <w:t xml:space="preserve">Riya </w:t>
                                    </w:r>
                                    <w:proofErr w:type="spellStart"/>
                                    <w:r w:rsidR="006A1340">
                                      <w:rPr>
                                        <w:color w:val="595959" w:themeColor="text1" w:themeTint="A6"/>
                                        <w:sz w:val="18"/>
                                        <w:szCs w:val="18"/>
                                      </w:rPr>
                                      <w:t>Vishnoi</w:t>
                                    </w:r>
                                    <w:proofErr w:type="spellEnd"/>
                                    <w:r w:rsidR="006A1340">
                                      <w:rPr>
                                        <w:color w:val="595959" w:themeColor="text1" w:themeTint="A6"/>
                                        <w:sz w:val="18"/>
                                        <w:szCs w:val="18"/>
                                      </w:rPr>
                                      <w:t xml:space="preserve"> – Mitchell – Prabhkirat -- Shilong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EC41B1" id="Text Box 152" o:spid="_x0000_s1027" type="#_x0000_t202" style="position:absolute;left:0;text-align:left;margin-left:17.5pt;margin-top:715.3pt;width:541.7pt;height:71.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20EAF05C" w:rsidR="00234754" w:rsidRDefault="00215581">
                              <w:pPr>
                                <w:pStyle w:val="NoSpacing"/>
                                <w:jc w:val="right"/>
                                <w:rPr>
                                  <w:color w:val="595959" w:themeColor="text1" w:themeTint="A6"/>
                                  <w:sz w:val="28"/>
                                  <w:szCs w:val="28"/>
                                </w:rPr>
                              </w:pPr>
                              <w:r>
                                <w:rPr>
                                  <w:color w:val="595959" w:themeColor="text1" w:themeTint="A6"/>
                                  <w:sz w:val="28"/>
                                  <w:szCs w:val="28"/>
                                </w:rPr>
                                <w:t>Group No</w:t>
                              </w:r>
                              <w:r w:rsidR="007A7011">
                                <w:rPr>
                                  <w:color w:val="595959" w:themeColor="text1" w:themeTint="A6"/>
                                  <w:sz w:val="28"/>
                                  <w:szCs w:val="28"/>
                                </w:rPr>
                                <w:t xml:space="preserve"> 1</w:t>
                              </w:r>
                            </w:p>
                          </w:sdtContent>
                        </w:sdt>
                        <w:p w14:paraId="19D92B55" w14:textId="7F050067" w:rsidR="0023475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6A1340">
                                <w:rPr>
                                  <w:color w:val="595959" w:themeColor="text1" w:themeTint="A6"/>
                                  <w:sz w:val="18"/>
                                  <w:szCs w:val="18"/>
                                </w:rPr>
                                <w:t xml:space="preserve">Riya </w:t>
                              </w:r>
                              <w:proofErr w:type="spellStart"/>
                              <w:r w:rsidR="006A1340">
                                <w:rPr>
                                  <w:color w:val="595959" w:themeColor="text1" w:themeTint="A6"/>
                                  <w:sz w:val="18"/>
                                  <w:szCs w:val="18"/>
                                </w:rPr>
                                <w:t>Vishnoi</w:t>
                              </w:r>
                              <w:proofErr w:type="spellEnd"/>
                              <w:r w:rsidR="006A1340">
                                <w:rPr>
                                  <w:color w:val="595959" w:themeColor="text1" w:themeTint="A6"/>
                                  <w:sz w:val="18"/>
                                  <w:szCs w:val="18"/>
                                </w:rPr>
                                <w:t xml:space="preserve"> – Mitchell – </w:t>
                              </w:r>
                              <w:proofErr w:type="spellStart"/>
                              <w:r w:rsidR="006A1340">
                                <w:rPr>
                                  <w:color w:val="595959" w:themeColor="text1" w:themeTint="A6"/>
                                  <w:sz w:val="18"/>
                                  <w:szCs w:val="18"/>
                                </w:rPr>
                                <w:t>Prabhkirat</w:t>
                              </w:r>
                              <w:proofErr w:type="spellEnd"/>
                              <w:r w:rsidR="006A1340">
                                <w:rPr>
                                  <w:color w:val="595959" w:themeColor="text1" w:themeTint="A6"/>
                                  <w:sz w:val="18"/>
                                  <w:szCs w:val="18"/>
                                </w:rPr>
                                <w:t xml:space="preserve"> -- </w:t>
                              </w:r>
                              <w:proofErr w:type="spellStart"/>
                              <w:r w:rsidR="006A1340">
                                <w:rPr>
                                  <w:color w:val="595959" w:themeColor="text1" w:themeTint="A6"/>
                                  <w:sz w:val="18"/>
                                  <w:szCs w:val="18"/>
                                </w:rPr>
                                <w:t>Shilong</w:t>
                              </w:r>
                              <w:proofErr w:type="spellEnd"/>
                              <w:r w:rsidR="006A1340">
                                <w:rPr>
                                  <w:color w:val="595959" w:themeColor="text1" w:themeTint="A6"/>
                                  <w:sz w:val="18"/>
                                  <w:szCs w:val="18"/>
                                </w:rPr>
                                <w:t xml:space="preserve"> </w:t>
                              </w:r>
                            </w:sdtContent>
                          </w:sdt>
                        </w:p>
                      </w:txbxContent>
                    </v:textbox>
                    <w10:wrap type="square" anchorx="page" anchory="page"/>
                  </v:shape>
                </w:pict>
              </mc:Fallback>
            </mc:AlternateContent>
          </w:r>
          <w:r>
            <w:rPr>
              <w:noProof/>
            </w:rPr>
            <w:drawing>
              <wp:anchor distT="0" distB="0" distL="114300" distR="114300" simplePos="0" relativeHeight="251660800" behindDoc="1" locked="0" layoutInCell="1" allowOverlap="1" wp14:anchorId="53A12271" wp14:editId="56549E84">
                <wp:simplePos x="0" y="0"/>
                <wp:positionH relativeFrom="column">
                  <wp:posOffset>-104686</wp:posOffset>
                </wp:positionH>
                <wp:positionV relativeFrom="paragraph">
                  <wp:posOffset>570770</wp:posOffset>
                </wp:positionV>
                <wp:extent cx="6233795" cy="4485941"/>
                <wp:effectExtent l="228600" t="228600" r="230505" b="2260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293243" cy="4528721"/>
                        </a:xfrm>
                        <a:prstGeom prst="rect">
                          <a:avLst/>
                        </a:prstGeom>
                        <a:ln w="28575">
                          <a:solidFill>
                            <a:schemeClr val="accent5">
                              <a:lumMod val="75000"/>
                            </a:schemeClr>
                          </a:solidFill>
                        </a:ln>
                        <a:effectLst>
                          <a:glow rad="2286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00234754">
            <w:rPr>
              <w:rFonts w:ascii="Arial" w:hAnsi="Arial" w:cs="Arial"/>
            </w:rPr>
            <w:br w:type="page"/>
          </w:r>
        </w:p>
      </w:sdtContent>
    </w:sdt>
    <w:sdt>
      <w:sdtPr>
        <w:rPr>
          <w:rFonts w:asciiTheme="minorHAnsi" w:eastAsiaTheme="minorHAnsi" w:hAnsiTheme="minorHAnsi" w:cstheme="minorBidi"/>
          <w:color w:val="auto"/>
          <w:sz w:val="22"/>
          <w:szCs w:val="22"/>
          <w:lang w:val="en-NZ"/>
        </w:rPr>
        <w:id w:val="799352158"/>
        <w:docPartObj>
          <w:docPartGallery w:val="Table of Contents"/>
          <w:docPartUnique/>
        </w:docPartObj>
      </w:sdtPr>
      <w:sdtEndPr>
        <w:rPr>
          <w:rFonts w:eastAsiaTheme="minorEastAsia"/>
          <w:b/>
          <w:bCs/>
          <w:noProof/>
        </w:rPr>
      </w:sdtEndPr>
      <w:sdtContent>
        <w:p w14:paraId="6B026CBD" w14:textId="49B09F10" w:rsidR="00A4293F" w:rsidRDefault="00A4293F">
          <w:pPr>
            <w:pStyle w:val="TOCHeading"/>
          </w:pPr>
          <w:r>
            <w:t>Table of Contents</w:t>
          </w:r>
        </w:p>
        <w:p w14:paraId="449549AB" w14:textId="0B8F291B" w:rsidR="003818D7" w:rsidRDefault="00A4293F">
          <w:pPr>
            <w:pStyle w:val="TOC1"/>
            <w:tabs>
              <w:tab w:val="right" w:leader="dot" w:pos="9016"/>
            </w:tabs>
            <w:rPr>
              <w:rFonts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1235839" w:history="1">
            <w:r w:rsidR="003818D7" w:rsidRPr="00DB1E19">
              <w:rPr>
                <w:rStyle w:val="Hyperlink"/>
                <w:noProof/>
              </w:rPr>
              <w:t>Executive Summary</w:t>
            </w:r>
            <w:r w:rsidR="003818D7">
              <w:rPr>
                <w:noProof/>
                <w:webHidden/>
              </w:rPr>
              <w:tab/>
            </w:r>
            <w:r w:rsidR="003818D7">
              <w:rPr>
                <w:noProof/>
                <w:webHidden/>
              </w:rPr>
              <w:fldChar w:fldCharType="begin"/>
            </w:r>
            <w:r w:rsidR="003818D7">
              <w:rPr>
                <w:noProof/>
                <w:webHidden/>
              </w:rPr>
              <w:instrText xml:space="preserve"> PAGEREF _Toc131235839 \h </w:instrText>
            </w:r>
            <w:r w:rsidR="003818D7">
              <w:rPr>
                <w:noProof/>
                <w:webHidden/>
              </w:rPr>
            </w:r>
            <w:r w:rsidR="003818D7">
              <w:rPr>
                <w:noProof/>
                <w:webHidden/>
              </w:rPr>
              <w:fldChar w:fldCharType="separate"/>
            </w:r>
            <w:r w:rsidR="003818D7">
              <w:rPr>
                <w:noProof/>
                <w:webHidden/>
              </w:rPr>
              <w:t>2</w:t>
            </w:r>
            <w:r w:rsidR="003818D7">
              <w:rPr>
                <w:noProof/>
                <w:webHidden/>
              </w:rPr>
              <w:fldChar w:fldCharType="end"/>
            </w:r>
          </w:hyperlink>
        </w:p>
        <w:p w14:paraId="2E37ED5A" w14:textId="2B15A128" w:rsidR="003818D7" w:rsidRDefault="00000000">
          <w:pPr>
            <w:pStyle w:val="TOC1"/>
            <w:tabs>
              <w:tab w:val="right" w:leader="dot" w:pos="9016"/>
            </w:tabs>
            <w:rPr>
              <w:rFonts w:cstheme="minorBidi"/>
              <w:b w:val="0"/>
              <w:bCs w:val="0"/>
              <w:i w:val="0"/>
              <w:iCs w:val="0"/>
              <w:noProof/>
              <w:lang w:eastAsia="en-GB"/>
            </w:rPr>
          </w:pPr>
          <w:hyperlink w:anchor="_Toc131235840" w:history="1">
            <w:r w:rsidR="003818D7" w:rsidRPr="00DB1E19">
              <w:rPr>
                <w:rStyle w:val="Hyperlink"/>
                <w:noProof/>
              </w:rPr>
              <w:t>Design Analysis Process</w:t>
            </w:r>
            <w:r w:rsidR="003818D7">
              <w:rPr>
                <w:noProof/>
                <w:webHidden/>
              </w:rPr>
              <w:tab/>
            </w:r>
            <w:r w:rsidR="003818D7">
              <w:rPr>
                <w:noProof/>
                <w:webHidden/>
              </w:rPr>
              <w:fldChar w:fldCharType="begin"/>
            </w:r>
            <w:r w:rsidR="003818D7">
              <w:rPr>
                <w:noProof/>
                <w:webHidden/>
              </w:rPr>
              <w:instrText xml:space="preserve"> PAGEREF _Toc131235840 \h </w:instrText>
            </w:r>
            <w:r w:rsidR="003818D7">
              <w:rPr>
                <w:noProof/>
                <w:webHidden/>
              </w:rPr>
            </w:r>
            <w:r w:rsidR="003818D7">
              <w:rPr>
                <w:noProof/>
                <w:webHidden/>
              </w:rPr>
              <w:fldChar w:fldCharType="separate"/>
            </w:r>
            <w:r w:rsidR="003818D7">
              <w:rPr>
                <w:noProof/>
                <w:webHidden/>
              </w:rPr>
              <w:t>3</w:t>
            </w:r>
            <w:r w:rsidR="003818D7">
              <w:rPr>
                <w:noProof/>
                <w:webHidden/>
              </w:rPr>
              <w:fldChar w:fldCharType="end"/>
            </w:r>
          </w:hyperlink>
        </w:p>
        <w:p w14:paraId="3299736F" w14:textId="614A3C2C" w:rsidR="003818D7" w:rsidRDefault="00000000">
          <w:pPr>
            <w:pStyle w:val="TOC2"/>
            <w:tabs>
              <w:tab w:val="right" w:leader="dot" w:pos="9016"/>
            </w:tabs>
            <w:rPr>
              <w:rFonts w:cstheme="minorBidi"/>
              <w:b w:val="0"/>
              <w:bCs w:val="0"/>
              <w:noProof/>
              <w:sz w:val="24"/>
              <w:szCs w:val="24"/>
              <w:lang w:eastAsia="en-GB"/>
            </w:rPr>
          </w:pPr>
          <w:hyperlink w:anchor="_Toc131235841" w:history="1">
            <w:r w:rsidR="003818D7" w:rsidRPr="00DB1E19">
              <w:rPr>
                <w:rStyle w:val="Hyperlink"/>
                <w:rFonts w:ascii="AkayaKanadaka" w:hAnsi="AkayaKanadaka" w:cs="AkayaKanadaka"/>
                <w:noProof/>
              </w:rPr>
              <w:t>ANALYSIS PROBLEM DOMAIN</w:t>
            </w:r>
            <w:r w:rsidR="003818D7">
              <w:rPr>
                <w:noProof/>
                <w:webHidden/>
              </w:rPr>
              <w:tab/>
            </w:r>
            <w:r w:rsidR="003818D7">
              <w:rPr>
                <w:noProof/>
                <w:webHidden/>
              </w:rPr>
              <w:fldChar w:fldCharType="begin"/>
            </w:r>
            <w:r w:rsidR="003818D7">
              <w:rPr>
                <w:noProof/>
                <w:webHidden/>
              </w:rPr>
              <w:instrText xml:space="preserve"> PAGEREF _Toc131235841 \h </w:instrText>
            </w:r>
            <w:r w:rsidR="003818D7">
              <w:rPr>
                <w:noProof/>
                <w:webHidden/>
              </w:rPr>
            </w:r>
            <w:r w:rsidR="003818D7">
              <w:rPr>
                <w:noProof/>
                <w:webHidden/>
              </w:rPr>
              <w:fldChar w:fldCharType="separate"/>
            </w:r>
            <w:r w:rsidR="003818D7">
              <w:rPr>
                <w:noProof/>
                <w:webHidden/>
              </w:rPr>
              <w:t>3</w:t>
            </w:r>
            <w:r w:rsidR="003818D7">
              <w:rPr>
                <w:noProof/>
                <w:webHidden/>
              </w:rPr>
              <w:fldChar w:fldCharType="end"/>
            </w:r>
          </w:hyperlink>
        </w:p>
        <w:p w14:paraId="43EE25B7" w14:textId="76EBB12C" w:rsidR="003818D7" w:rsidRDefault="00000000">
          <w:pPr>
            <w:pStyle w:val="TOC2"/>
            <w:tabs>
              <w:tab w:val="right" w:leader="dot" w:pos="9016"/>
            </w:tabs>
            <w:rPr>
              <w:rFonts w:cstheme="minorBidi"/>
              <w:b w:val="0"/>
              <w:bCs w:val="0"/>
              <w:noProof/>
              <w:sz w:val="24"/>
              <w:szCs w:val="24"/>
              <w:lang w:eastAsia="en-GB"/>
            </w:rPr>
          </w:pPr>
          <w:hyperlink w:anchor="_Toc131235842" w:history="1">
            <w:r w:rsidR="003818D7" w:rsidRPr="00DB1E19">
              <w:rPr>
                <w:rStyle w:val="Hyperlink"/>
                <w:rFonts w:ascii="AkayaKanadaka" w:hAnsi="AkayaKanadaka" w:cs="AkayaKanadaka"/>
                <w:noProof/>
              </w:rPr>
              <w:t>And how can bill management solve it?</w:t>
            </w:r>
            <w:r w:rsidR="003818D7">
              <w:rPr>
                <w:noProof/>
                <w:webHidden/>
              </w:rPr>
              <w:tab/>
            </w:r>
            <w:r w:rsidR="003818D7">
              <w:rPr>
                <w:noProof/>
                <w:webHidden/>
              </w:rPr>
              <w:fldChar w:fldCharType="begin"/>
            </w:r>
            <w:r w:rsidR="003818D7">
              <w:rPr>
                <w:noProof/>
                <w:webHidden/>
              </w:rPr>
              <w:instrText xml:space="preserve"> PAGEREF _Toc131235842 \h </w:instrText>
            </w:r>
            <w:r w:rsidR="003818D7">
              <w:rPr>
                <w:noProof/>
                <w:webHidden/>
              </w:rPr>
            </w:r>
            <w:r w:rsidR="003818D7">
              <w:rPr>
                <w:noProof/>
                <w:webHidden/>
              </w:rPr>
              <w:fldChar w:fldCharType="separate"/>
            </w:r>
            <w:r w:rsidR="003818D7">
              <w:rPr>
                <w:noProof/>
                <w:webHidden/>
              </w:rPr>
              <w:t>4</w:t>
            </w:r>
            <w:r w:rsidR="003818D7">
              <w:rPr>
                <w:noProof/>
                <w:webHidden/>
              </w:rPr>
              <w:fldChar w:fldCharType="end"/>
            </w:r>
          </w:hyperlink>
        </w:p>
        <w:p w14:paraId="2229C6C2" w14:textId="22ED0F11" w:rsidR="003818D7" w:rsidRDefault="00000000">
          <w:pPr>
            <w:pStyle w:val="TOC2"/>
            <w:tabs>
              <w:tab w:val="right" w:leader="dot" w:pos="9016"/>
            </w:tabs>
            <w:rPr>
              <w:rFonts w:cstheme="minorBidi"/>
              <w:b w:val="0"/>
              <w:bCs w:val="0"/>
              <w:noProof/>
              <w:sz w:val="24"/>
              <w:szCs w:val="24"/>
              <w:lang w:eastAsia="en-GB"/>
            </w:rPr>
          </w:pPr>
          <w:hyperlink w:anchor="_Toc131235843" w:history="1">
            <w:r w:rsidR="003818D7" w:rsidRPr="00DB1E19">
              <w:rPr>
                <w:rStyle w:val="Hyperlink"/>
                <w:rFonts w:ascii="AkayaKanadaka" w:hAnsi="AkayaKanadaka" w:cs="AkayaKanadaka"/>
                <w:noProof/>
              </w:rPr>
              <w:t>ACTORS IN OUR DATABASE:</w:t>
            </w:r>
            <w:r w:rsidR="003818D7">
              <w:rPr>
                <w:noProof/>
                <w:webHidden/>
              </w:rPr>
              <w:tab/>
            </w:r>
            <w:r w:rsidR="003818D7">
              <w:rPr>
                <w:noProof/>
                <w:webHidden/>
              </w:rPr>
              <w:fldChar w:fldCharType="begin"/>
            </w:r>
            <w:r w:rsidR="003818D7">
              <w:rPr>
                <w:noProof/>
                <w:webHidden/>
              </w:rPr>
              <w:instrText xml:space="preserve"> PAGEREF _Toc131235843 \h </w:instrText>
            </w:r>
            <w:r w:rsidR="003818D7">
              <w:rPr>
                <w:noProof/>
                <w:webHidden/>
              </w:rPr>
            </w:r>
            <w:r w:rsidR="003818D7">
              <w:rPr>
                <w:noProof/>
                <w:webHidden/>
              </w:rPr>
              <w:fldChar w:fldCharType="separate"/>
            </w:r>
            <w:r w:rsidR="003818D7">
              <w:rPr>
                <w:noProof/>
                <w:webHidden/>
              </w:rPr>
              <w:t>4</w:t>
            </w:r>
            <w:r w:rsidR="003818D7">
              <w:rPr>
                <w:noProof/>
                <w:webHidden/>
              </w:rPr>
              <w:fldChar w:fldCharType="end"/>
            </w:r>
          </w:hyperlink>
        </w:p>
        <w:p w14:paraId="37BABBD2" w14:textId="03B3BD89" w:rsidR="003818D7" w:rsidRDefault="00000000">
          <w:pPr>
            <w:pStyle w:val="TOC2"/>
            <w:tabs>
              <w:tab w:val="right" w:leader="dot" w:pos="9016"/>
            </w:tabs>
            <w:rPr>
              <w:rFonts w:cstheme="minorBidi"/>
              <w:b w:val="0"/>
              <w:bCs w:val="0"/>
              <w:noProof/>
              <w:sz w:val="24"/>
              <w:szCs w:val="24"/>
              <w:lang w:eastAsia="en-GB"/>
            </w:rPr>
          </w:pPr>
          <w:hyperlink w:anchor="_Toc131235844" w:history="1">
            <w:r w:rsidR="003818D7" w:rsidRPr="00DB1E19">
              <w:rPr>
                <w:rStyle w:val="Hyperlink"/>
                <w:rFonts w:ascii="AkayaKanadaka" w:hAnsi="AkayaKanadaka" w:cs="AkayaKanadaka"/>
                <w:noProof/>
              </w:rPr>
              <w:t>EVENTS:</w:t>
            </w:r>
            <w:r w:rsidR="003818D7">
              <w:rPr>
                <w:noProof/>
                <w:webHidden/>
              </w:rPr>
              <w:tab/>
            </w:r>
            <w:r w:rsidR="003818D7">
              <w:rPr>
                <w:noProof/>
                <w:webHidden/>
              </w:rPr>
              <w:fldChar w:fldCharType="begin"/>
            </w:r>
            <w:r w:rsidR="003818D7">
              <w:rPr>
                <w:noProof/>
                <w:webHidden/>
              </w:rPr>
              <w:instrText xml:space="preserve"> PAGEREF _Toc131235844 \h </w:instrText>
            </w:r>
            <w:r w:rsidR="003818D7">
              <w:rPr>
                <w:noProof/>
                <w:webHidden/>
              </w:rPr>
            </w:r>
            <w:r w:rsidR="003818D7">
              <w:rPr>
                <w:noProof/>
                <w:webHidden/>
              </w:rPr>
              <w:fldChar w:fldCharType="separate"/>
            </w:r>
            <w:r w:rsidR="003818D7">
              <w:rPr>
                <w:noProof/>
                <w:webHidden/>
              </w:rPr>
              <w:t>5</w:t>
            </w:r>
            <w:r w:rsidR="003818D7">
              <w:rPr>
                <w:noProof/>
                <w:webHidden/>
              </w:rPr>
              <w:fldChar w:fldCharType="end"/>
            </w:r>
          </w:hyperlink>
        </w:p>
        <w:p w14:paraId="11C43BBD" w14:textId="6F2B82F4" w:rsidR="003818D7" w:rsidRDefault="00000000">
          <w:pPr>
            <w:pStyle w:val="TOC2"/>
            <w:tabs>
              <w:tab w:val="right" w:leader="dot" w:pos="9016"/>
            </w:tabs>
            <w:rPr>
              <w:rFonts w:cstheme="minorBidi"/>
              <w:b w:val="0"/>
              <w:bCs w:val="0"/>
              <w:noProof/>
              <w:sz w:val="24"/>
              <w:szCs w:val="24"/>
              <w:lang w:eastAsia="en-GB"/>
            </w:rPr>
          </w:pPr>
          <w:hyperlink w:anchor="_Toc131235845" w:history="1">
            <w:r w:rsidR="003818D7" w:rsidRPr="00DB1E19">
              <w:rPr>
                <w:rStyle w:val="Hyperlink"/>
                <w:rFonts w:ascii="AkayaKanadaka" w:hAnsi="AkayaKanadaka" w:cs="AkayaKanadaka"/>
                <w:noProof/>
              </w:rPr>
              <w:t>WHY DID WE BUILD THIS SYSTEM?</w:t>
            </w:r>
            <w:r w:rsidR="003818D7">
              <w:rPr>
                <w:noProof/>
                <w:webHidden/>
              </w:rPr>
              <w:tab/>
            </w:r>
            <w:r w:rsidR="003818D7">
              <w:rPr>
                <w:noProof/>
                <w:webHidden/>
              </w:rPr>
              <w:fldChar w:fldCharType="begin"/>
            </w:r>
            <w:r w:rsidR="003818D7">
              <w:rPr>
                <w:noProof/>
                <w:webHidden/>
              </w:rPr>
              <w:instrText xml:space="preserve"> PAGEREF _Toc131235845 \h </w:instrText>
            </w:r>
            <w:r w:rsidR="003818D7">
              <w:rPr>
                <w:noProof/>
                <w:webHidden/>
              </w:rPr>
            </w:r>
            <w:r w:rsidR="003818D7">
              <w:rPr>
                <w:noProof/>
                <w:webHidden/>
              </w:rPr>
              <w:fldChar w:fldCharType="separate"/>
            </w:r>
            <w:r w:rsidR="003818D7">
              <w:rPr>
                <w:noProof/>
                <w:webHidden/>
              </w:rPr>
              <w:t>5</w:t>
            </w:r>
            <w:r w:rsidR="003818D7">
              <w:rPr>
                <w:noProof/>
                <w:webHidden/>
              </w:rPr>
              <w:fldChar w:fldCharType="end"/>
            </w:r>
          </w:hyperlink>
        </w:p>
        <w:p w14:paraId="303469F9" w14:textId="4EA8AF69" w:rsidR="003818D7" w:rsidRDefault="00000000">
          <w:pPr>
            <w:pStyle w:val="TOC2"/>
            <w:tabs>
              <w:tab w:val="right" w:leader="dot" w:pos="9016"/>
            </w:tabs>
            <w:rPr>
              <w:rFonts w:cstheme="minorBidi"/>
              <w:b w:val="0"/>
              <w:bCs w:val="0"/>
              <w:noProof/>
              <w:sz w:val="24"/>
              <w:szCs w:val="24"/>
              <w:lang w:eastAsia="en-GB"/>
            </w:rPr>
          </w:pPr>
          <w:hyperlink w:anchor="_Toc131235846" w:history="1">
            <w:r w:rsidR="003818D7" w:rsidRPr="00DB1E19">
              <w:rPr>
                <w:rStyle w:val="Hyperlink"/>
                <w:rFonts w:ascii="AkayaKanadaka" w:hAnsi="AkayaKanadaka" w:cs="AkayaKanadaka"/>
                <w:noProof/>
              </w:rPr>
              <w:t>SOFTWARE Methodology</w:t>
            </w:r>
            <w:r w:rsidR="003818D7">
              <w:rPr>
                <w:noProof/>
                <w:webHidden/>
              </w:rPr>
              <w:tab/>
            </w:r>
            <w:r w:rsidR="003818D7">
              <w:rPr>
                <w:noProof/>
                <w:webHidden/>
              </w:rPr>
              <w:fldChar w:fldCharType="begin"/>
            </w:r>
            <w:r w:rsidR="003818D7">
              <w:rPr>
                <w:noProof/>
                <w:webHidden/>
              </w:rPr>
              <w:instrText xml:space="preserve"> PAGEREF _Toc131235846 \h </w:instrText>
            </w:r>
            <w:r w:rsidR="003818D7">
              <w:rPr>
                <w:noProof/>
                <w:webHidden/>
              </w:rPr>
            </w:r>
            <w:r w:rsidR="003818D7">
              <w:rPr>
                <w:noProof/>
                <w:webHidden/>
              </w:rPr>
              <w:fldChar w:fldCharType="separate"/>
            </w:r>
            <w:r w:rsidR="003818D7">
              <w:rPr>
                <w:noProof/>
                <w:webHidden/>
              </w:rPr>
              <w:t>7</w:t>
            </w:r>
            <w:r w:rsidR="003818D7">
              <w:rPr>
                <w:noProof/>
                <w:webHidden/>
              </w:rPr>
              <w:fldChar w:fldCharType="end"/>
            </w:r>
          </w:hyperlink>
        </w:p>
        <w:p w14:paraId="65D244A7" w14:textId="6AA9CC88" w:rsidR="003818D7" w:rsidRDefault="00000000">
          <w:pPr>
            <w:pStyle w:val="TOC2"/>
            <w:tabs>
              <w:tab w:val="right" w:leader="dot" w:pos="9016"/>
            </w:tabs>
            <w:rPr>
              <w:rFonts w:cstheme="minorBidi"/>
              <w:b w:val="0"/>
              <w:bCs w:val="0"/>
              <w:noProof/>
              <w:sz w:val="24"/>
              <w:szCs w:val="24"/>
              <w:lang w:eastAsia="en-GB"/>
            </w:rPr>
          </w:pPr>
          <w:hyperlink w:anchor="_Toc131235847" w:history="1">
            <w:r w:rsidR="003818D7" w:rsidRPr="00DB1E19">
              <w:rPr>
                <w:rStyle w:val="Hyperlink"/>
                <w:rFonts w:ascii="AkayaKanadaka" w:hAnsi="AkayaKanadaka" w:cs="AkayaKanadaka"/>
                <w:noProof/>
              </w:rPr>
              <w:t>USER STORIES:</w:t>
            </w:r>
            <w:r w:rsidR="003818D7">
              <w:rPr>
                <w:noProof/>
                <w:webHidden/>
              </w:rPr>
              <w:tab/>
            </w:r>
            <w:r w:rsidR="003818D7">
              <w:rPr>
                <w:noProof/>
                <w:webHidden/>
              </w:rPr>
              <w:fldChar w:fldCharType="begin"/>
            </w:r>
            <w:r w:rsidR="003818D7">
              <w:rPr>
                <w:noProof/>
                <w:webHidden/>
              </w:rPr>
              <w:instrText xml:space="preserve"> PAGEREF _Toc131235847 \h </w:instrText>
            </w:r>
            <w:r w:rsidR="003818D7">
              <w:rPr>
                <w:noProof/>
                <w:webHidden/>
              </w:rPr>
            </w:r>
            <w:r w:rsidR="003818D7">
              <w:rPr>
                <w:noProof/>
                <w:webHidden/>
              </w:rPr>
              <w:fldChar w:fldCharType="separate"/>
            </w:r>
            <w:r w:rsidR="003818D7">
              <w:rPr>
                <w:noProof/>
                <w:webHidden/>
              </w:rPr>
              <w:t>7</w:t>
            </w:r>
            <w:r w:rsidR="003818D7">
              <w:rPr>
                <w:noProof/>
                <w:webHidden/>
              </w:rPr>
              <w:fldChar w:fldCharType="end"/>
            </w:r>
          </w:hyperlink>
        </w:p>
        <w:p w14:paraId="4EA0BAA5" w14:textId="3FDE9049" w:rsidR="003818D7" w:rsidRDefault="00000000">
          <w:pPr>
            <w:pStyle w:val="TOC2"/>
            <w:tabs>
              <w:tab w:val="right" w:leader="dot" w:pos="9016"/>
            </w:tabs>
            <w:rPr>
              <w:rFonts w:cstheme="minorBidi"/>
              <w:b w:val="0"/>
              <w:bCs w:val="0"/>
              <w:noProof/>
              <w:sz w:val="24"/>
              <w:szCs w:val="24"/>
              <w:lang w:eastAsia="en-GB"/>
            </w:rPr>
          </w:pPr>
          <w:hyperlink w:anchor="_Toc131235848" w:history="1">
            <w:r w:rsidR="003818D7" w:rsidRPr="00DB1E19">
              <w:rPr>
                <w:rStyle w:val="Hyperlink"/>
                <w:rFonts w:ascii="AkayaKanadaka" w:hAnsi="AkayaKanadaka" w:cs="AkayaKanadaka"/>
                <w:noProof/>
              </w:rPr>
              <w:t>USER CASES</w:t>
            </w:r>
            <w:r w:rsidR="003818D7">
              <w:rPr>
                <w:noProof/>
                <w:webHidden/>
              </w:rPr>
              <w:tab/>
            </w:r>
            <w:r w:rsidR="003818D7">
              <w:rPr>
                <w:noProof/>
                <w:webHidden/>
              </w:rPr>
              <w:fldChar w:fldCharType="begin"/>
            </w:r>
            <w:r w:rsidR="003818D7">
              <w:rPr>
                <w:noProof/>
                <w:webHidden/>
              </w:rPr>
              <w:instrText xml:space="preserve"> PAGEREF _Toc131235848 \h </w:instrText>
            </w:r>
            <w:r w:rsidR="003818D7">
              <w:rPr>
                <w:noProof/>
                <w:webHidden/>
              </w:rPr>
            </w:r>
            <w:r w:rsidR="003818D7">
              <w:rPr>
                <w:noProof/>
                <w:webHidden/>
              </w:rPr>
              <w:fldChar w:fldCharType="separate"/>
            </w:r>
            <w:r w:rsidR="003818D7">
              <w:rPr>
                <w:noProof/>
                <w:webHidden/>
              </w:rPr>
              <w:t>8</w:t>
            </w:r>
            <w:r w:rsidR="003818D7">
              <w:rPr>
                <w:noProof/>
                <w:webHidden/>
              </w:rPr>
              <w:fldChar w:fldCharType="end"/>
            </w:r>
          </w:hyperlink>
        </w:p>
        <w:p w14:paraId="07252F13" w14:textId="3AAA7DBF" w:rsidR="003818D7" w:rsidRDefault="00000000">
          <w:pPr>
            <w:pStyle w:val="TOC2"/>
            <w:tabs>
              <w:tab w:val="right" w:leader="dot" w:pos="9016"/>
            </w:tabs>
            <w:rPr>
              <w:rFonts w:cstheme="minorBidi"/>
              <w:b w:val="0"/>
              <w:bCs w:val="0"/>
              <w:noProof/>
              <w:sz w:val="24"/>
              <w:szCs w:val="24"/>
              <w:lang w:eastAsia="en-GB"/>
            </w:rPr>
          </w:pPr>
          <w:hyperlink w:anchor="_Toc131235849" w:history="1">
            <w:r w:rsidR="003818D7" w:rsidRPr="00DB1E19">
              <w:rPr>
                <w:rStyle w:val="Hyperlink"/>
                <w:rFonts w:ascii="AkayaKanadaka" w:hAnsi="AkayaKanadaka" w:cs="AkayaKanadaka"/>
                <w:noProof/>
              </w:rPr>
              <w:t>USE CASE DIAGRAM (ROUGH)</w:t>
            </w:r>
            <w:r w:rsidR="003818D7">
              <w:rPr>
                <w:noProof/>
                <w:webHidden/>
              </w:rPr>
              <w:tab/>
            </w:r>
            <w:r w:rsidR="003818D7">
              <w:rPr>
                <w:noProof/>
                <w:webHidden/>
              </w:rPr>
              <w:fldChar w:fldCharType="begin"/>
            </w:r>
            <w:r w:rsidR="003818D7">
              <w:rPr>
                <w:noProof/>
                <w:webHidden/>
              </w:rPr>
              <w:instrText xml:space="preserve"> PAGEREF _Toc131235849 \h </w:instrText>
            </w:r>
            <w:r w:rsidR="003818D7">
              <w:rPr>
                <w:noProof/>
                <w:webHidden/>
              </w:rPr>
            </w:r>
            <w:r w:rsidR="003818D7">
              <w:rPr>
                <w:noProof/>
                <w:webHidden/>
              </w:rPr>
              <w:fldChar w:fldCharType="separate"/>
            </w:r>
            <w:r w:rsidR="003818D7">
              <w:rPr>
                <w:noProof/>
                <w:webHidden/>
              </w:rPr>
              <w:t>10</w:t>
            </w:r>
            <w:r w:rsidR="003818D7">
              <w:rPr>
                <w:noProof/>
                <w:webHidden/>
              </w:rPr>
              <w:fldChar w:fldCharType="end"/>
            </w:r>
          </w:hyperlink>
        </w:p>
        <w:p w14:paraId="388BAB4B" w14:textId="5BB34691" w:rsidR="003818D7" w:rsidRDefault="00000000">
          <w:pPr>
            <w:pStyle w:val="TOC1"/>
            <w:tabs>
              <w:tab w:val="right" w:leader="dot" w:pos="9016"/>
            </w:tabs>
            <w:rPr>
              <w:rFonts w:cstheme="minorBidi"/>
              <w:b w:val="0"/>
              <w:bCs w:val="0"/>
              <w:i w:val="0"/>
              <w:iCs w:val="0"/>
              <w:noProof/>
              <w:lang w:eastAsia="en-GB"/>
            </w:rPr>
          </w:pPr>
          <w:hyperlink w:anchor="_Toc131235850" w:history="1">
            <w:r w:rsidR="003818D7" w:rsidRPr="00DB1E19">
              <w:rPr>
                <w:rStyle w:val="Hyperlink"/>
                <w:rFonts w:ascii="AkayaKanadaka" w:hAnsi="AkayaKanadaka" w:cs="AkayaKanadaka"/>
                <w:noProof/>
              </w:rPr>
              <w:t>Entity Relationship Diagram</w:t>
            </w:r>
            <w:r w:rsidR="003818D7">
              <w:rPr>
                <w:noProof/>
                <w:webHidden/>
              </w:rPr>
              <w:tab/>
            </w:r>
            <w:r w:rsidR="003818D7">
              <w:rPr>
                <w:noProof/>
                <w:webHidden/>
              </w:rPr>
              <w:fldChar w:fldCharType="begin"/>
            </w:r>
            <w:r w:rsidR="003818D7">
              <w:rPr>
                <w:noProof/>
                <w:webHidden/>
              </w:rPr>
              <w:instrText xml:space="preserve"> PAGEREF _Toc131235850 \h </w:instrText>
            </w:r>
            <w:r w:rsidR="003818D7">
              <w:rPr>
                <w:noProof/>
                <w:webHidden/>
              </w:rPr>
            </w:r>
            <w:r w:rsidR="003818D7">
              <w:rPr>
                <w:noProof/>
                <w:webHidden/>
              </w:rPr>
              <w:fldChar w:fldCharType="separate"/>
            </w:r>
            <w:r w:rsidR="003818D7">
              <w:rPr>
                <w:noProof/>
                <w:webHidden/>
              </w:rPr>
              <w:t>11</w:t>
            </w:r>
            <w:r w:rsidR="003818D7">
              <w:rPr>
                <w:noProof/>
                <w:webHidden/>
              </w:rPr>
              <w:fldChar w:fldCharType="end"/>
            </w:r>
          </w:hyperlink>
        </w:p>
        <w:p w14:paraId="61372958" w14:textId="093C0E42" w:rsidR="003818D7" w:rsidRDefault="00000000">
          <w:pPr>
            <w:pStyle w:val="TOC2"/>
            <w:tabs>
              <w:tab w:val="right" w:leader="dot" w:pos="9016"/>
            </w:tabs>
            <w:rPr>
              <w:rFonts w:cstheme="minorBidi"/>
              <w:b w:val="0"/>
              <w:bCs w:val="0"/>
              <w:noProof/>
              <w:sz w:val="24"/>
              <w:szCs w:val="24"/>
              <w:lang w:eastAsia="en-GB"/>
            </w:rPr>
          </w:pPr>
          <w:hyperlink w:anchor="_Toc131235851" w:history="1">
            <w:r w:rsidR="003818D7" w:rsidRPr="00DB1E19">
              <w:rPr>
                <w:rStyle w:val="Hyperlink"/>
                <w:rFonts w:ascii="AkayaKanadaka" w:hAnsi="AkayaKanadaka" w:cs="AkayaKanadaka"/>
                <w:noProof/>
              </w:rPr>
              <w:t>PHYSICAL ENTITY RELATIONSHIP DIAGRAM</w:t>
            </w:r>
            <w:r w:rsidR="003818D7">
              <w:rPr>
                <w:noProof/>
                <w:webHidden/>
              </w:rPr>
              <w:tab/>
            </w:r>
            <w:r w:rsidR="003818D7">
              <w:rPr>
                <w:noProof/>
                <w:webHidden/>
              </w:rPr>
              <w:fldChar w:fldCharType="begin"/>
            </w:r>
            <w:r w:rsidR="003818D7">
              <w:rPr>
                <w:noProof/>
                <w:webHidden/>
              </w:rPr>
              <w:instrText xml:space="preserve"> PAGEREF _Toc131235851 \h </w:instrText>
            </w:r>
            <w:r w:rsidR="003818D7">
              <w:rPr>
                <w:noProof/>
                <w:webHidden/>
              </w:rPr>
            </w:r>
            <w:r w:rsidR="003818D7">
              <w:rPr>
                <w:noProof/>
                <w:webHidden/>
              </w:rPr>
              <w:fldChar w:fldCharType="separate"/>
            </w:r>
            <w:r w:rsidR="003818D7">
              <w:rPr>
                <w:noProof/>
                <w:webHidden/>
              </w:rPr>
              <w:t>11</w:t>
            </w:r>
            <w:r w:rsidR="003818D7">
              <w:rPr>
                <w:noProof/>
                <w:webHidden/>
              </w:rPr>
              <w:fldChar w:fldCharType="end"/>
            </w:r>
          </w:hyperlink>
        </w:p>
        <w:p w14:paraId="1C3A11A7" w14:textId="0D3FDE96" w:rsidR="003818D7" w:rsidRDefault="00000000">
          <w:pPr>
            <w:pStyle w:val="TOC2"/>
            <w:tabs>
              <w:tab w:val="right" w:leader="dot" w:pos="9016"/>
            </w:tabs>
            <w:rPr>
              <w:rFonts w:cstheme="minorBidi"/>
              <w:b w:val="0"/>
              <w:bCs w:val="0"/>
              <w:noProof/>
              <w:sz w:val="24"/>
              <w:szCs w:val="24"/>
              <w:lang w:eastAsia="en-GB"/>
            </w:rPr>
          </w:pPr>
          <w:hyperlink w:anchor="_Toc131235852" w:history="1">
            <w:r w:rsidR="003818D7" w:rsidRPr="00DB1E19">
              <w:rPr>
                <w:rStyle w:val="Hyperlink"/>
                <w:rFonts w:ascii="AkayaKanadaka" w:hAnsi="AkayaKanadaka" w:cs="AkayaKanadaka"/>
                <w:noProof/>
              </w:rPr>
              <w:t>LOGICAL ENTITY RELATIONSHIP DIAGRAM</w:t>
            </w:r>
            <w:r w:rsidR="003818D7">
              <w:rPr>
                <w:noProof/>
                <w:webHidden/>
              </w:rPr>
              <w:tab/>
            </w:r>
            <w:r w:rsidR="003818D7">
              <w:rPr>
                <w:noProof/>
                <w:webHidden/>
              </w:rPr>
              <w:fldChar w:fldCharType="begin"/>
            </w:r>
            <w:r w:rsidR="003818D7">
              <w:rPr>
                <w:noProof/>
                <w:webHidden/>
              </w:rPr>
              <w:instrText xml:space="preserve"> PAGEREF _Toc131235852 \h </w:instrText>
            </w:r>
            <w:r w:rsidR="003818D7">
              <w:rPr>
                <w:noProof/>
                <w:webHidden/>
              </w:rPr>
            </w:r>
            <w:r w:rsidR="003818D7">
              <w:rPr>
                <w:noProof/>
                <w:webHidden/>
              </w:rPr>
              <w:fldChar w:fldCharType="separate"/>
            </w:r>
            <w:r w:rsidR="003818D7">
              <w:rPr>
                <w:noProof/>
                <w:webHidden/>
              </w:rPr>
              <w:t>12</w:t>
            </w:r>
            <w:r w:rsidR="003818D7">
              <w:rPr>
                <w:noProof/>
                <w:webHidden/>
              </w:rPr>
              <w:fldChar w:fldCharType="end"/>
            </w:r>
          </w:hyperlink>
        </w:p>
        <w:p w14:paraId="7AC3F0BB" w14:textId="68B0A1AD" w:rsidR="003818D7" w:rsidRDefault="00000000">
          <w:pPr>
            <w:pStyle w:val="TOC1"/>
            <w:tabs>
              <w:tab w:val="right" w:leader="dot" w:pos="9016"/>
            </w:tabs>
            <w:rPr>
              <w:rFonts w:cstheme="minorBidi"/>
              <w:b w:val="0"/>
              <w:bCs w:val="0"/>
              <w:i w:val="0"/>
              <w:iCs w:val="0"/>
              <w:noProof/>
              <w:lang w:eastAsia="en-GB"/>
            </w:rPr>
          </w:pPr>
          <w:hyperlink w:anchor="_Toc131235853" w:history="1">
            <w:r w:rsidR="003818D7" w:rsidRPr="00DB1E19">
              <w:rPr>
                <w:rStyle w:val="Hyperlink"/>
                <w:noProof/>
              </w:rPr>
              <w:t>Table Designs – Data Dictionary</w:t>
            </w:r>
            <w:r w:rsidR="003818D7">
              <w:rPr>
                <w:noProof/>
                <w:webHidden/>
              </w:rPr>
              <w:tab/>
            </w:r>
            <w:r w:rsidR="003818D7">
              <w:rPr>
                <w:noProof/>
                <w:webHidden/>
              </w:rPr>
              <w:fldChar w:fldCharType="begin"/>
            </w:r>
            <w:r w:rsidR="003818D7">
              <w:rPr>
                <w:noProof/>
                <w:webHidden/>
              </w:rPr>
              <w:instrText xml:space="preserve"> PAGEREF _Toc131235853 \h </w:instrText>
            </w:r>
            <w:r w:rsidR="003818D7">
              <w:rPr>
                <w:noProof/>
                <w:webHidden/>
              </w:rPr>
            </w:r>
            <w:r w:rsidR="003818D7">
              <w:rPr>
                <w:noProof/>
                <w:webHidden/>
              </w:rPr>
              <w:fldChar w:fldCharType="separate"/>
            </w:r>
            <w:r w:rsidR="003818D7">
              <w:rPr>
                <w:noProof/>
                <w:webHidden/>
              </w:rPr>
              <w:t>13</w:t>
            </w:r>
            <w:r w:rsidR="003818D7">
              <w:rPr>
                <w:noProof/>
                <w:webHidden/>
              </w:rPr>
              <w:fldChar w:fldCharType="end"/>
            </w:r>
          </w:hyperlink>
        </w:p>
        <w:p w14:paraId="49F7378F" w14:textId="7BF78869" w:rsidR="003818D7" w:rsidRDefault="00000000">
          <w:pPr>
            <w:pStyle w:val="TOC2"/>
            <w:tabs>
              <w:tab w:val="right" w:leader="dot" w:pos="9016"/>
            </w:tabs>
            <w:rPr>
              <w:rFonts w:cstheme="minorBidi"/>
              <w:b w:val="0"/>
              <w:bCs w:val="0"/>
              <w:noProof/>
              <w:sz w:val="24"/>
              <w:szCs w:val="24"/>
              <w:lang w:eastAsia="en-GB"/>
            </w:rPr>
          </w:pPr>
          <w:hyperlink w:anchor="_Toc131235854" w:history="1">
            <w:r w:rsidR="003818D7" w:rsidRPr="00DB1E19">
              <w:rPr>
                <w:rStyle w:val="Hyperlink"/>
                <w:rFonts w:ascii="AkayaKanadaka" w:hAnsi="AkayaKanadaka" w:cs="AkayaKanadaka"/>
                <w:noProof/>
              </w:rPr>
              <w:t>{TABLE 1: BILL PROVIDERS}</w:t>
            </w:r>
            <w:r w:rsidR="003818D7">
              <w:rPr>
                <w:noProof/>
                <w:webHidden/>
              </w:rPr>
              <w:tab/>
            </w:r>
            <w:r w:rsidR="003818D7">
              <w:rPr>
                <w:noProof/>
                <w:webHidden/>
              </w:rPr>
              <w:fldChar w:fldCharType="begin"/>
            </w:r>
            <w:r w:rsidR="003818D7">
              <w:rPr>
                <w:noProof/>
                <w:webHidden/>
              </w:rPr>
              <w:instrText xml:space="preserve"> PAGEREF _Toc131235854 \h </w:instrText>
            </w:r>
            <w:r w:rsidR="003818D7">
              <w:rPr>
                <w:noProof/>
                <w:webHidden/>
              </w:rPr>
            </w:r>
            <w:r w:rsidR="003818D7">
              <w:rPr>
                <w:noProof/>
                <w:webHidden/>
              </w:rPr>
              <w:fldChar w:fldCharType="separate"/>
            </w:r>
            <w:r w:rsidR="003818D7">
              <w:rPr>
                <w:noProof/>
                <w:webHidden/>
              </w:rPr>
              <w:t>13</w:t>
            </w:r>
            <w:r w:rsidR="003818D7">
              <w:rPr>
                <w:noProof/>
                <w:webHidden/>
              </w:rPr>
              <w:fldChar w:fldCharType="end"/>
            </w:r>
          </w:hyperlink>
        </w:p>
        <w:p w14:paraId="2C1B4C15" w14:textId="043BE82F" w:rsidR="003818D7" w:rsidRDefault="00000000">
          <w:pPr>
            <w:pStyle w:val="TOC2"/>
            <w:tabs>
              <w:tab w:val="right" w:leader="dot" w:pos="9016"/>
            </w:tabs>
            <w:rPr>
              <w:rFonts w:cstheme="minorBidi"/>
              <w:b w:val="0"/>
              <w:bCs w:val="0"/>
              <w:noProof/>
              <w:sz w:val="24"/>
              <w:szCs w:val="24"/>
              <w:lang w:eastAsia="en-GB"/>
            </w:rPr>
          </w:pPr>
          <w:hyperlink w:anchor="_Toc131235855" w:history="1">
            <w:r w:rsidR="003818D7" w:rsidRPr="00DB1E19">
              <w:rPr>
                <w:rStyle w:val="Hyperlink"/>
                <w:rFonts w:ascii="AkayaKanadaka" w:hAnsi="AkayaKanadaka" w:cs="AkayaKanadaka"/>
                <w:noProof/>
              </w:rPr>
              <w:t>{TABLE 2: CUSTOMER}</w:t>
            </w:r>
            <w:r w:rsidR="003818D7">
              <w:rPr>
                <w:noProof/>
                <w:webHidden/>
              </w:rPr>
              <w:tab/>
            </w:r>
            <w:r w:rsidR="003818D7">
              <w:rPr>
                <w:noProof/>
                <w:webHidden/>
              </w:rPr>
              <w:fldChar w:fldCharType="begin"/>
            </w:r>
            <w:r w:rsidR="003818D7">
              <w:rPr>
                <w:noProof/>
                <w:webHidden/>
              </w:rPr>
              <w:instrText xml:space="preserve"> PAGEREF _Toc131235855 \h </w:instrText>
            </w:r>
            <w:r w:rsidR="003818D7">
              <w:rPr>
                <w:noProof/>
                <w:webHidden/>
              </w:rPr>
            </w:r>
            <w:r w:rsidR="003818D7">
              <w:rPr>
                <w:noProof/>
                <w:webHidden/>
              </w:rPr>
              <w:fldChar w:fldCharType="separate"/>
            </w:r>
            <w:r w:rsidR="003818D7">
              <w:rPr>
                <w:noProof/>
                <w:webHidden/>
              </w:rPr>
              <w:t>14</w:t>
            </w:r>
            <w:r w:rsidR="003818D7">
              <w:rPr>
                <w:noProof/>
                <w:webHidden/>
              </w:rPr>
              <w:fldChar w:fldCharType="end"/>
            </w:r>
          </w:hyperlink>
        </w:p>
        <w:p w14:paraId="2E428105" w14:textId="6BF9AC5B" w:rsidR="003818D7" w:rsidRDefault="00000000">
          <w:pPr>
            <w:pStyle w:val="TOC2"/>
            <w:tabs>
              <w:tab w:val="right" w:leader="dot" w:pos="9016"/>
            </w:tabs>
            <w:rPr>
              <w:rFonts w:cstheme="minorBidi"/>
              <w:b w:val="0"/>
              <w:bCs w:val="0"/>
              <w:noProof/>
              <w:sz w:val="24"/>
              <w:szCs w:val="24"/>
              <w:lang w:eastAsia="en-GB"/>
            </w:rPr>
          </w:pPr>
          <w:hyperlink w:anchor="_Toc131235856" w:history="1">
            <w:r w:rsidR="003818D7" w:rsidRPr="00DB1E19">
              <w:rPr>
                <w:rStyle w:val="Hyperlink"/>
                <w:rFonts w:ascii="AkayaKanadaka" w:hAnsi="AkayaKanadaka" w:cs="AkayaKanadaka"/>
                <w:noProof/>
              </w:rPr>
              <w:t>{TABLE 3: BILLS }</w:t>
            </w:r>
            <w:r w:rsidR="003818D7">
              <w:rPr>
                <w:noProof/>
                <w:webHidden/>
              </w:rPr>
              <w:tab/>
            </w:r>
            <w:r w:rsidR="003818D7">
              <w:rPr>
                <w:noProof/>
                <w:webHidden/>
              </w:rPr>
              <w:fldChar w:fldCharType="begin"/>
            </w:r>
            <w:r w:rsidR="003818D7">
              <w:rPr>
                <w:noProof/>
                <w:webHidden/>
              </w:rPr>
              <w:instrText xml:space="preserve"> PAGEREF _Toc131235856 \h </w:instrText>
            </w:r>
            <w:r w:rsidR="003818D7">
              <w:rPr>
                <w:noProof/>
                <w:webHidden/>
              </w:rPr>
            </w:r>
            <w:r w:rsidR="003818D7">
              <w:rPr>
                <w:noProof/>
                <w:webHidden/>
              </w:rPr>
              <w:fldChar w:fldCharType="separate"/>
            </w:r>
            <w:r w:rsidR="003818D7">
              <w:rPr>
                <w:noProof/>
                <w:webHidden/>
              </w:rPr>
              <w:t>15</w:t>
            </w:r>
            <w:r w:rsidR="003818D7">
              <w:rPr>
                <w:noProof/>
                <w:webHidden/>
              </w:rPr>
              <w:fldChar w:fldCharType="end"/>
            </w:r>
          </w:hyperlink>
        </w:p>
        <w:p w14:paraId="485C69EB" w14:textId="3B736312" w:rsidR="003818D7" w:rsidRDefault="00000000">
          <w:pPr>
            <w:pStyle w:val="TOC2"/>
            <w:tabs>
              <w:tab w:val="right" w:leader="dot" w:pos="9016"/>
            </w:tabs>
            <w:rPr>
              <w:rFonts w:cstheme="minorBidi"/>
              <w:b w:val="0"/>
              <w:bCs w:val="0"/>
              <w:noProof/>
              <w:sz w:val="24"/>
              <w:szCs w:val="24"/>
              <w:lang w:eastAsia="en-GB"/>
            </w:rPr>
          </w:pPr>
          <w:hyperlink w:anchor="_Toc131235857" w:history="1">
            <w:r w:rsidR="003818D7" w:rsidRPr="00DB1E19">
              <w:rPr>
                <w:rStyle w:val="Hyperlink"/>
                <w:rFonts w:ascii="AkayaKanadaka" w:hAnsi="AkayaKanadaka" w:cs="AkayaKanadaka"/>
                <w:noProof/>
              </w:rPr>
              <w:t>{TABLE 4: NOTIFICATIONS (ASSOCIATIVE ENTITY) }</w:t>
            </w:r>
            <w:r w:rsidR="003818D7">
              <w:rPr>
                <w:noProof/>
                <w:webHidden/>
              </w:rPr>
              <w:tab/>
            </w:r>
            <w:r w:rsidR="003818D7">
              <w:rPr>
                <w:noProof/>
                <w:webHidden/>
              </w:rPr>
              <w:fldChar w:fldCharType="begin"/>
            </w:r>
            <w:r w:rsidR="003818D7">
              <w:rPr>
                <w:noProof/>
                <w:webHidden/>
              </w:rPr>
              <w:instrText xml:space="preserve"> PAGEREF _Toc131235857 \h </w:instrText>
            </w:r>
            <w:r w:rsidR="003818D7">
              <w:rPr>
                <w:noProof/>
                <w:webHidden/>
              </w:rPr>
            </w:r>
            <w:r w:rsidR="003818D7">
              <w:rPr>
                <w:noProof/>
                <w:webHidden/>
              </w:rPr>
              <w:fldChar w:fldCharType="separate"/>
            </w:r>
            <w:r w:rsidR="003818D7">
              <w:rPr>
                <w:noProof/>
                <w:webHidden/>
              </w:rPr>
              <w:t>16</w:t>
            </w:r>
            <w:r w:rsidR="003818D7">
              <w:rPr>
                <w:noProof/>
                <w:webHidden/>
              </w:rPr>
              <w:fldChar w:fldCharType="end"/>
            </w:r>
          </w:hyperlink>
        </w:p>
        <w:p w14:paraId="1C5832B1" w14:textId="1ACA6F50" w:rsidR="003818D7" w:rsidRDefault="00000000">
          <w:pPr>
            <w:pStyle w:val="TOC2"/>
            <w:tabs>
              <w:tab w:val="right" w:leader="dot" w:pos="9016"/>
            </w:tabs>
            <w:rPr>
              <w:rFonts w:cstheme="minorBidi"/>
              <w:b w:val="0"/>
              <w:bCs w:val="0"/>
              <w:noProof/>
              <w:sz w:val="24"/>
              <w:szCs w:val="24"/>
              <w:lang w:eastAsia="en-GB"/>
            </w:rPr>
          </w:pPr>
          <w:hyperlink w:anchor="_Toc131235858" w:history="1">
            <w:r w:rsidR="003818D7" w:rsidRPr="00DB1E19">
              <w:rPr>
                <w:rStyle w:val="Hyperlink"/>
                <w:rFonts w:ascii="AkayaKanadaka" w:hAnsi="AkayaKanadaka" w:cs="AkayaKanadaka"/>
                <w:noProof/>
              </w:rPr>
              <w:t>{TABLE 4: BANKS}</w:t>
            </w:r>
            <w:r w:rsidR="003818D7">
              <w:rPr>
                <w:noProof/>
                <w:webHidden/>
              </w:rPr>
              <w:tab/>
            </w:r>
            <w:r w:rsidR="003818D7">
              <w:rPr>
                <w:noProof/>
                <w:webHidden/>
              </w:rPr>
              <w:fldChar w:fldCharType="begin"/>
            </w:r>
            <w:r w:rsidR="003818D7">
              <w:rPr>
                <w:noProof/>
                <w:webHidden/>
              </w:rPr>
              <w:instrText xml:space="preserve"> PAGEREF _Toc131235858 \h </w:instrText>
            </w:r>
            <w:r w:rsidR="003818D7">
              <w:rPr>
                <w:noProof/>
                <w:webHidden/>
              </w:rPr>
            </w:r>
            <w:r w:rsidR="003818D7">
              <w:rPr>
                <w:noProof/>
                <w:webHidden/>
              </w:rPr>
              <w:fldChar w:fldCharType="separate"/>
            </w:r>
            <w:r w:rsidR="003818D7">
              <w:rPr>
                <w:noProof/>
                <w:webHidden/>
              </w:rPr>
              <w:t>16</w:t>
            </w:r>
            <w:r w:rsidR="003818D7">
              <w:rPr>
                <w:noProof/>
                <w:webHidden/>
              </w:rPr>
              <w:fldChar w:fldCharType="end"/>
            </w:r>
          </w:hyperlink>
        </w:p>
        <w:p w14:paraId="7E9D6D5D" w14:textId="3734AA7E" w:rsidR="003818D7" w:rsidRDefault="00000000">
          <w:pPr>
            <w:pStyle w:val="TOC1"/>
            <w:tabs>
              <w:tab w:val="right" w:leader="dot" w:pos="9016"/>
            </w:tabs>
            <w:rPr>
              <w:rFonts w:cstheme="minorBidi"/>
              <w:b w:val="0"/>
              <w:bCs w:val="0"/>
              <w:i w:val="0"/>
              <w:iCs w:val="0"/>
              <w:noProof/>
              <w:lang w:eastAsia="en-GB"/>
            </w:rPr>
          </w:pPr>
          <w:hyperlink w:anchor="_Toc131235859" w:history="1">
            <w:r w:rsidR="003818D7" w:rsidRPr="00DB1E19">
              <w:rPr>
                <w:rStyle w:val="Hyperlink"/>
                <w:noProof/>
              </w:rPr>
              <w:t>Contributions</w:t>
            </w:r>
            <w:r w:rsidR="003818D7">
              <w:rPr>
                <w:noProof/>
                <w:webHidden/>
              </w:rPr>
              <w:tab/>
            </w:r>
            <w:r w:rsidR="003818D7">
              <w:rPr>
                <w:noProof/>
                <w:webHidden/>
              </w:rPr>
              <w:fldChar w:fldCharType="begin"/>
            </w:r>
            <w:r w:rsidR="003818D7">
              <w:rPr>
                <w:noProof/>
                <w:webHidden/>
              </w:rPr>
              <w:instrText xml:space="preserve"> PAGEREF _Toc131235859 \h </w:instrText>
            </w:r>
            <w:r w:rsidR="003818D7">
              <w:rPr>
                <w:noProof/>
                <w:webHidden/>
              </w:rPr>
            </w:r>
            <w:r w:rsidR="003818D7">
              <w:rPr>
                <w:noProof/>
                <w:webHidden/>
              </w:rPr>
              <w:fldChar w:fldCharType="separate"/>
            </w:r>
            <w:r w:rsidR="003818D7">
              <w:rPr>
                <w:noProof/>
                <w:webHidden/>
              </w:rPr>
              <w:t>18</w:t>
            </w:r>
            <w:r w:rsidR="003818D7">
              <w:rPr>
                <w:noProof/>
                <w:webHidden/>
              </w:rPr>
              <w:fldChar w:fldCharType="end"/>
            </w:r>
          </w:hyperlink>
        </w:p>
        <w:p w14:paraId="5712784F" w14:textId="78798A68" w:rsidR="00A4293F" w:rsidRDefault="00A4293F">
          <w:r>
            <w:rPr>
              <w:b/>
              <w:bCs/>
              <w:noProof/>
            </w:rPr>
            <w:fldChar w:fldCharType="end"/>
          </w:r>
        </w:p>
      </w:sdtContent>
    </w:sdt>
    <w:p w14:paraId="47DC5262" w14:textId="77777777" w:rsidR="00A4293F" w:rsidRDefault="00234754">
      <w:pPr>
        <w:rPr>
          <w:rFonts w:asciiTheme="majorHAnsi" w:eastAsiaTheme="majorEastAsia" w:hAnsiTheme="majorHAnsi" w:cstheme="majorBidi"/>
          <w:color w:val="276E8B" w:themeColor="accent1" w:themeShade="BF"/>
          <w:sz w:val="32"/>
          <w:szCs w:val="32"/>
        </w:rPr>
      </w:pPr>
      <w:r>
        <w:br w:type="page"/>
      </w:r>
    </w:p>
    <w:p w14:paraId="23949AD4" w14:textId="48322C5A" w:rsidR="00234754" w:rsidRDefault="00234754">
      <w:pPr>
        <w:rPr>
          <w:rFonts w:asciiTheme="majorHAnsi" w:eastAsiaTheme="majorEastAsia" w:hAnsiTheme="majorHAnsi" w:cstheme="majorBidi"/>
          <w:color w:val="276E8B" w:themeColor="accent1" w:themeShade="BF"/>
          <w:sz w:val="32"/>
          <w:szCs w:val="32"/>
        </w:rPr>
      </w:pPr>
    </w:p>
    <w:p w14:paraId="1704882A" w14:textId="77777777" w:rsidR="00890A38" w:rsidRPr="00FE340B" w:rsidRDefault="00234754" w:rsidP="00FE340B">
      <w:pPr>
        <w:pStyle w:val="Heading1"/>
      </w:pPr>
      <w:bookmarkStart w:id="0" w:name="_Toc131235839"/>
      <w:r w:rsidRPr="00FE340B">
        <w:t>Executive Summary</w:t>
      </w:r>
      <w:bookmarkEnd w:id="0"/>
    </w:p>
    <w:p w14:paraId="29D8FC82" w14:textId="77777777" w:rsidR="00234754" w:rsidRPr="00DD05A0" w:rsidRDefault="00234754" w:rsidP="00C23FA8">
      <w:pPr>
        <w:spacing w:line="240" w:lineRule="auto"/>
        <w:rPr>
          <w:rFonts w:ascii="AkayaKanadaka" w:hAnsi="AkayaKanadaka" w:cs="AkayaKanadaka"/>
          <w:sz w:val="28"/>
          <w:szCs w:val="28"/>
        </w:rPr>
      </w:pPr>
    </w:p>
    <w:p w14:paraId="5BFE5AA3" w14:textId="75558A9C" w:rsidR="00DD05A0" w:rsidRPr="00DD05A0" w:rsidRDefault="00DD05A0" w:rsidP="00DD05A0">
      <w:pPr>
        <w:spacing w:line="240" w:lineRule="auto"/>
        <w:rPr>
          <w:rFonts w:ascii="AkayaKanadaka" w:hAnsi="AkayaKanadaka" w:cs="AkayaKanadaka"/>
          <w:sz w:val="28"/>
          <w:szCs w:val="28"/>
        </w:rPr>
      </w:pPr>
      <w:r w:rsidRPr="00DD05A0">
        <w:rPr>
          <w:rFonts w:ascii="AkayaKanadaka" w:hAnsi="AkayaKanadaka" w:cs="AkayaKanadaka"/>
          <w:sz w:val="28"/>
          <w:szCs w:val="28"/>
        </w:rPr>
        <w:t>BMS is a system that enables consumers to manage all of their bills in one location. Our team worked hard to develop this system</w:t>
      </w:r>
      <w:r>
        <w:rPr>
          <w:rFonts w:ascii="AkayaKanadaka" w:hAnsi="AkayaKanadaka" w:cs="AkayaKanadaka"/>
          <w:sz w:val="28"/>
          <w:szCs w:val="28"/>
        </w:rPr>
        <w:t>, believing it should simplify</w:t>
      </w:r>
      <w:r w:rsidRPr="00DD05A0">
        <w:rPr>
          <w:rFonts w:ascii="AkayaKanadaka" w:hAnsi="AkayaKanadaka" w:cs="AkayaKanadaka"/>
          <w:sz w:val="28"/>
          <w:szCs w:val="28"/>
        </w:rPr>
        <w:t xml:space="preserve"> the monotonous and tedious task of paying multiple bills </w:t>
      </w:r>
      <w:r>
        <w:rPr>
          <w:rFonts w:ascii="AkayaKanadaka" w:hAnsi="AkayaKanadaka" w:cs="AkayaKanadaka"/>
          <w:sz w:val="28"/>
          <w:szCs w:val="28"/>
        </w:rPr>
        <w:t xml:space="preserve">with </w:t>
      </w:r>
      <w:r w:rsidRPr="00DD05A0">
        <w:rPr>
          <w:rFonts w:ascii="AkayaKanadaka" w:hAnsi="AkayaKanadaka" w:cs="AkayaKanadaka"/>
          <w:sz w:val="28"/>
          <w:szCs w:val="28"/>
        </w:rPr>
        <w:t xml:space="preserve">a click of a button. Users can view the status of their various bills, including whether or not they have been paid, owing to the system's partnership with bill providers. </w:t>
      </w:r>
    </w:p>
    <w:p w14:paraId="66D208DF" w14:textId="77777777" w:rsidR="00DD05A0" w:rsidRPr="00DD05A0" w:rsidRDefault="00DD05A0" w:rsidP="00DD05A0">
      <w:pPr>
        <w:spacing w:line="240" w:lineRule="auto"/>
        <w:rPr>
          <w:rFonts w:ascii="AkayaKanadaka" w:hAnsi="AkayaKanadaka" w:cs="AkayaKanadaka"/>
          <w:sz w:val="28"/>
          <w:szCs w:val="28"/>
        </w:rPr>
      </w:pPr>
    </w:p>
    <w:p w14:paraId="47E7F90E" w14:textId="77777777" w:rsidR="00DD05A0" w:rsidRPr="00DD05A0" w:rsidRDefault="00DD05A0" w:rsidP="00DD05A0">
      <w:pPr>
        <w:spacing w:line="240" w:lineRule="auto"/>
        <w:rPr>
          <w:rFonts w:ascii="AkayaKanadaka" w:hAnsi="AkayaKanadaka" w:cs="AkayaKanadaka"/>
          <w:sz w:val="28"/>
          <w:szCs w:val="28"/>
        </w:rPr>
      </w:pPr>
      <w:r w:rsidRPr="00DD05A0">
        <w:rPr>
          <w:rFonts w:ascii="AkayaKanadaka" w:hAnsi="AkayaKanadaka" w:cs="AkayaKanadaka"/>
          <w:sz w:val="28"/>
          <w:szCs w:val="28"/>
        </w:rPr>
        <w:t>The BMS System has collaborated with bill providers to collect information on the user's bills, such as payment due dates and amounts. Users will then see a list of all their bills, which they can filter by provider, due date, or payment status. This makes it simple to identify bills that are approaching or have already passed due dates and take action to pay them before incurring late fees or penalties.</w:t>
      </w:r>
    </w:p>
    <w:p w14:paraId="1F87CEF8" w14:textId="77777777" w:rsidR="00DD05A0" w:rsidRPr="00DD05A0" w:rsidRDefault="00DD05A0" w:rsidP="00DD05A0">
      <w:pPr>
        <w:spacing w:line="240" w:lineRule="auto"/>
        <w:rPr>
          <w:rFonts w:ascii="AkayaKanadaka" w:hAnsi="AkayaKanadaka" w:cs="AkayaKanadaka"/>
          <w:sz w:val="28"/>
          <w:szCs w:val="28"/>
        </w:rPr>
      </w:pPr>
    </w:p>
    <w:p w14:paraId="72A5A6AD" w14:textId="294A5FC2" w:rsidR="007A7011" w:rsidRPr="00DD05A0" w:rsidRDefault="00DD05A0" w:rsidP="00DD05A0">
      <w:pPr>
        <w:spacing w:line="240" w:lineRule="auto"/>
        <w:rPr>
          <w:rFonts w:ascii="AkayaKanadaka" w:hAnsi="AkayaKanadaka" w:cs="AkayaKanadaka"/>
          <w:sz w:val="28"/>
          <w:szCs w:val="28"/>
        </w:rPr>
      </w:pPr>
      <w:r w:rsidRPr="00DD05A0">
        <w:rPr>
          <w:rFonts w:ascii="AkayaKanadaka" w:hAnsi="AkayaKanadaka" w:cs="AkayaKanadaka"/>
          <w:sz w:val="28"/>
          <w:szCs w:val="28"/>
        </w:rPr>
        <w:t>Another upside of the Bill Management Database System is that it gives users an in-depth view of their bill history. Users can view a history of their expenses, including which bills they paid and when. This data can be used to identify spending trends, track changes in bill amounts, and make informed spending decisions in the future.</w:t>
      </w:r>
    </w:p>
    <w:p w14:paraId="6A0C6750" w14:textId="77777777" w:rsidR="007A7011" w:rsidRDefault="007A7011" w:rsidP="00C23FA8">
      <w:pPr>
        <w:spacing w:line="240" w:lineRule="auto"/>
        <w:rPr>
          <w:b/>
          <w:bCs/>
        </w:rPr>
      </w:pPr>
    </w:p>
    <w:p w14:paraId="682B67CD" w14:textId="77777777" w:rsidR="007A7011" w:rsidRDefault="007A7011" w:rsidP="00C23FA8">
      <w:pPr>
        <w:spacing w:line="240" w:lineRule="auto"/>
        <w:rPr>
          <w:b/>
          <w:bCs/>
        </w:rPr>
      </w:pPr>
    </w:p>
    <w:p w14:paraId="17430363" w14:textId="77777777" w:rsidR="007A7011" w:rsidRDefault="007A7011" w:rsidP="00C23FA8">
      <w:pPr>
        <w:spacing w:line="240" w:lineRule="auto"/>
        <w:rPr>
          <w:b/>
          <w:bCs/>
        </w:rPr>
      </w:pPr>
    </w:p>
    <w:p w14:paraId="07C3F8A3" w14:textId="77777777" w:rsidR="007A7011" w:rsidRDefault="007A7011" w:rsidP="00C23FA8">
      <w:pPr>
        <w:spacing w:line="240" w:lineRule="auto"/>
        <w:rPr>
          <w:b/>
          <w:bCs/>
        </w:rPr>
      </w:pPr>
    </w:p>
    <w:p w14:paraId="478DD02B" w14:textId="77777777" w:rsidR="007A7011" w:rsidRDefault="007A7011" w:rsidP="00C23FA8">
      <w:pPr>
        <w:spacing w:line="240" w:lineRule="auto"/>
        <w:rPr>
          <w:b/>
          <w:bCs/>
        </w:rPr>
      </w:pPr>
    </w:p>
    <w:p w14:paraId="5C9FFCDE" w14:textId="77777777" w:rsidR="007A7011" w:rsidRDefault="007A7011" w:rsidP="00C23FA8">
      <w:pPr>
        <w:spacing w:line="240" w:lineRule="auto"/>
        <w:rPr>
          <w:b/>
          <w:bCs/>
        </w:rPr>
      </w:pPr>
    </w:p>
    <w:p w14:paraId="3058F3ED" w14:textId="77777777" w:rsidR="007A7011" w:rsidRDefault="007A7011" w:rsidP="00C23FA8">
      <w:pPr>
        <w:spacing w:line="240" w:lineRule="auto"/>
        <w:rPr>
          <w:b/>
          <w:bCs/>
        </w:rPr>
      </w:pPr>
    </w:p>
    <w:p w14:paraId="14870E21" w14:textId="77777777" w:rsidR="007A7011" w:rsidRDefault="007A7011" w:rsidP="00C23FA8">
      <w:pPr>
        <w:spacing w:line="240" w:lineRule="auto"/>
        <w:rPr>
          <w:b/>
          <w:bCs/>
        </w:rPr>
      </w:pPr>
    </w:p>
    <w:p w14:paraId="52E1875C" w14:textId="77777777" w:rsidR="007A7011" w:rsidRDefault="007A7011" w:rsidP="00C23FA8">
      <w:pPr>
        <w:spacing w:line="240" w:lineRule="auto"/>
        <w:rPr>
          <w:b/>
          <w:bCs/>
        </w:rPr>
      </w:pPr>
    </w:p>
    <w:p w14:paraId="045BD05C" w14:textId="77777777" w:rsidR="00234754" w:rsidRDefault="00234754" w:rsidP="00C23FA8">
      <w:pPr>
        <w:spacing w:line="240" w:lineRule="auto"/>
        <w:rPr>
          <w:rFonts w:ascii="Arial" w:hAnsi="Arial" w:cs="Arial"/>
        </w:rPr>
      </w:pPr>
    </w:p>
    <w:p w14:paraId="515517B0" w14:textId="30C835B9" w:rsidR="00234754" w:rsidRDefault="00195F11" w:rsidP="00234754">
      <w:pPr>
        <w:pStyle w:val="Heading1"/>
      </w:pPr>
      <w:bookmarkStart w:id="1" w:name="_Toc131235840"/>
      <w:r>
        <w:lastRenderedPageBreak/>
        <w:t xml:space="preserve">Design Analysis </w:t>
      </w:r>
      <w:r w:rsidR="00E07D95">
        <w:t>Process</w:t>
      </w:r>
      <w:bookmarkEnd w:id="1"/>
      <w:r w:rsidR="00E07D95">
        <w:t xml:space="preserve"> </w:t>
      </w:r>
    </w:p>
    <w:p w14:paraId="3F0D9493" w14:textId="77777777" w:rsidR="00BC2909" w:rsidRDefault="00BC2909" w:rsidP="00BC2909"/>
    <w:p w14:paraId="51803824" w14:textId="0EAAB598" w:rsidR="00BC2909" w:rsidRPr="00BC2909" w:rsidRDefault="00BC2909" w:rsidP="00A4293F">
      <w:pPr>
        <w:pStyle w:val="Heading2"/>
      </w:pPr>
      <w:bookmarkStart w:id="2" w:name="_Toc131235841"/>
      <w:r w:rsidRPr="00BC2909">
        <w:rPr>
          <w:rStyle w:val="normaltextrun"/>
          <w:rFonts w:ascii="AkayaKanadaka" w:hAnsi="AkayaKanadaka" w:cs="AkayaKanadaka"/>
          <w:b/>
          <w:bCs/>
        </w:rPr>
        <w:t>ANALYSI</w:t>
      </w:r>
      <w:r w:rsidR="007561A7">
        <w:rPr>
          <w:rStyle w:val="normaltextrun"/>
          <w:rFonts w:ascii="AkayaKanadaka" w:hAnsi="AkayaKanadaka" w:cs="AkayaKanadaka"/>
          <w:b/>
          <w:bCs/>
        </w:rPr>
        <w:t>NG</w:t>
      </w:r>
      <w:r w:rsidRPr="00BC2909">
        <w:rPr>
          <w:rStyle w:val="normaltextrun"/>
          <w:rFonts w:ascii="AkayaKanadaka" w:hAnsi="AkayaKanadaka" w:cs="AkayaKanadaka"/>
          <w:b/>
          <w:bCs/>
        </w:rPr>
        <w:t xml:space="preserve"> PROBLEM DOMAIN</w:t>
      </w:r>
      <w:bookmarkEnd w:id="2"/>
      <w:r w:rsidRPr="00BC2909">
        <w:rPr>
          <w:rStyle w:val="eop"/>
          <w:rFonts w:ascii="AkayaKanadaka" w:hAnsi="AkayaKanadaka" w:cs="AkayaKanadaka"/>
        </w:rPr>
        <w:t> </w:t>
      </w:r>
    </w:p>
    <w:p w14:paraId="3EF6B051"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18D6FB34" w14:textId="1BD81DCC"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This billing system is automated and efficiently handles clients' information, payment history, and billing. Its purpose is to provide clients with modern technology for quicker and more accurate billing</w:t>
      </w:r>
      <w:r w:rsidR="009B7B73">
        <w:rPr>
          <w:rStyle w:val="normaltextrun"/>
          <w:rFonts w:ascii="AkayaKanadaka" w:hAnsi="AkayaKanadaka" w:cs="AkayaKanadaka"/>
          <w:color w:val="0E101A"/>
        </w:rPr>
        <w:t xml:space="preserve"> and expense tracking</w:t>
      </w:r>
      <w:r w:rsidRPr="00BC2909">
        <w:rPr>
          <w:rStyle w:val="normaltextrun"/>
          <w:rFonts w:ascii="AkayaKanadaka" w:hAnsi="AkayaKanadaka" w:cs="AkayaKanadaka"/>
          <w:color w:val="0E101A"/>
        </w:rPr>
        <w:t>.</w:t>
      </w:r>
      <w:r w:rsidRPr="00BC2909">
        <w:rPr>
          <w:rStyle w:val="eop"/>
          <w:rFonts w:ascii="AkayaKanadaka" w:hAnsi="AkayaKanadaka" w:cs="AkayaKanadaka"/>
          <w:color w:val="0E101A"/>
        </w:rPr>
        <w:t> </w:t>
      </w:r>
    </w:p>
    <w:p w14:paraId="0A6FC353"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7CA4FAED" w14:textId="5775E0C1"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Back in the day, billing was done manually. It causes clients and the company to be inconvenienced while the bill is being processed.</w:t>
      </w:r>
      <w:r w:rsidR="009B7B73">
        <w:rPr>
          <w:rStyle w:val="normaltextrun"/>
          <w:rFonts w:ascii="AkayaKanadaka" w:hAnsi="AkayaKanadaka" w:cs="AkayaKanadaka"/>
          <w:color w:val="0E101A"/>
        </w:rPr>
        <w:t xml:space="preserve"> </w:t>
      </w:r>
      <w:r w:rsidRPr="00BC2909">
        <w:rPr>
          <w:rStyle w:val="normaltextrun"/>
          <w:rFonts w:ascii="AkayaKanadaka" w:hAnsi="AkayaKanadaka" w:cs="AkayaKanadaka"/>
          <w:color w:val="0E101A"/>
        </w:rPr>
        <w:t>Billing Management Systems enable the entry of clients, bill providers, payment information, and bank sources.</w:t>
      </w:r>
      <w:r w:rsidRPr="00BC2909">
        <w:rPr>
          <w:rStyle w:val="eop"/>
          <w:rFonts w:ascii="AkayaKanadaka" w:hAnsi="AkayaKanadaka" w:cs="AkayaKanadaka"/>
          <w:color w:val="0E101A"/>
        </w:rPr>
        <w:t> </w:t>
      </w:r>
    </w:p>
    <w:p w14:paraId="603B43A4"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The following issues are present in the unprocessed system:</w:t>
      </w:r>
      <w:r w:rsidRPr="00BC2909">
        <w:rPr>
          <w:rStyle w:val="eop"/>
          <w:rFonts w:ascii="AkayaKanadaka" w:hAnsi="AkayaKanadaka" w:cs="AkayaKanadaka"/>
          <w:color w:val="0E101A"/>
        </w:rPr>
        <w:t> </w:t>
      </w:r>
    </w:p>
    <w:p w14:paraId="5C9ED9FF"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Inability to modify data.</w:t>
      </w:r>
      <w:r w:rsidRPr="00BC2909">
        <w:rPr>
          <w:rStyle w:val="normaltextrun"/>
          <w:color w:val="0E101A"/>
        </w:rPr>
        <w:t> </w:t>
      </w:r>
      <w:r w:rsidRPr="00BC2909">
        <w:rPr>
          <w:rStyle w:val="eop"/>
          <w:rFonts w:ascii="AkayaKanadaka" w:hAnsi="AkayaKanadaka" w:cs="AkayaKanadaka"/>
          <w:color w:val="0E101A"/>
        </w:rPr>
        <w:t> </w:t>
      </w:r>
    </w:p>
    <w:p w14:paraId="551DE94C"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Manual operator control</w:t>
      </w:r>
      <w:r w:rsidRPr="00BC2909">
        <w:rPr>
          <w:rStyle w:val="normaltextrun"/>
          <w:color w:val="0E101A"/>
        </w:rPr>
        <w:t> </w:t>
      </w:r>
      <w:r w:rsidRPr="00BC2909">
        <w:rPr>
          <w:rStyle w:val="eop"/>
          <w:rFonts w:ascii="AkayaKanadaka" w:hAnsi="AkayaKanadaka" w:cs="AkayaKanadaka"/>
          <w:color w:val="0E101A"/>
        </w:rPr>
        <w:t> </w:t>
      </w:r>
    </w:p>
    <w:p w14:paraId="778BE465" w14:textId="77777777" w:rsidR="00BC2909" w:rsidRPr="00BC2909" w:rsidRDefault="00BC2909"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Lots of paperwork</w:t>
      </w:r>
      <w:r w:rsidRPr="00BC2909">
        <w:rPr>
          <w:rStyle w:val="eop"/>
          <w:rFonts w:ascii="AkayaKanadaka" w:hAnsi="AkayaKanadaka" w:cs="AkayaKanadaka"/>
          <w:color w:val="0E101A"/>
        </w:rPr>
        <w:t> </w:t>
      </w:r>
    </w:p>
    <w:p w14:paraId="4CC5E416" w14:textId="7E43D66A" w:rsidR="00BC2909" w:rsidRPr="00BC2909" w:rsidRDefault="009B7B73" w:rsidP="00BC2909">
      <w:pPr>
        <w:pStyle w:val="paragraph"/>
        <w:numPr>
          <w:ilvl w:val="0"/>
          <w:numId w:val="27"/>
        </w:numPr>
        <w:spacing w:before="0" w:beforeAutospacing="0" w:after="0" w:afterAutospacing="0"/>
        <w:ind w:left="1080" w:firstLine="0"/>
        <w:textAlignment w:val="baseline"/>
        <w:rPr>
          <w:rFonts w:ascii="AkayaKanadaka" w:hAnsi="AkayaKanadaka" w:cs="AkayaKanadaka"/>
        </w:rPr>
      </w:pPr>
      <w:r>
        <w:rPr>
          <w:rStyle w:val="normaltextrun"/>
          <w:rFonts w:ascii="AkayaKanadaka" w:hAnsi="AkayaKanadaka" w:cs="AkayaKanadaka"/>
          <w:color w:val="0E101A"/>
        </w:rPr>
        <w:t>Challenging</w:t>
      </w:r>
      <w:r w:rsidR="00BC2909" w:rsidRPr="00BC2909">
        <w:rPr>
          <w:rStyle w:val="normaltextrun"/>
          <w:rFonts w:ascii="AkayaKanadaka" w:hAnsi="AkayaKanadaka" w:cs="AkayaKanadaka"/>
          <w:color w:val="0E101A"/>
        </w:rPr>
        <w:t xml:space="preserve"> to record information systematically.</w:t>
      </w:r>
      <w:r w:rsidR="00BC2909" w:rsidRPr="00BC2909">
        <w:rPr>
          <w:rStyle w:val="normaltextrun"/>
          <w:color w:val="0E101A"/>
        </w:rPr>
        <w:t> </w:t>
      </w:r>
      <w:r w:rsidR="00BC2909" w:rsidRPr="00BC2909">
        <w:rPr>
          <w:rStyle w:val="eop"/>
          <w:rFonts w:ascii="AkayaKanadaka" w:hAnsi="AkayaKanadaka" w:cs="AkayaKanadaka"/>
          <w:color w:val="0E101A"/>
        </w:rPr>
        <w:t> </w:t>
      </w:r>
    </w:p>
    <w:p w14:paraId="5ECC0153" w14:textId="1DF51494" w:rsidR="00BC2909" w:rsidRPr="00BC2909" w:rsidRDefault="009B7B73" w:rsidP="00BC2909">
      <w:pPr>
        <w:pStyle w:val="paragraph"/>
        <w:numPr>
          <w:ilvl w:val="0"/>
          <w:numId w:val="28"/>
        </w:numPr>
        <w:spacing w:before="0" w:beforeAutospacing="0" w:after="0" w:afterAutospacing="0"/>
        <w:ind w:left="1080" w:firstLine="0"/>
        <w:textAlignment w:val="baseline"/>
        <w:rPr>
          <w:rFonts w:ascii="AkayaKanadaka" w:hAnsi="AkayaKanadaka" w:cs="AkayaKanadaka"/>
        </w:rPr>
      </w:pPr>
      <w:r>
        <w:rPr>
          <w:rStyle w:val="normaltextrun"/>
          <w:rFonts w:ascii="AkayaKanadaka" w:hAnsi="AkayaKanadaka" w:cs="AkayaKanadaka"/>
          <w:color w:val="0E101A"/>
        </w:rPr>
        <w:t>Challenging</w:t>
      </w:r>
      <w:r w:rsidR="00BC2909" w:rsidRPr="00BC2909">
        <w:rPr>
          <w:rStyle w:val="normaltextrun"/>
          <w:rFonts w:ascii="AkayaKanadaka" w:hAnsi="AkayaKanadaka" w:cs="AkayaKanadaka"/>
          <w:color w:val="0E101A"/>
        </w:rPr>
        <w:t xml:space="preserve"> to retrieve information in time.</w:t>
      </w:r>
      <w:r w:rsidR="00BC2909" w:rsidRPr="00BC2909">
        <w:rPr>
          <w:rStyle w:val="eop"/>
          <w:rFonts w:ascii="AkayaKanadaka" w:hAnsi="AkayaKanadaka" w:cs="AkayaKanadaka"/>
          <w:color w:val="0E101A"/>
        </w:rPr>
        <w:t> </w:t>
      </w:r>
    </w:p>
    <w:p w14:paraId="535BA51E"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7DDA532D"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3BB5D90A" w14:textId="5E2325EA"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 xml:space="preserve">Before we begin a new system, we must first study the system that will be improved or replaced (if there is one). We must examine how this system employs hardware, software, network, and human resources to convert data resources, such as transaction data, into information products, such as reports and displays. </w:t>
      </w:r>
    </w:p>
    <w:p w14:paraId="4A54197E"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447F8D7E" w14:textId="0FAE0506" w:rsidR="00BC2909" w:rsidRDefault="009B7B73" w:rsidP="00BC2909">
      <w:pPr>
        <w:pStyle w:val="paragraph"/>
        <w:spacing w:before="0" w:beforeAutospacing="0" w:after="0" w:afterAutospacing="0"/>
        <w:textAlignment w:val="baseline"/>
        <w:rPr>
          <w:rStyle w:val="eop"/>
          <w:rFonts w:ascii="AkayaKanadaka" w:hAnsi="AkayaKanadaka" w:cs="AkayaKanadaka"/>
          <w:color w:val="0E101A"/>
        </w:rPr>
      </w:pPr>
      <w:r>
        <w:rPr>
          <w:rStyle w:val="normaltextrun"/>
          <w:rFonts w:ascii="AkayaKanadaka" w:hAnsi="AkayaKanadaka" w:cs="AkayaKanadaka"/>
          <w:color w:val="0E101A"/>
        </w:rPr>
        <w:t>After an extensive study, we were able to determine that no matter what the user did, they had to go to different sources or even open multiple apps to track and pay different types of bills. The most straightforward answer to this problem was a one-stop shop!</w:t>
      </w:r>
      <w:r w:rsidR="00BC2909" w:rsidRPr="00BC2909">
        <w:rPr>
          <w:rStyle w:val="eop"/>
          <w:rFonts w:ascii="AkayaKanadaka" w:hAnsi="AkayaKanadaka" w:cs="AkayaKanadaka"/>
          <w:color w:val="0E101A"/>
        </w:rPr>
        <w:t> </w:t>
      </w:r>
    </w:p>
    <w:p w14:paraId="795032FE" w14:textId="77777777" w:rsidR="009B7B73" w:rsidRDefault="009B7B73" w:rsidP="00BC2909">
      <w:pPr>
        <w:pStyle w:val="paragraph"/>
        <w:spacing w:before="0" w:beforeAutospacing="0" w:after="0" w:afterAutospacing="0"/>
        <w:textAlignment w:val="baseline"/>
        <w:rPr>
          <w:rStyle w:val="eop"/>
          <w:rFonts w:ascii="AkayaKanadaka" w:hAnsi="AkayaKanadaka" w:cs="AkayaKanadaka"/>
          <w:color w:val="0E101A"/>
        </w:rPr>
      </w:pPr>
    </w:p>
    <w:p w14:paraId="51A2C673" w14:textId="77777777" w:rsidR="009B7B73" w:rsidRDefault="009B7B73" w:rsidP="00BC2909">
      <w:pPr>
        <w:pStyle w:val="paragraph"/>
        <w:spacing w:before="0" w:beforeAutospacing="0" w:after="0" w:afterAutospacing="0"/>
        <w:textAlignment w:val="baseline"/>
        <w:rPr>
          <w:rStyle w:val="eop"/>
          <w:rFonts w:ascii="AkayaKanadaka" w:hAnsi="AkayaKanadaka" w:cs="AkayaKanadaka"/>
          <w:color w:val="0E101A"/>
        </w:rPr>
      </w:pPr>
    </w:p>
    <w:p w14:paraId="0943165B" w14:textId="77777777" w:rsidR="009B7B73" w:rsidRPr="00BC2909" w:rsidRDefault="009B7B73" w:rsidP="00BC2909">
      <w:pPr>
        <w:pStyle w:val="paragraph"/>
        <w:spacing w:before="0" w:beforeAutospacing="0" w:after="0" w:afterAutospacing="0"/>
        <w:textAlignment w:val="baseline"/>
        <w:rPr>
          <w:rFonts w:ascii="AkayaKanadaka" w:hAnsi="AkayaKanadaka" w:cs="AkayaKanadaka"/>
        </w:rPr>
      </w:pPr>
    </w:p>
    <w:p w14:paraId="6C63F330" w14:textId="77777777" w:rsidR="00BC2909" w:rsidRPr="00BC2909" w:rsidRDefault="00BC2909" w:rsidP="00A4293F">
      <w:pPr>
        <w:pStyle w:val="Heading2"/>
      </w:pPr>
      <w:bookmarkStart w:id="3" w:name="_Toc131235842"/>
      <w:r w:rsidRPr="00BC2909">
        <w:rPr>
          <w:rStyle w:val="normaltextrun"/>
          <w:rFonts w:ascii="AkayaKanadaka" w:hAnsi="AkayaKanadaka" w:cs="AkayaKanadaka"/>
          <w:b/>
          <w:bCs/>
        </w:rPr>
        <w:lastRenderedPageBreak/>
        <w:t>And how can bill management solve it?</w:t>
      </w:r>
      <w:bookmarkEnd w:id="3"/>
      <w:r w:rsidRPr="00BC2909">
        <w:rPr>
          <w:rStyle w:val="eop"/>
          <w:rFonts w:ascii="AkayaKanadaka" w:hAnsi="AkayaKanadaka" w:cs="AkayaKanadaka"/>
        </w:rPr>
        <w:t> </w:t>
      </w:r>
    </w:p>
    <w:p w14:paraId="1ED0A94C" w14:textId="59076896" w:rsidR="00BC2909" w:rsidRPr="00BC2909" w:rsidRDefault="009B7B73" w:rsidP="00BC2909">
      <w:pPr>
        <w:pStyle w:val="paragraph"/>
        <w:spacing w:before="0" w:beforeAutospacing="0" w:after="0" w:afterAutospacing="0"/>
        <w:textAlignment w:val="baseline"/>
        <w:rPr>
          <w:rFonts w:ascii="AkayaKanadaka" w:hAnsi="AkayaKanadaka" w:cs="AkayaKanadaka"/>
        </w:rPr>
      </w:pPr>
      <w:r>
        <w:rPr>
          <w:rStyle w:val="normaltextrun"/>
          <w:rFonts w:ascii="AkayaKanadaka" w:hAnsi="AkayaKanadaka" w:cs="AkayaKanadaka"/>
          <w:color w:val="0E101A"/>
        </w:rPr>
        <w:t>Our system aims to simplify the tedious task of tracking bills. Our solution to all user issues is an organised dashboard of all their bills in one place. We would also allow the user to view and track his past expenses and keep themselves in check with their budget goals.</w:t>
      </w:r>
      <w:r w:rsidR="00BC2909" w:rsidRPr="00BC2909">
        <w:rPr>
          <w:rStyle w:val="eop"/>
          <w:rFonts w:ascii="AkayaKanadaka" w:hAnsi="AkayaKanadaka" w:cs="AkayaKanadaka"/>
          <w:color w:val="0E101A"/>
        </w:rPr>
        <w:t> </w:t>
      </w:r>
    </w:p>
    <w:p w14:paraId="45FB96AF" w14:textId="2D7B297B" w:rsidR="00BC2909" w:rsidRPr="00BC2909" w:rsidRDefault="00BC2909" w:rsidP="00BC2909">
      <w:pPr>
        <w:pStyle w:val="paragraph"/>
        <w:numPr>
          <w:ilvl w:val="0"/>
          <w:numId w:val="29"/>
        </w:numPr>
        <w:spacing w:before="0" w:beforeAutospacing="0" w:after="0" w:afterAutospacing="0"/>
        <w:ind w:left="1080" w:firstLine="0"/>
        <w:textAlignment w:val="baseline"/>
        <w:rPr>
          <w:rFonts w:ascii="AkayaKanadaka" w:hAnsi="AkayaKanadaka" w:cs="AkayaKanadaka"/>
        </w:rPr>
      </w:pPr>
      <w:r w:rsidRPr="00BC2909">
        <w:rPr>
          <w:rStyle w:val="normaltextrun"/>
          <w:rFonts w:ascii="AkayaKanadaka" w:hAnsi="AkayaKanadaka" w:cs="AkayaKanadaka"/>
          <w:color w:val="0E101A"/>
        </w:rPr>
        <w:t xml:space="preserve">Improve customer satisfaction - A billing system allows you to </w:t>
      </w:r>
      <w:r>
        <w:rPr>
          <w:rStyle w:val="normaltextrun"/>
          <w:rFonts w:ascii="AkayaKanadaka" w:hAnsi="AkayaKanadaka" w:cs="AkayaKanadaka"/>
          <w:color w:val="0E101A"/>
        </w:rPr>
        <w:t>improve</w:t>
      </w:r>
      <w:r w:rsidRPr="00BC2909">
        <w:rPr>
          <w:rStyle w:val="normaltextrun"/>
          <w:rFonts w:ascii="AkayaKanadaka" w:hAnsi="AkayaKanadaka" w:cs="AkayaKanadaka"/>
          <w:color w:val="0E101A"/>
        </w:rPr>
        <w:t xml:space="preserve"> customer satisfaction</w:t>
      </w:r>
      <w:r w:rsidR="009B7B73">
        <w:rPr>
          <w:rStyle w:val="normaltextrun"/>
          <w:rFonts w:ascii="AkayaKanadaka" w:hAnsi="AkayaKanadaka" w:cs="AkayaKanadaka"/>
          <w:color w:val="0E101A"/>
        </w:rPr>
        <w:t xml:space="preserve"> by simplifying their bill payment task and giving them easy access to all paid unpaid, and missed bills.</w:t>
      </w:r>
    </w:p>
    <w:p w14:paraId="5FD09BC0"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60F40F55" w14:textId="3ADDEFEA" w:rsidR="00BC2909" w:rsidRPr="00BC2909" w:rsidRDefault="009B7B73" w:rsidP="00BC2909">
      <w:pPr>
        <w:pStyle w:val="paragraph"/>
        <w:numPr>
          <w:ilvl w:val="0"/>
          <w:numId w:val="30"/>
        </w:numPr>
        <w:spacing w:before="0" w:beforeAutospacing="0" w:after="0" w:afterAutospacing="0"/>
        <w:ind w:left="1080" w:firstLine="0"/>
        <w:textAlignment w:val="baseline"/>
        <w:rPr>
          <w:rFonts w:ascii="AkayaKanadaka" w:hAnsi="AkayaKanadaka" w:cs="AkayaKanadaka"/>
        </w:rPr>
      </w:pPr>
      <w:r>
        <w:rPr>
          <w:rStyle w:val="normaltextrun"/>
          <w:rFonts w:ascii="AkayaKanadaka" w:hAnsi="AkayaKanadaka" w:cs="AkayaKanadaka"/>
          <w:color w:val="0E101A"/>
        </w:rPr>
        <w:t>Generated</w:t>
      </w:r>
      <w:r w:rsidR="00BC2909" w:rsidRPr="00BC2909">
        <w:rPr>
          <w:rStyle w:val="normaltextrun"/>
          <w:rFonts w:ascii="AkayaKanadaka" w:hAnsi="AkayaKanadaka" w:cs="AkayaKanadaka"/>
          <w:color w:val="0E101A"/>
        </w:rPr>
        <w:t xml:space="preserve"> reports - When you start using a billing system, you no longer have to keep track of any aspect of your business manually. The system handles everything for you. </w:t>
      </w:r>
      <w:r w:rsidR="00BC2909">
        <w:rPr>
          <w:rStyle w:val="normaltextrun"/>
          <w:rFonts w:ascii="AkayaKanadaka" w:hAnsi="AkayaKanadaka" w:cs="AkayaKanadaka"/>
          <w:color w:val="0E101A"/>
        </w:rPr>
        <w:t>Review</w:t>
      </w:r>
      <w:r w:rsidR="00BC2909" w:rsidRPr="00BC2909">
        <w:rPr>
          <w:rStyle w:val="normaltextrun"/>
          <w:rFonts w:ascii="AkayaKanadaka" w:hAnsi="AkayaKanadaka" w:cs="AkayaKanadaka"/>
          <w:color w:val="0E101A"/>
        </w:rPr>
        <w:t xml:space="preserve"> the system's reports.</w:t>
      </w:r>
      <w:r w:rsidR="00BC2909" w:rsidRPr="00BC2909">
        <w:rPr>
          <w:rStyle w:val="eop"/>
          <w:rFonts w:ascii="AkayaKanadaka" w:hAnsi="AkayaKanadaka" w:cs="AkayaKanadaka"/>
          <w:color w:val="0E101A"/>
        </w:rPr>
        <w:t> </w:t>
      </w:r>
    </w:p>
    <w:p w14:paraId="0DFD1004"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eop"/>
          <w:rFonts w:ascii="AkayaKanadaka" w:hAnsi="AkayaKanadaka" w:cs="AkayaKanadaka"/>
          <w:color w:val="0E101A"/>
        </w:rPr>
        <w:t> </w:t>
      </w:r>
    </w:p>
    <w:p w14:paraId="405C1EA7" w14:textId="77777777" w:rsidR="00BC2909" w:rsidRPr="00BC2909" w:rsidRDefault="00BC2909" w:rsidP="00BC2909">
      <w:pPr>
        <w:pStyle w:val="paragraph"/>
        <w:spacing w:before="0" w:beforeAutospacing="0" w:after="0" w:afterAutospacing="0"/>
        <w:textAlignment w:val="baseline"/>
        <w:rPr>
          <w:rFonts w:ascii="AkayaKanadaka" w:hAnsi="AkayaKanadaka" w:cs="AkayaKanadaka"/>
        </w:rPr>
      </w:pPr>
      <w:r w:rsidRPr="00BC2909">
        <w:rPr>
          <w:rStyle w:val="normaltextrun"/>
          <w:rFonts w:ascii="AkayaKanadaka" w:hAnsi="AkayaKanadaka" w:cs="AkayaKanadaka"/>
          <w:color w:val="0E101A"/>
        </w:rPr>
        <w:t>A billing solution automates the client's data so that they can gain control over all aspects of their payments.</w:t>
      </w:r>
      <w:r w:rsidRPr="00BC2909">
        <w:rPr>
          <w:rStyle w:val="eop"/>
          <w:rFonts w:ascii="AkayaKanadaka" w:hAnsi="AkayaKanadaka" w:cs="AkayaKanadaka"/>
          <w:color w:val="0E101A"/>
        </w:rPr>
        <w:t> </w:t>
      </w:r>
    </w:p>
    <w:p w14:paraId="16E45AE8" w14:textId="77777777" w:rsidR="00BC2909" w:rsidRPr="00BC2909" w:rsidRDefault="00BC2909" w:rsidP="00BC2909">
      <w:pPr>
        <w:rPr>
          <w:rFonts w:ascii="AkayaKanadaka" w:hAnsi="AkayaKanadaka" w:cs="AkayaKanadaka"/>
          <w:sz w:val="24"/>
          <w:szCs w:val="24"/>
        </w:rPr>
      </w:pPr>
    </w:p>
    <w:p w14:paraId="53082BAF" w14:textId="77777777" w:rsidR="00D54599" w:rsidRDefault="00D54599" w:rsidP="00D54599"/>
    <w:p w14:paraId="13605D26" w14:textId="6AE66BF2" w:rsidR="00D54599" w:rsidRPr="00A4293F" w:rsidRDefault="00D54599" w:rsidP="00A4293F">
      <w:pPr>
        <w:pStyle w:val="Heading2"/>
        <w:rPr>
          <w:rFonts w:ascii="AkayaKanadaka" w:hAnsi="AkayaKanadaka" w:cs="AkayaKanadaka"/>
        </w:rPr>
      </w:pPr>
      <w:bookmarkStart w:id="4" w:name="_Toc131235843"/>
      <w:r w:rsidRPr="00A4293F">
        <w:rPr>
          <w:rFonts w:ascii="AkayaKanadaka" w:hAnsi="AkayaKanadaka" w:cs="AkayaKanadaka"/>
        </w:rPr>
        <w:t>ACTORS:</w:t>
      </w:r>
      <w:bookmarkEnd w:id="4"/>
    </w:p>
    <w:p w14:paraId="06F11D7A" w14:textId="3AE443A2" w:rsidR="00D54599" w:rsidRDefault="00D54599" w:rsidP="00D54599">
      <w:pPr>
        <w:pStyle w:val="ListParagraph"/>
        <w:numPr>
          <w:ilvl w:val="0"/>
          <w:numId w:val="20"/>
        </w:numPr>
        <w:rPr>
          <w:rFonts w:ascii="AkayaKanadaka" w:hAnsi="AkayaKanadaka" w:cs="AkayaKanadaka"/>
          <w:color w:val="276E8B" w:themeColor="accent1" w:themeShade="BF"/>
        </w:rPr>
      </w:pPr>
      <w:r>
        <w:rPr>
          <w:rFonts w:ascii="AkayaKanadaka" w:hAnsi="AkayaKanadaka" w:cs="AkayaKanadaka"/>
          <w:color w:val="276E8B" w:themeColor="accent1" w:themeShade="BF"/>
        </w:rPr>
        <w:t xml:space="preserve">USERS: </w:t>
      </w:r>
      <w:r w:rsidRPr="0088118C">
        <w:rPr>
          <w:rFonts w:ascii="AkayaKanadaka" w:hAnsi="AkayaKanadaka" w:cs="AkayaKanadaka"/>
          <w:color w:val="000000" w:themeColor="text1"/>
        </w:rPr>
        <w:t xml:space="preserve">The users play a significant role in running the system. They </w:t>
      </w:r>
      <w:r w:rsidR="0088118C">
        <w:rPr>
          <w:rFonts w:ascii="AkayaKanadaka" w:hAnsi="AkayaKanadaka" w:cs="AkayaKanadaka"/>
          <w:color w:val="000000" w:themeColor="text1"/>
        </w:rPr>
        <w:t>can</w:t>
      </w:r>
      <w:r w:rsidRPr="0088118C">
        <w:rPr>
          <w:rFonts w:ascii="AkayaKanadaka" w:hAnsi="AkayaKanadaka" w:cs="AkayaKanadaka"/>
          <w:color w:val="000000" w:themeColor="text1"/>
        </w:rPr>
        <w:t xml:space="preserve"> use the system to track all their bills and keep an eye on their bill history.</w:t>
      </w:r>
    </w:p>
    <w:p w14:paraId="225F1B53" w14:textId="50F0ED58" w:rsidR="00D54599" w:rsidRDefault="00D54599" w:rsidP="00D54599">
      <w:pPr>
        <w:pStyle w:val="ListParagraph"/>
        <w:numPr>
          <w:ilvl w:val="0"/>
          <w:numId w:val="20"/>
        </w:numPr>
        <w:rPr>
          <w:rFonts w:ascii="AkayaKanadaka" w:hAnsi="AkayaKanadaka" w:cs="AkayaKanadaka"/>
          <w:color w:val="276E8B" w:themeColor="accent1" w:themeShade="BF"/>
        </w:rPr>
      </w:pPr>
      <w:r>
        <w:rPr>
          <w:rFonts w:ascii="AkayaKanadaka" w:hAnsi="AkayaKanadaka" w:cs="AkayaKanadaka"/>
          <w:color w:val="276E8B" w:themeColor="accent1" w:themeShade="BF"/>
        </w:rPr>
        <w:t xml:space="preserve">BILL PROVIDERS: </w:t>
      </w:r>
      <w:r w:rsidRPr="0088118C">
        <w:rPr>
          <w:rFonts w:ascii="AkayaKanadaka" w:hAnsi="AkayaKanadaka" w:cs="AkayaKanadaka"/>
          <w:color w:val="000000" w:themeColor="text1"/>
        </w:rPr>
        <w:t xml:space="preserve">These </w:t>
      </w:r>
      <w:r w:rsidR="0088118C">
        <w:rPr>
          <w:rFonts w:ascii="AkayaKanadaka" w:hAnsi="AkayaKanadaka" w:cs="AkayaKanadaka"/>
          <w:color w:val="000000" w:themeColor="text1"/>
        </w:rPr>
        <w:t>companies</w:t>
      </w:r>
      <w:r w:rsidRPr="0088118C">
        <w:rPr>
          <w:rFonts w:ascii="AkayaKanadaka" w:hAnsi="AkayaKanadaka" w:cs="AkayaKanadaka"/>
          <w:color w:val="000000" w:themeColor="text1"/>
        </w:rPr>
        <w:t xml:space="preserve"> provide specific bills to every user. They also keep track of the </w:t>
      </w:r>
      <w:r w:rsidR="0088118C">
        <w:rPr>
          <w:rFonts w:ascii="AkayaKanadaka" w:hAnsi="AkayaKanadaka" w:cs="AkayaKanadaka"/>
          <w:color w:val="000000" w:themeColor="text1"/>
        </w:rPr>
        <w:t>payment status</w:t>
      </w:r>
      <w:r w:rsidRPr="0088118C">
        <w:rPr>
          <w:rFonts w:ascii="AkayaKanadaka" w:hAnsi="AkayaKanadaka" w:cs="AkayaKanadaka"/>
          <w:color w:val="000000" w:themeColor="text1"/>
        </w:rPr>
        <w:t xml:space="preserve"> of every user’s bills</w:t>
      </w:r>
      <w:r>
        <w:rPr>
          <w:rFonts w:ascii="AkayaKanadaka" w:hAnsi="AkayaKanadaka" w:cs="AkayaKanadaka"/>
          <w:color w:val="276E8B" w:themeColor="accent1" w:themeShade="BF"/>
        </w:rPr>
        <w:t>.</w:t>
      </w:r>
    </w:p>
    <w:p w14:paraId="2EAE6AC7" w14:textId="59D842A4" w:rsidR="00D54599" w:rsidRPr="0088118C" w:rsidRDefault="00D54599" w:rsidP="00D54599">
      <w:pPr>
        <w:pStyle w:val="ListParagraph"/>
        <w:numPr>
          <w:ilvl w:val="0"/>
          <w:numId w:val="20"/>
        </w:numPr>
        <w:rPr>
          <w:rFonts w:ascii="AkayaKanadaka" w:hAnsi="AkayaKanadaka" w:cs="AkayaKanadaka"/>
          <w:color w:val="000000" w:themeColor="text1"/>
        </w:rPr>
      </w:pPr>
      <w:r>
        <w:rPr>
          <w:rFonts w:ascii="AkayaKanadaka" w:hAnsi="AkayaKanadaka" w:cs="AkayaKanadaka"/>
          <w:color w:val="276E8B" w:themeColor="accent1" w:themeShade="BF"/>
        </w:rPr>
        <w:t xml:space="preserve">BILLS: </w:t>
      </w:r>
      <w:r w:rsidRPr="0088118C">
        <w:rPr>
          <w:rFonts w:ascii="AkayaKanadaka" w:hAnsi="AkayaKanadaka" w:cs="AkayaKanadaka"/>
          <w:color w:val="000000" w:themeColor="text1"/>
        </w:rPr>
        <w:t>These are the actual physical bills present in the system. They hold all the relative information regarding the bill- for example, the amount, its type, due date, etc.</w:t>
      </w:r>
    </w:p>
    <w:p w14:paraId="10A81F65" w14:textId="70F1D098" w:rsidR="00D54599" w:rsidRDefault="00D54599" w:rsidP="00D54599">
      <w:pPr>
        <w:pStyle w:val="ListParagraph"/>
        <w:numPr>
          <w:ilvl w:val="0"/>
          <w:numId w:val="20"/>
        </w:numPr>
        <w:rPr>
          <w:rFonts w:ascii="AkayaKanadaka" w:hAnsi="AkayaKanadaka" w:cs="AkayaKanadaka"/>
          <w:color w:val="276E8B" w:themeColor="accent1" w:themeShade="BF"/>
        </w:rPr>
      </w:pPr>
      <w:r>
        <w:rPr>
          <w:rFonts w:ascii="AkayaKanadaka" w:hAnsi="AkayaKanadaka" w:cs="AkayaKanadaka"/>
          <w:color w:val="276E8B" w:themeColor="accent1" w:themeShade="BF"/>
        </w:rPr>
        <w:t>BANKS</w:t>
      </w:r>
      <w:r w:rsidRPr="0088118C">
        <w:rPr>
          <w:rFonts w:ascii="AkayaKanadaka" w:hAnsi="AkayaKanadaka" w:cs="AkayaKanadaka"/>
          <w:color w:val="000000" w:themeColor="text1"/>
        </w:rPr>
        <w:t xml:space="preserve">: These are the banks that the user has links with. They help in keeping an acknowledgement of the user’s paid bills. </w:t>
      </w:r>
    </w:p>
    <w:p w14:paraId="2A6343F2" w14:textId="77777777" w:rsidR="00D54599" w:rsidRDefault="00D54599" w:rsidP="00D54599">
      <w:pPr>
        <w:rPr>
          <w:rFonts w:ascii="AkayaKanadaka" w:hAnsi="AkayaKanadaka" w:cs="AkayaKanadaka"/>
          <w:color w:val="276E8B" w:themeColor="accent1" w:themeShade="BF"/>
        </w:rPr>
      </w:pPr>
    </w:p>
    <w:p w14:paraId="1A826E90" w14:textId="77777777" w:rsidR="00FE340B" w:rsidRDefault="00FE340B" w:rsidP="00FE340B">
      <w:pPr>
        <w:pStyle w:val="Subtitle"/>
        <w:rPr>
          <w:color w:val="1C6194" w:themeColor="accent6" w:themeShade="BF"/>
          <w:sz w:val="28"/>
          <w:szCs w:val="28"/>
        </w:rPr>
      </w:pPr>
    </w:p>
    <w:p w14:paraId="4981DDE6" w14:textId="181937E8" w:rsidR="00D54599" w:rsidRPr="00A4293F" w:rsidRDefault="00D54599" w:rsidP="00A4293F">
      <w:pPr>
        <w:pStyle w:val="Heading2"/>
        <w:rPr>
          <w:rFonts w:ascii="AkayaKanadaka" w:hAnsi="AkayaKanadaka" w:cs="AkayaKanadaka"/>
          <w:b/>
          <w:bCs/>
        </w:rPr>
      </w:pPr>
      <w:bookmarkStart w:id="5" w:name="_Toc131235844"/>
      <w:r w:rsidRPr="00A4293F">
        <w:rPr>
          <w:rFonts w:ascii="AkayaKanadaka" w:hAnsi="AkayaKanadaka" w:cs="AkayaKanadaka"/>
          <w:b/>
          <w:bCs/>
        </w:rPr>
        <w:lastRenderedPageBreak/>
        <w:t>EVENTS:</w:t>
      </w:r>
      <w:bookmarkEnd w:id="5"/>
    </w:p>
    <w:p w14:paraId="14CD0A57" w14:textId="158E86D1" w:rsidR="00D54599" w:rsidRPr="00D54599" w:rsidRDefault="00D54599" w:rsidP="00D54599">
      <w:pPr>
        <w:pStyle w:val="paragraph"/>
        <w:spacing w:before="0" w:beforeAutospacing="0" w:after="0" w:afterAutospacing="0"/>
        <w:textAlignment w:val="baseline"/>
        <w:rPr>
          <w:rFonts w:ascii="AkayaKanadaka" w:hAnsi="AkayaKanadaka" w:cs="AkayaKanadaka"/>
          <w:i/>
          <w:iCs/>
          <w:color w:val="276E8B" w:themeColor="accent1" w:themeShade="BF"/>
          <w:sz w:val="28"/>
          <w:szCs w:val="28"/>
        </w:rPr>
      </w:pPr>
      <w:r w:rsidRPr="00D54599">
        <w:rPr>
          <w:rStyle w:val="normaltextrun"/>
          <w:rFonts w:ascii="AkayaKanadaka" w:hAnsi="AkayaKanadaka" w:cs="AkayaKanadaka"/>
          <w:i/>
          <w:iCs/>
          <w:color w:val="276E8B" w:themeColor="accent1" w:themeShade="BF"/>
          <w:sz w:val="28"/>
          <w:szCs w:val="28"/>
        </w:rPr>
        <w:t xml:space="preserve">Following are some of the events that will be performed </w:t>
      </w:r>
      <w:r>
        <w:rPr>
          <w:rStyle w:val="normaltextrun"/>
          <w:rFonts w:ascii="AkayaKanadaka" w:hAnsi="AkayaKanadaka" w:cs="AkayaKanadaka"/>
          <w:i/>
          <w:iCs/>
          <w:color w:val="276E8B" w:themeColor="accent1" w:themeShade="BF"/>
          <w:sz w:val="28"/>
          <w:szCs w:val="28"/>
        </w:rPr>
        <w:t>to</w:t>
      </w:r>
      <w:r w:rsidRPr="00D54599">
        <w:rPr>
          <w:rStyle w:val="normaltextrun"/>
          <w:rFonts w:ascii="AkayaKanadaka" w:hAnsi="AkayaKanadaka" w:cs="AkayaKanadaka"/>
          <w:i/>
          <w:iCs/>
          <w:color w:val="276E8B" w:themeColor="accent1" w:themeShade="BF"/>
          <w:sz w:val="28"/>
          <w:szCs w:val="28"/>
        </w:rPr>
        <w:t xml:space="preserve"> proceed in the Bill management system. They are categorised broadly into three types external, internal and temporal.</w:t>
      </w:r>
      <w:r w:rsidRPr="00D54599">
        <w:rPr>
          <w:rStyle w:val="eop"/>
          <w:rFonts w:ascii="AkayaKanadaka" w:hAnsi="AkayaKanadaka" w:cs="AkayaKanadaka"/>
          <w:i/>
          <w:iCs/>
          <w:color w:val="276E8B" w:themeColor="accent1" w:themeShade="BF"/>
          <w:sz w:val="28"/>
          <w:szCs w:val="28"/>
        </w:rPr>
        <w:t> </w:t>
      </w:r>
    </w:p>
    <w:p w14:paraId="22D8E096" w14:textId="4A8F5BB9" w:rsidR="00D54599" w:rsidRPr="00D54599" w:rsidRDefault="00D54599" w:rsidP="00D54599">
      <w:pPr>
        <w:pStyle w:val="paragraph"/>
        <w:numPr>
          <w:ilvl w:val="0"/>
          <w:numId w:val="23"/>
        </w:numPr>
        <w:spacing w:before="0" w:beforeAutospacing="0" w:after="0" w:afterAutospacing="0"/>
        <w:textAlignment w:val="baseline"/>
        <w:rPr>
          <w:rFonts w:ascii="AkayaKanadaka" w:hAnsi="AkayaKanadaka" w:cs="AkayaKanadaka"/>
          <w:i/>
          <w:iCs/>
          <w:color w:val="276E8B" w:themeColor="accent1" w:themeShade="BF"/>
          <w:sz w:val="28"/>
          <w:szCs w:val="28"/>
        </w:rPr>
      </w:pPr>
      <w:r>
        <w:rPr>
          <w:rFonts w:ascii="AkayaKanadaka" w:hAnsi="AkayaKanadaka" w:cs="AkayaKanadaka"/>
          <w:color w:val="276E8B" w:themeColor="accent1" w:themeShade="BF"/>
        </w:rPr>
        <w:t xml:space="preserve">EXTERNAL EVENTS: </w:t>
      </w:r>
      <w:r w:rsidRPr="0088118C">
        <w:rPr>
          <w:rStyle w:val="normaltextrun"/>
          <w:rFonts w:ascii="AkayaKanadaka" w:hAnsi="AkayaKanadaka" w:cs="AkayaKanadaka"/>
          <w:i/>
          <w:iCs/>
          <w:color w:val="000000" w:themeColor="text1"/>
          <w:sz w:val="28"/>
          <w:szCs w:val="28"/>
        </w:rPr>
        <w:t xml:space="preserve">This generally involves the data which will be inserted into the system by an outer source (user), for ex -: Creating </w:t>
      </w:r>
      <w:r w:rsidR="0088118C">
        <w:rPr>
          <w:rStyle w:val="normaltextrun"/>
          <w:rFonts w:ascii="AkayaKanadaka" w:hAnsi="AkayaKanadaka" w:cs="AkayaKanadaka"/>
          <w:i/>
          <w:iCs/>
          <w:color w:val="000000" w:themeColor="text1"/>
          <w:sz w:val="28"/>
          <w:szCs w:val="28"/>
        </w:rPr>
        <w:t xml:space="preserve">an </w:t>
      </w:r>
      <w:r w:rsidRPr="0088118C">
        <w:rPr>
          <w:rStyle w:val="normaltextrun"/>
          <w:rFonts w:ascii="AkayaKanadaka" w:hAnsi="AkayaKanadaka" w:cs="AkayaKanadaka"/>
          <w:i/>
          <w:iCs/>
          <w:color w:val="000000" w:themeColor="text1"/>
          <w:sz w:val="28"/>
          <w:szCs w:val="28"/>
        </w:rPr>
        <w:t>account</w:t>
      </w:r>
      <w:r w:rsidRPr="0088118C">
        <w:rPr>
          <w:rStyle w:val="eop"/>
          <w:rFonts w:ascii="AkayaKanadaka" w:hAnsi="AkayaKanadaka" w:cs="AkayaKanadaka"/>
          <w:i/>
          <w:iCs/>
          <w:color w:val="000000" w:themeColor="text1"/>
          <w:sz w:val="28"/>
          <w:szCs w:val="28"/>
        </w:rPr>
        <w:t> </w:t>
      </w:r>
      <w:r w:rsidRPr="0088118C">
        <w:rPr>
          <w:rStyle w:val="normaltextrun"/>
          <w:rFonts w:ascii="AkayaKanadaka" w:hAnsi="AkayaKanadaka" w:cs="AkayaKanadaka"/>
          <w:i/>
          <w:iCs/>
          <w:color w:val="000000" w:themeColor="text1"/>
          <w:sz w:val="28"/>
          <w:szCs w:val="28"/>
        </w:rPr>
        <w:t xml:space="preserve"> </w:t>
      </w:r>
      <w:r w:rsidR="0088118C" w:rsidRPr="0088118C">
        <w:rPr>
          <w:rStyle w:val="normaltextrun"/>
          <w:rFonts w:ascii="AkayaKanadaka" w:hAnsi="AkayaKanadaka" w:cs="AkayaKanadaka"/>
          <w:i/>
          <w:iCs/>
          <w:color w:val="000000" w:themeColor="text1"/>
          <w:sz w:val="28"/>
          <w:szCs w:val="28"/>
        </w:rPr>
        <w:t xml:space="preserve">and </w:t>
      </w:r>
      <w:r w:rsidRPr="0088118C">
        <w:rPr>
          <w:rStyle w:val="normaltextrun"/>
          <w:rFonts w:ascii="AkayaKanadaka" w:hAnsi="AkayaKanadaka" w:cs="AkayaKanadaka"/>
          <w:i/>
          <w:iCs/>
          <w:color w:val="000000" w:themeColor="text1"/>
          <w:sz w:val="28"/>
          <w:szCs w:val="28"/>
        </w:rPr>
        <w:t>Adding information like</w:t>
      </w:r>
      <w:r w:rsidRPr="0088118C">
        <w:rPr>
          <w:rStyle w:val="eop"/>
          <w:rFonts w:ascii="AkayaKanadaka" w:hAnsi="AkayaKanadaka" w:cs="AkayaKanadaka"/>
          <w:i/>
          <w:iCs/>
          <w:color w:val="000000" w:themeColor="text1"/>
          <w:sz w:val="28"/>
          <w:szCs w:val="28"/>
        </w:rPr>
        <w:t> </w:t>
      </w:r>
      <w:r w:rsidRPr="0088118C">
        <w:rPr>
          <w:rStyle w:val="normaltextrun"/>
          <w:rFonts w:ascii="AkayaKanadaka" w:hAnsi="AkayaKanadaka" w:cs="AkayaKanadaka"/>
          <w:i/>
          <w:iCs/>
          <w:color w:val="000000" w:themeColor="text1"/>
          <w:sz w:val="28"/>
          <w:szCs w:val="28"/>
        </w:rPr>
        <w:t>name</w:t>
      </w:r>
      <w:r w:rsidRPr="0088118C">
        <w:rPr>
          <w:rStyle w:val="eop"/>
          <w:rFonts w:ascii="AkayaKanadaka" w:hAnsi="AkayaKanadaka" w:cs="AkayaKanadaka"/>
          <w:i/>
          <w:iCs/>
          <w:color w:val="000000" w:themeColor="text1"/>
          <w:sz w:val="28"/>
          <w:szCs w:val="28"/>
        </w:rPr>
        <w:t xml:space="preserve">, </w:t>
      </w:r>
      <w:r w:rsidRPr="0088118C">
        <w:rPr>
          <w:rStyle w:val="normaltextrun"/>
          <w:rFonts w:ascii="AkayaKanadaka" w:hAnsi="AkayaKanadaka" w:cs="AkayaKanadaka"/>
          <w:i/>
          <w:iCs/>
          <w:color w:val="000000" w:themeColor="text1"/>
          <w:sz w:val="28"/>
          <w:szCs w:val="28"/>
        </w:rPr>
        <w:t>address</w:t>
      </w:r>
      <w:r w:rsidRPr="0088118C">
        <w:rPr>
          <w:rStyle w:val="eop"/>
          <w:rFonts w:ascii="AkayaKanadaka" w:hAnsi="AkayaKanadaka" w:cs="AkayaKanadaka"/>
          <w:i/>
          <w:iCs/>
          <w:color w:val="000000" w:themeColor="text1"/>
          <w:sz w:val="28"/>
          <w:szCs w:val="28"/>
        </w:rPr>
        <w:t xml:space="preserve">, </w:t>
      </w:r>
      <w:r w:rsidRPr="0088118C">
        <w:rPr>
          <w:rStyle w:val="normaltextrun"/>
          <w:rFonts w:ascii="AkayaKanadaka" w:hAnsi="AkayaKanadaka" w:cs="AkayaKanadaka"/>
          <w:i/>
          <w:iCs/>
          <w:color w:val="000000" w:themeColor="text1"/>
          <w:sz w:val="28"/>
          <w:szCs w:val="28"/>
        </w:rPr>
        <w:t>contact number</w:t>
      </w:r>
      <w:r w:rsidRPr="0088118C">
        <w:rPr>
          <w:rStyle w:val="eop"/>
          <w:rFonts w:ascii="AkayaKanadaka" w:hAnsi="AkayaKanadaka" w:cs="AkayaKanadaka"/>
          <w:i/>
          <w:iCs/>
          <w:color w:val="000000" w:themeColor="text1"/>
          <w:sz w:val="28"/>
          <w:szCs w:val="28"/>
        </w:rPr>
        <w:t>, and Bank</w:t>
      </w:r>
      <w:r w:rsidRPr="0088118C">
        <w:rPr>
          <w:rStyle w:val="normaltextrun"/>
          <w:rFonts w:ascii="AkayaKanadaka" w:hAnsi="AkayaKanadaka" w:cs="AkayaKanadaka"/>
          <w:i/>
          <w:iCs/>
          <w:color w:val="000000" w:themeColor="text1"/>
          <w:sz w:val="28"/>
          <w:szCs w:val="28"/>
        </w:rPr>
        <w:t xml:space="preserve"> details(debit card or credit one)</w:t>
      </w:r>
      <w:r w:rsidRPr="0088118C">
        <w:rPr>
          <w:rStyle w:val="eop"/>
          <w:rFonts w:ascii="AkayaKanadaka" w:hAnsi="AkayaKanadaka" w:cs="AkayaKanadaka"/>
          <w:i/>
          <w:iCs/>
          <w:color w:val="000000" w:themeColor="text1"/>
          <w:sz w:val="28"/>
          <w:szCs w:val="28"/>
        </w:rPr>
        <w:t> </w:t>
      </w:r>
    </w:p>
    <w:p w14:paraId="16856289" w14:textId="33F5B2D7" w:rsidR="0088118C" w:rsidRPr="0088118C" w:rsidRDefault="0088118C" w:rsidP="0088118C">
      <w:pPr>
        <w:pStyle w:val="ListParagraph"/>
        <w:numPr>
          <w:ilvl w:val="0"/>
          <w:numId w:val="23"/>
        </w:numPr>
        <w:rPr>
          <w:rFonts w:ascii="AkayaKanadaka" w:hAnsi="AkayaKanadaka" w:cs="AkayaKanadaka"/>
          <w:color w:val="000000" w:themeColor="text1"/>
          <w:sz w:val="24"/>
          <w:szCs w:val="24"/>
        </w:rPr>
      </w:pPr>
      <w:r w:rsidRPr="0088118C">
        <w:rPr>
          <w:rFonts w:ascii="AkayaKanadaka" w:hAnsi="AkayaKanadaka" w:cs="AkayaKanadaka"/>
          <w:color w:val="276E8B" w:themeColor="accent1" w:themeShade="BF"/>
          <w:sz w:val="24"/>
          <w:szCs w:val="24"/>
        </w:rPr>
        <w:t xml:space="preserve">INTERNAL EVENTS: </w:t>
      </w:r>
      <w:r w:rsidRPr="0088118C">
        <w:rPr>
          <w:rFonts w:ascii="AkayaKanadaka" w:hAnsi="AkayaKanadaka" w:cs="AkayaKanadaka"/>
          <w:color w:val="000000" w:themeColor="text1"/>
          <w:sz w:val="24"/>
          <w:szCs w:val="24"/>
        </w:rPr>
        <w:t xml:space="preserve">These are the functions the system will perform on its own. These are storing bills, auto payment (if set automatic) AND </w:t>
      </w:r>
      <w:r>
        <w:rPr>
          <w:rFonts w:ascii="AkayaKanadaka" w:hAnsi="AkayaKanadaka" w:cs="AkayaKanadaka"/>
          <w:color w:val="000000" w:themeColor="text1"/>
          <w:sz w:val="24"/>
          <w:szCs w:val="24"/>
        </w:rPr>
        <w:t>keeping</w:t>
      </w:r>
      <w:r w:rsidRPr="0088118C">
        <w:rPr>
          <w:rFonts w:ascii="AkayaKanadaka" w:hAnsi="AkayaKanadaka" w:cs="AkayaKanadaka"/>
          <w:color w:val="000000" w:themeColor="text1"/>
          <w:sz w:val="24"/>
          <w:szCs w:val="24"/>
        </w:rPr>
        <w:t xml:space="preserve"> payment history</w:t>
      </w:r>
      <w:r>
        <w:rPr>
          <w:rFonts w:ascii="AkayaKanadaka" w:hAnsi="AkayaKanadaka" w:cs="AkayaKanadaka"/>
          <w:color w:val="000000" w:themeColor="text1"/>
          <w:sz w:val="24"/>
          <w:szCs w:val="24"/>
        </w:rPr>
        <w:t>.</w:t>
      </w:r>
      <w:r w:rsidRPr="0088118C">
        <w:rPr>
          <w:rStyle w:val="eop"/>
          <w:rFonts w:ascii="AkayaKanadaka" w:hAnsi="AkayaKanadaka" w:cs="AkayaKanadaka"/>
          <w:i/>
          <w:iCs/>
          <w:color w:val="000000" w:themeColor="text1"/>
          <w:sz w:val="24"/>
          <w:szCs w:val="24"/>
        </w:rPr>
        <w:t> </w:t>
      </w:r>
    </w:p>
    <w:p w14:paraId="00AE2A2F" w14:textId="6F6DBE49" w:rsidR="00D54599" w:rsidRPr="0088118C" w:rsidRDefault="0088118C" w:rsidP="0088118C">
      <w:pPr>
        <w:pStyle w:val="paragraph"/>
        <w:numPr>
          <w:ilvl w:val="0"/>
          <w:numId w:val="23"/>
        </w:numPr>
        <w:spacing w:before="0" w:beforeAutospacing="0" w:after="0" w:afterAutospacing="0"/>
        <w:textAlignment w:val="baseline"/>
        <w:rPr>
          <w:rStyle w:val="normaltextrun"/>
          <w:rFonts w:ascii="AkayaKanadaka" w:hAnsi="AkayaKanadaka" w:cs="AkayaKanadaka"/>
          <w:color w:val="000000" w:themeColor="text1"/>
          <w:sz w:val="28"/>
          <w:szCs w:val="28"/>
        </w:rPr>
      </w:pPr>
      <w:r>
        <w:rPr>
          <w:rFonts w:ascii="AkayaKanadaka" w:hAnsi="AkayaKanadaka" w:cs="AkayaKanadaka"/>
          <w:color w:val="276E8B" w:themeColor="accent1" w:themeShade="BF"/>
        </w:rPr>
        <w:t>TEMPORAL EVENTS</w:t>
      </w:r>
      <w:r w:rsidRPr="0088118C">
        <w:rPr>
          <w:rFonts w:ascii="AkayaKanadaka" w:hAnsi="AkayaKanadaka" w:cs="AkayaKanadaka"/>
          <w:color w:val="000000" w:themeColor="text1"/>
          <w:sz w:val="28"/>
          <w:szCs w:val="28"/>
        </w:rPr>
        <w:t xml:space="preserve">: </w:t>
      </w:r>
      <w:r w:rsidRPr="0088118C">
        <w:rPr>
          <w:rStyle w:val="normaltextrun"/>
          <w:rFonts w:ascii="Calibri" w:hAnsi="Calibri" w:cs="Calibri"/>
          <w:color w:val="000000" w:themeColor="text1"/>
          <w:sz w:val="28"/>
          <w:szCs w:val="28"/>
        </w:rPr>
        <w:t xml:space="preserve">   </w:t>
      </w:r>
      <w:r w:rsidRPr="0088118C">
        <w:rPr>
          <w:rStyle w:val="normaltextrun"/>
          <w:rFonts w:ascii="AkayaKanadaka" w:hAnsi="AkayaKanadaka" w:cs="AkayaKanadaka"/>
          <w:color w:val="000000" w:themeColor="text1"/>
          <w:sz w:val="28"/>
          <w:szCs w:val="28"/>
        </w:rPr>
        <w:t>Under this system, reply to a timer-- Due dates reminder, payment status (paid or due)</w:t>
      </w:r>
    </w:p>
    <w:p w14:paraId="7AEEC0F8" w14:textId="77777777" w:rsidR="0088118C" w:rsidRDefault="0088118C" w:rsidP="0088118C">
      <w:pPr>
        <w:pStyle w:val="paragraph"/>
        <w:spacing w:before="0" w:beforeAutospacing="0" w:after="0" w:afterAutospacing="0"/>
        <w:textAlignment w:val="baseline"/>
        <w:rPr>
          <w:rFonts w:ascii="AkayaKanadaka" w:hAnsi="AkayaKanadaka" w:cs="AkayaKanadaka"/>
          <w:color w:val="276E8B" w:themeColor="accent1" w:themeShade="BF"/>
          <w:sz w:val="28"/>
          <w:szCs w:val="28"/>
        </w:rPr>
      </w:pPr>
    </w:p>
    <w:p w14:paraId="35D5E4F3" w14:textId="77777777" w:rsidR="0088118C" w:rsidRDefault="0088118C" w:rsidP="0088118C">
      <w:pPr>
        <w:pStyle w:val="paragraph"/>
        <w:spacing w:before="0" w:beforeAutospacing="0" w:after="0" w:afterAutospacing="0"/>
        <w:textAlignment w:val="baseline"/>
        <w:rPr>
          <w:rFonts w:ascii="AkayaKanadaka" w:hAnsi="AkayaKanadaka" w:cs="AkayaKanadaka"/>
          <w:color w:val="276E8B" w:themeColor="accent1" w:themeShade="BF"/>
          <w:sz w:val="28"/>
          <w:szCs w:val="28"/>
        </w:rPr>
      </w:pPr>
    </w:p>
    <w:p w14:paraId="26A76D1D" w14:textId="51FDCF9F" w:rsidR="0088118C" w:rsidRPr="00A4293F" w:rsidRDefault="0088118C" w:rsidP="00A4293F">
      <w:pPr>
        <w:pStyle w:val="Heading2"/>
        <w:rPr>
          <w:rFonts w:ascii="AkayaKanadaka" w:hAnsi="AkayaKanadaka" w:cs="AkayaKanadaka"/>
        </w:rPr>
      </w:pPr>
      <w:bookmarkStart w:id="6" w:name="_Toc131235845"/>
      <w:r w:rsidRPr="00A4293F">
        <w:rPr>
          <w:rFonts w:ascii="AkayaKanadaka" w:hAnsi="AkayaKanadaka" w:cs="AkayaKanadaka"/>
        </w:rPr>
        <w:t>WHY DID WE BUILD THIS SYSTEM?</w:t>
      </w:r>
      <w:bookmarkEnd w:id="6"/>
    </w:p>
    <w:p w14:paraId="5D081CF1" w14:textId="515A89C8" w:rsidR="007128A6" w:rsidRPr="004D7AF9" w:rsidRDefault="009B7B73" w:rsidP="0088118C">
      <w:pPr>
        <w:pStyle w:val="paragraph"/>
        <w:spacing w:before="0" w:beforeAutospacing="0" w:after="0" w:afterAutospacing="0"/>
        <w:textAlignment w:val="baseline"/>
        <w:rPr>
          <w:rFonts w:ascii="AkayaKanadaka" w:hAnsi="AkayaKanadaka" w:cs="AkayaKanadaka"/>
          <w:color w:val="000000" w:themeColor="text1"/>
        </w:rPr>
      </w:pPr>
      <w:r>
        <w:rPr>
          <w:rFonts w:ascii="AkayaKanadaka" w:hAnsi="AkayaKanadaka" w:cs="AkayaKanadaka"/>
          <w:color w:val="000000" w:themeColor="text1"/>
        </w:rPr>
        <w:t>Our system idea resulted from a brainstorming session between our group members.</w:t>
      </w:r>
      <w:r w:rsidRPr="004D7AF9">
        <w:rPr>
          <w:rFonts w:ascii="AkayaKanadaka" w:hAnsi="AkayaKanadaka" w:cs="AkayaKanadaka"/>
          <w:color w:val="000000" w:themeColor="text1"/>
        </w:rPr>
        <w:t xml:space="preserve"> We</w:t>
      </w:r>
      <w:r w:rsidR="007128A6" w:rsidRPr="004D7AF9">
        <w:rPr>
          <w:rFonts w:ascii="AkayaKanadaka" w:hAnsi="AkayaKanadaka" w:cs="AkayaKanadaka"/>
          <w:color w:val="000000" w:themeColor="text1"/>
        </w:rPr>
        <w:t xml:space="preserve"> were looking to build something useful for international students in general. We had ideas like – hotel booking, journey planning, and to-do list maintenance, but suddenly we realised that one of the biggest</w:t>
      </w:r>
      <w:r>
        <w:rPr>
          <w:rFonts w:ascii="AkayaKanadaka" w:hAnsi="AkayaKanadaka" w:cs="AkayaKanadaka"/>
          <w:color w:val="000000" w:themeColor="text1"/>
        </w:rPr>
        <w:t xml:space="preserve"> struggles international students face is expense tracking</w:t>
      </w:r>
      <w:r w:rsidRPr="004D7AF9">
        <w:rPr>
          <w:rFonts w:ascii="AkayaKanadaka" w:hAnsi="AkayaKanadaka" w:cs="AkayaKanadaka"/>
          <w:color w:val="000000" w:themeColor="text1"/>
        </w:rPr>
        <w:t>.</w:t>
      </w:r>
      <w:r>
        <w:rPr>
          <w:rFonts w:ascii="AkayaKanadaka" w:hAnsi="AkayaKanadaka" w:cs="AkayaKanadaka"/>
          <w:color w:val="000000" w:themeColor="text1"/>
        </w:rPr>
        <w:t xml:space="preserve"> It is incredibly overwhelming for a young adult.</w:t>
      </w:r>
    </w:p>
    <w:p w14:paraId="28A30479" w14:textId="77777777" w:rsidR="007128A6" w:rsidRPr="004D7AF9" w:rsidRDefault="007128A6" w:rsidP="0088118C">
      <w:pPr>
        <w:pStyle w:val="paragraph"/>
        <w:spacing w:before="0" w:beforeAutospacing="0" w:after="0" w:afterAutospacing="0"/>
        <w:textAlignment w:val="baseline"/>
        <w:rPr>
          <w:rFonts w:ascii="AkayaKanadaka" w:hAnsi="AkayaKanadaka" w:cs="AkayaKanadaka"/>
          <w:color w:val="000000" w:themeColor="text1"/>
        </w:rPr>
      </w:pPr>
    </w:p>
    <w:p w14:paraId="488D45BA" w14:textId="594BF8C0" w:rsidR="007128A6" w:rsidRPr="004D7AF9" w:rsidRDefault="007128A6" w:rsidP="0088118C">
      <w:pPr>
        <w:pStyle w:val="paragraph"/>
        <w:spacing w:before="0" w:beforeAutospacing="0" w:after="0" w:afterAutospacing="0"/>
        <w:textAlignment w:val="baseline"/>
        <w:rPr>
          <w:rFonts w:ascii="AkayaKanadaka" w:hAnsi="AkayaKanadaka" w:cs="AkayaKanadaka"/>
          <w:color w:val="000000" w:themeColor="text1"/>
        </w:rPr>
      </w:pPr>
      <w:r w:rsidRPr="004D7AF9">
        <w:rPr>
          <w:rFonts w:ascii="AkayaKanadaka" w:hAnsi="AkayaKanadaka" w:cs="AkayaKanadaka"/>
          <w:color w:val="000000" w:themeColor="text1"/>
        </w:rPr>
        <w:t>We went forward with that idea and came to the design of a bill management system. It would help users manage their bills efficiently and protect them from overspending their budget in the long run.</w:t>
      </w:r>
    </w:p>
    <w:p w14:paraId="3DA5F835" w14:textId="77777777" w:rsidR="007128A6" w:rsidRPr="004D7AF9" w:rsidRDefault="007128A6" w:rsidP="0088118C">
      <w:pPr>
        <w:pStyle w:val="paragraph"/>
        <w:spacing w:before="0" w:beforeAutospacing="0" w:after="0" w:afterAutospacing="0"/>
        <w:textAlignment w:val="baseline"/>
        <w:rPr>
          <w:rFonts w:ascii="AkayaKanadaka" w:hAnsi="AkayaKanadaka" w:cs="AkayaKanadaka"/>
          <w:color w:val="000000" w:themeColor="text1"/>
        </w:rPr>
      </w:pPr>
    </w:p>
    <w:p w14:paraId="001676A9" w14:textId="50B88A77" w:rsidR="007128A6" w:rsidRPr="004D7AF9" w:rsidRDefault="007128A6" w:rsidP="0088118C">
      <w:pPr>
        <w:pStyle w:val="paragraph"/>
        <w:spacing w:before="0" w:beforeAutospacing="0" w:after="0" w:afterAutospacing="0"/>
        <w:textAlignment w:val="baseline"/>
        <w:rPr>
          <w:rFonts w:ascii="AkayaKanadaka" w:hAnsi="AkayaKanadaka" w:cs="AkayaKanadaka"/>
          <w:color w:val="000000" w:themeColor="text1"/>
        </w:rPr>
      </w:pPr>
      <w:r w:rsidRPr="004D7AF9">
        <w:rPr>
          <w:rFonts w:ascii="AkayaKanadaka" w:hAnsi="AkayaKanadaka" w:cs="AkayaKanadaka"/>
          <w:color w:val="000000" w:themeColor="text1"/>
        </w:rPr>
        <w:t xml:space="preserve">We approached our project by designing multiple incorrect ERD diagrams until we found one that made sense. We then went ahead and made a data dictionary and finished our </w:t>
      </w:r>
      <w:r w:rsidRPr="004D7AF9">
        <w:rPr>
          <w:rFonts w:ascii="AkayaKanadaka" w:hAnsi="AkayaKanadaka" w:cs="AkayaKanadaka"/>
          <w:color w:val="000000" w:themeColor="text1"/>
        </w:rPr>
        <w:lastRenderedPageBreak/>
        <w:t>proposal report. In our final database, we have added and updated some fields in some entities as we believed it would make it more user-friendly and comprehensive.</w:t>
      </w:r>
    </w:p>
    <w:p w14:paraId="794B2596" w14:textId="77777777" w:rsidR="007128A6" w:rsidRDefault="007128A6" w:rsidP="0088118C">
      <w:pPr>
        <w:pStyle w:val="paragraph"/>
        <w:spacing w:before="0" w:beforeAutospacing="0" w:after="0" w:afterAutospacing="0"/>
        <w:textAlignment w:val="baseline"/>
        <w:rPr>
          <w:rFonts w:ascii="AkayaKanadaka" w:hAnsi="AkayaKanadaka" w:cs="AkayaKanadaka"/>
          <w:color w:val="276E8B" w:themeColor="accent1" w:themeShade="BF"/>
        </w:rPr>
      </w:pPr>
    </w:p>
    <w:p w14:paraId="0886EABC" w14:textId="67410B25" w:rsidR="007128A6" w:rsidRPr="004D7AF9" w:rsidRDefault="007128A6" w:rsidP="0088118C">
      <w:pPr>
        <w:pStyle w:val="paragraph"/>
        <w:spacing w:before="0" w:beforeAutospacing="0" w:after="0" w:afterAutospacing="0"/>
        <w:textAlignment w:val="baseline"/>
        <w:rPr>
          <w:rFonts w:ascii="AkayaKanadaka" w:hAnsi="AkayaKanadaka" w:cs="AkayaKanadaka"/>
          <w:color w:val="000000" w:themeColor="text1"/>
        </w:rPr>
      </w:pPr>
      <w:r w:rsidRPr="004D7AF9">
        <w:rPr>
          <w:rFonts w:ascii="AkayaKanadaka" w:hAnsi="AkayaKanadaka" w:cs="AkayaKanadaka"/>
          <w:color w:val="000000" w:themeColor="text1"/>
        </w:rPr>
        <w:t xml:space="preserve">Overall, we hope to expand this system to be more helpful towards bill providers and banks. However, our primary focus will always be towards </w:t>
      </w:r>
      <w:r w:rsidR="009B7B73">
        <w:rPr>
          <w:rFonts w:ascii="AkayaKanadaka" w:hAnsi="AkayaKanadaka" w:cs="AkayaKanadaka"/>
          <w:color w:val="000000" w:themeColor="text1"/>
        </w:rPr>
        <w:t>our</w:t>
      </w:r>
      <w:r w:rsidRPr="004D7AF9">
        <w:rPr>
          <w:rFonts w:ascii="AkayaKanadaka" w:hAnsi="AkayaKanadaka" w:cs="AkayaKanadaka"/>
          <w:color w:val="000000" w:themeColor="text1"/>
        </w:rPr>
        <w:t xml:space="preserve"> loyal users.</w:t>
      </w:r>
    </w:p>
    <w:p w14:paraId="6E4E5E9B" w14:textId="77777777" w:rsidR="007128A6" w:rsidRPr="004D7AF9" w:rsidRDefault="007128A6" w:rsidP="0088118C">
      <w:pPr>
        <w:pStyle w:val="paragraph"/>
        <w:spacing w:before="0" w:beforeAutospacing="0" w:after="0" w:afterAutospacing="0"/>
        <w:textAlignment w:val="baseline"/>
        <w:rPr>
          <w:rFonts w:ascii="AkayaKanadaka" w:hAnsi="AkayaKanadaka" w:cs="AkayaKanadaka"/>
          <w:color w:val="000000" w:themeColor="text1"/>
        </w:rPr>
      </w:pPr>
    </w:p>
    <w:p w14:paraId="60B6D7BE" w14:textId="77777777" w:rsidR="007128A6" w:rsidRPr="007128A6" w:rsidRDefault="007128A6" w:rsidP="007128A6">
      <w:pPr>
        <w:pStyle w:val="paragraph"/>
        <w:spacing w:before="0" w:beforeAutospacing="0" w:after="0" w:afterAutospacing="0"/>
        <w:textAlignment w:val="baseline"/>
        <w:rPr>
          <w:rFonts w:ascii="AkayaKanadaka" w:hAnsi="AkayaKanadaka" w:cs="AkayaKanadaka"/>
          <w:color w:val="276E8B" w:themeColor="accent1" w:themeShade="BF"/>
        </w:rPr>
      </w:pPr>
    </w:p>
    <w:p w14:paraId="0D0FCFB2" w14:textId="2C5FC38C" w:rsidR="00BC2909" w:rsidRPr="00BC2909" w:rsidRDefault="00BC2909" w:rsidP="00BC2909">
      <w:pPr>
        <w:pStyle w:val="paragraph"/>
        <w:shd w:val="clear" w:color="auto" w:fill="FFFFFF"/>
        <w:spacing w:before="0" w:beforeAutospacing="0" w:after="0" w:afterAutospacing="0"/>
        <w:textAlignment w:val="baseline"/>
        <w:rPr>
          <w:rFonts w:ascii="AkayaKanadaka" w:hAnsi="AkayaKanadaka" w:cs="AkayaKanadaka"/>
          <w:color w:val="276E8B" w:themeColor="accent1" w:themeShade="BF"/>
        </w:rPr>
      </w:pPr>
      <w:r>
        <w:rPr>
          <w:rStyle w:val="normaltextrun"/>
          <w:rFonts w:ascii="AkayaKanadaka" w:hAnsi="AkayaKanadaka" w:cs="AkayaKanadaka"/>
          <w:b/>
          <w:bCs/>
          <w:color w:val="276E8B" w:themeColor="accent1" w:themeShade="BF"/>
        </w:rPr>
        <w:t>The database</w:t>
      </w:r>
      <w:r w:rsidRPr="00BC2909">
        <w:rPr>
          <w:rStyle w:val="normaltextrun"/>
          <w:rFonts w:ascii="AkayaKanadaka" w:hAnsi="AkayaKanadaka" w:cs="AkayaKanadaka"/>
          <w:b/>
          <w:bCs/>
          <w:color w:val="276E8B" w:themeColor="accent1" w:themeShade="BF"/>
        </w:rPr>
        <w:t xml:space="preserve"> should meet these non-functional requirements:</w:t>
      </w:r>
      <w:r w:rsidRPr="00BC2909">
        <w:rPr>
          <w:rStyle w:val="eop"/>
          <w:rFonts w:ascii="AkayaKanadaka" w:hAnsi="AkayaKanadaka" w:cs="AkayaKanadaka"/>
          <w:color w:val="276E8B" w:themeColor="accent1" w:themeShade="BF"/>
        </w:rPr>
        <w:t> </w:t>
      </w:r>
    </w:p>
    <w:p w14:paraId="329F892D" w14:textId="3A309362" w:rsidR="00BC2909" w:rsidRPr="00BC2909" w:rsidRDefault="00BC2909" w:rsidP="00BC2909">
      <w:pPr>
        <w:pStyle w:val="paragraph"/>
        <w:numPr>
          <w:ilvl w:val="0"/>
          <w:numId w:val="31"/>
        </w:numPr>
        <w:shd w:val="clear" w:color="auto" w:fill="FFFFFF"/>
        <w:spacing w:before="0" w:beforeAutospacing="0" w:after="0" w:afterAutospacing="0"/>
        <w:ind w:left="1080" w:firstLine="0"/>
        <w:textAlignment w:val="baseline"/>
        <w:rPr>
          <w:rFonts w:ascii="AkayaKanadaka" w:hAnsi="AkayaKanadaka" w:cs="AkayaKanadaka"/>
          <w:color w:val="276E8B" w:themeColor="accent1" w:themeShade="BF"/>
        </w:rPr>
      </w:pPr>
      <w:r w:rsidRPr="00BC2909">
        <w:rPr>
          <w:rStyle w:val="normaltextrun"/>
          <w:rFonts w:ascii="AkayaKanadaka" w:hAnsi="AkayaKanadaka" w:cs="AkayaKanadaka"/>
          <w:color w:val="000000" w:themeColor="text1"/>
        </w:rPr>
        <w:t>Flexibility</w:t>
      </w:r>
      <w:r w:rsidRPr="00BC2909">
        <w:rPr>
          <w:rStyle w:val="normaltextrun"/>
          <w:rFonts w:ascii="AkayaKanadaka" w:hAnsi="AkayaKanadaka" w:cs="AkayaKanadaka"/>
          <w:color w:val="276E8B" w:themeColor="accent1" w:themeShade="BF"/>
        </w:rPr>
        <w:t xml:space="preserve">: quickly deliver on requirements changes as users demand new reporting data, different metrics, additional reference data, and changes in </w:t>
      </w:r>
      <w:r>
        <w:rPr>
          <w:rStyle w:val="normaltextrun"/>
          <w:rFonts w:ascii="AkayaKanadaka" w:hAnsi="AkayaKanadaka" w:cs="AkayaKanadaka"/>
          <w:color w:val="276E8B" w:themeColor="accent1" w:themeShade="BF"/>
        </w:rPr>
        <w:t xml:space="preserve">the </w:t>
      </w:r>
      <w:r w:rsidRPr="00BC2909">
        <w:rPr>
          <w:rStyle w:val="normaltextrun"/>
          <w:rFonts w:ascii="AkayaKanadaka" w:hAnsi="AkayaKanadaka" w:cs="AkayaKanadaka"/>
          <w:color w:val="276E8B" w:themeColor="accent1" w:themeShade="BF"/>
        </w:rPr>
        <w:t>level of report detail</w:t>
      </w:r>
      <w:r w:rsidRPr="00BC2909">
        <w:rPr>
          <w:rStyle w:val="eop"/>
          <w:rFonts w:ascii="AkayaKanadaka" w:hAnsi="AkayaKanadaka" w:cs="AkayaKanadaka"/>
          <w:color w:val="276E8B" w:themeColor="accent1" w:themeShade="BF"/>
        </w:rPr>
        <w:t> </w:t>
      </w:r>
    </w:p>
    <w:p w14:paraId="2D5E4EF4" w14:textId="77777777" w:rsidR="00BC2909" w:rsidRPr="00BC2909" w:rsidRDefault="00BC2909" w:rsidP="00BC2909">
      <w:pPr>
        <w:pStyle w:val="paragraph"/>
        <w:numPr>
          <w:ilvl w:val="0"/>
          <w:numId w:val="31"/>
        </w:numPr>
        <w:shd w:val="clear" w:color="auto" w:fill="FFFFFF"/>
        <w:spacing w:before="0" w:beforeAutospacing="0" w:after="0" w:afterAutospacing="0"/>
        <w:ind w:left="1080" w:firstLine="0"/>
        <w:textAlignment w:val="baseline"/>
        <w:rPr>
          <w:rFonts w:ascii="AkayaKanadaka" w:hAnsi="AkayaKanadaka" w:cs="AkayaKanadaka"/>
          <w:color w:val="276E8B" w:themeColor="accent1" w:themeShade="BF"/>
        </w:rPr>
      </w:pPr>
      <w:r w:rsidRPr="00BC2909">
        <w:rPr>
          <w:rStyle w:val="normaltextrun"/>
          <w:rFonts w:ascii="AkayaKanadaka" w:hAnsi="AkayaKanadaka" w:cs="AkayaKanadaka"/>
          <w:color w:val="000000" w:themeColor="text1"/>
        </w:rPr>
        <w:t xml:space="preserve">Simplicity: </w:t>
      </w:r>
      <w:r w:rsidRPr="00BC2909">
        <w:rPr>
          <w:rStyle w:val="normaltextrun"/>
          <w:rFonts w:ascii="AkayaKanadaka" w:hAnsi="AkayaKanadaka" w:cs="AkayaKanadaka"/>
          <w:color w:val="276E8B" w:themeColor="accent1" w:themeShade="BF"/>
        </w:rPr>
        <w:t>make report SQL as simple as possible</w:t>
      </w:r>
      <w:r w:rsidRPr="00BC2909">
        <w:rPr>
          <w:rStyle w:val="eop"/>
          <w:rFonts w:ascii="AkayaKanadaka" w:hAnsi="AkayaKanadaka" w:cs="AkayaKanadaka"/>
          <w:color w:val="276E8B" w:themeColor="accent1" w:themeShade="BF"/>
        </w:rPr>
        <w:t> </w:t>
      </w:r>
    </w:p>
    <w:p w14:paraId="1607A4AF" w14:textId="01C0D3B9" w:rsidR="00BC2909" w:rsidRPr="00BC2909" w:rsidRDefault="00BC2909" w:rsidP="00BC2909">
      <w:pPr>
        <w:pStyle w:val="paragraph"/>
        <w:numPr>
          <w:ilvl w:val="0"/>
          <w:numId w:val="31"/>
        </w:numPr>
        <w:shd w:val="clear" w:color="auto" w:fill="FFFFFF"/>
        <w:spacing w:before="0" w:beforeAutospacing="0" w:after="0" w:afterAutospacing="0"/>
        <w:ind w:left="1080" w:firstLine="0"/>
        <w:textAlignment w:val="baseline"/>
        <w:rPr>
          <w:rFonts w:ascii="AkayaKanadaka" w:hAnsi="AkayaKanadaka" w:cs="AkayaKanadaka"/>
          <w:color w:val="276E8B" w:themeColor="accent1" w:themeShade="BF"/>
        </w:rPr>
      </w:pPr>
      <w:r w:rsidRPr="00BC2909">
        <w:rPr>
          <w:rStyle w:val="normaltextrun"/>
          <w:rFonts w:ascii="AkayaKanadaka" w:hAnsi="AkayaKanadaka" w:cs="AkayaKanadaka"/>
          <w:color w:val="000000" w:themeColor="text1"/>
        </w:rPr>
        <w:t xml:space="preserve">Reliability: </w:t>
      </w:r>
      <w:r w:rsidRPr="00BC2909">
        <w:rPr>
          <w:rStyle w:val="normaltextrun"/>
          <w:rFonts w:ascii="AkayaKanadaka" w:hAnsi="AkayaKanadaka" w:cs="AkayaKanadaka"/>
          <w:color w:val="276E8B" w:themeColor="accent1" w:themeShade="BF"/>
        </w:rPr>
        <w:t xml:space="preserve">data for reporting is available </w:t>
      </w:r>
      <w:r>
        <w:rPr>
          <w:rStyle w:val="normaltextrun"/>
          <w:rFonts w:ascii="AkayaKanadaka" w:hAnsi="AkayaKanadaka" w:cs="AkayaKanadaka"/>
          <w:color w:val="276E8B" w:themeColor="accent1" w:themeShade="BF"/>
        </w:rPr>
        <w:t>promptly</w:t>
      </w:r>
      <w:r w:rsidRPr="00BC2909">
        <w:rPr>
          <w:rStyle w:val="normaltextrun"/>
          <w:rFonts w:ascii="AkayaKanadaka" w:hAnsi="AkayaKanadaka" w:cs="AkayaKanadaka"/>
          <w:color w:val="276E8B" w:themeColor="accent1" w:themeShade="BF"/>
        </w:rPr>
        <w:t xml:space="preserve"> and is consistent with operational sources</w:t>
      </w:r>
      <w:r w:rsidRPr="00BC2909">
        <w:rPr>
          <w:rStyle w:val="eop"/>
          <w:rFonts w:ascii="AkayaKanadaka" w:hAnsi="AkayaKanadaka" w:cs="AkayaKanadaka"/>
          <w:color w:val="276E8B" w:themeColor="accent1" w:themeShade="BF"/>
        </w:rPr>
        <w:t> </w:t>
      </w:r>
    </w:p>
    <w:p w14:paraId="3E459056" w14:textId="77777777" w:rsidR="00BC2909" w:rsidRPr="00BC2909" w:rsidRDefault="00BC2909" w:rsidP="00BC2909">
      <w:pPr>
        <w:pStyle w:val="paragraph"/>
        <w:numPr>
          <w:ilvl w:val="0"/>
          <w:numId w:val="24"/>
        </w:numPr>
        <w:shd w:val="clear" w:color="auto" w:fill="FFFFFF"/>
        <w:spacing w:before="0" w:beforeAutospacing="0" w:after="0" w:afterAutospacing="0"/>
        <w:ind w:left="1080" w:firstLine="0"/>
        <w:textAlignment w:val="baseline"/>
        <w:rPr>
          <w:rFonts w:ascii="AkayaKanadaka" w:hAnsi="AkayaKanadaka" w:cs="AkayaKanadaka"/>
          <w:color w:val="276E8B" w:themeColor="accent1" w:themeShade="BF"/>
        </w:rPr>
      </w:pPr>
      <w:r w:rsidRPr="00BC2909">
        <w:rPr>
          <w:rStyle w:val="normaltextrun"/>
          <w:rFonts w:ascii="AkayaKanadaka" w:hAnsi="AkayaKanadaka" w:cs="AkayaKanadaka"/>
          <w:color w:val="000000" w:themeColor="text1"/>
        </w:rPr>
        <w:t xml:space="preserve">Security: </w:t>
      </w:r>
      <w:r w:rsidRPr="00BC2909">
        <w:rPr>
          <w:rStyle w:val="normaltextrun"/>
          <w:rFonts w:ascii="AkayaKanadaka" w:hAnsi="AkayaKanadaka" w:cs="AkayaKanadaka"/>
          <w:color w:val="276E8B" w:themeColor="accent1" w:themeShade="BF"/>
        </w:rPr>
        <w:t>users have access only to data they need</w:t>
      </w:r>
      <w:r w:rsidRPr="00BC2909">
        <w:rPr>
          <w:rStyle w:val="eop"/>
          <w:rFonts w:ascii="AkayaKanadaka" w:hAnsi="AkayaKanadaka" w:cs="AkayaKanadaka"/>
          <w:color w:val="276E8B" w:themeColor="accent1" w:themeShade="BF"/>
        </w:rPr>
        <w:t> </w:t>
      </w:r>
    </w:p>
    <w:p w14:paraId="0DBF0704" w14:textId="77777777" w:rsidR="00BC2909" w:rsidRPr="00B4573A" w:rsidRDefault="00BC2909" w:rsidP="00BC2909">
      <w:pPr>
        <w:pStyle w:val="paragraph"/>
        <w:spacing w:before="0" w:beforeAutospacing="0" w:after="0" w:afterAutospacing="0"/>
        <w:ind w:left="720"/>
        <w:textAlignment w:val="baseline"/>
        <w:rPr>
          <w:rFonts w:ascii="Segoe UI" w:hAnsi="Segoe UI" w:cs="Segoe UI"/>
          <w:i/>
          <w:iCs/>
          <w:sz w:val="18"/>
          <w:szCs w:val="18"/>
        </w:rPr>
      </w:pPr>
      <w:r w:rsidRPr="00B4573A">
        <w:rPr>
          <w:rStyle w:val="eop"/>
          <w:rFonts w:ascii="Calibri" w:hAnsi="Calibri" w:cs="Calibri"/>
          <w:i/>
          <w:iCs/>
          <w:sz w:val="28"/>
          <w:szCs w:val="28"/>
        </w:rPr>
        <w:t> </w:t>
      </w:r>
    </w:p>
    <w:p w14:paraId="28CEFD54" w14:textId="77777777" w:rsidR="00BC2909" w:rsidRPr="007128A6" w:rsidRDefault="00BC2909" w:rsidP="00BC2909">
      <w:pPr>
        <w:pStyle w:val="paragraph"/>
        <w:spacing w:before="0" w:beforeAutospacing="0" w:after="0" w:afterAutospacing="0"/>
        <w:textAlignment w:val="baseline"/>
        <w:rPr>
          <w:rFonts w:ascii="AkayaKanadaka" w:hAnsi="AkayaKanadaka" w:cs="AkayaKanadaka"/>
          <w:color w:val="276E8B" w:themeColor="accent1" w:themeShade="BF"/>
        </w:rPr>
      </w:pPr>
    </w:p>
    <w:p w14:paraId="27D936D1" w14:textId="0CF609F6" w:rsidR="00BC2909" w:rsidRDefault="00BC2909" w:rsidP="00BC2909">
      <w:pPr>
        <w:pStyle w:val="paragraph"/>
        <w:shd w:val="clear" w:color="auto" w:fill="FFFFFF"/>
        <w:spacing w:before="0" w:beforeAutospacing="0" w:after="0" w:afterAutospacing="0"/>
        <w:textAlignment w:val="baseline"/>
        <w:rPr>
          <w:rStyle w:val="eop"/>
          <w:rFonts w:ascii="AkayaKanadaka" w:hAnsi="AkayaKanadaka" w:cs="AkayaKanadaka"/>
          <w:color w:val="276E8B" w:themeColor="accent1" w:themeShade="BF"/>
        </w:rPr>
      </w:pPr>
      <w:r>
        <w:rPr>
          <w:rStyle w:val="normaltextrun"/>
          <w:rFonts w:ascii="AkayaKanadaka" w:hAnsi="AkayaKanadaka" w:cs="AkayaKanadaka"/>
          <w:b/>
          <w:bCs/>
          <w:color w:val="276E8B" w:themeColor="accent1" w:themeShade="BF"/>
        </w:rPr>
        <w:t>The database</w:t>
      </w:r>
      <w:r w:rsidRPr="00BC2909">
        <w:rPr>
          <w:rStyle w:val="normaltextrun"/>
          <w:rFonts w:ascii="AkayaKanadaka" w:hAnsi="AkayaKanadaka" w:cs="AkayaKanadaka"/>
          <w:b/>
          <w:bCs/>
          <w:color w:val="276E8B" w:themeColor="accent1" w:themeShade="BF"/>
        </w:rPr>
        <w:t xml:space="preserve"> should meet these functional requirements:</w:t>
      </w:r>
      <w:r w:rsidRPr="00BC2909">
        <w:rPr>
          <w:rStyle w:val="eop"/>
          <w:rFonts w:ascii="AkayaKanadaka" w:hAnsi="AkayaKanadaka" w:cs="AkayaKanadaka"/>
          <w:color w:val="276E8B" w:themeColor="accent1" w:themeShade="BF"/>
        </w:rPr>
        <w:t> </w:t>
      </w:r>
    </w:p>
    <w:p w14:paraId="62D614D1" w14:textId="525EA1DD"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276E8B" w:themeColor="accent1" w:themeShade="BF"/>
        </w:rPr>
      </w:pPr>
      <w:r>
        <w:rPr>
          <w:rFonts w:ascii="AkayaKanadaka" w:hAnsi="AkayaKanadaka" w:cs="AkayaKanadaka"/>
          <w:color w:val="276E8B" w:themeColor="accent1" w:themeShade="BF"/>
        </w:rPr>
        <w:t xml:space="preserve">Add users, bill providers, bank </w:t>
      </w:r>
      <w:r w:rsidR="00B632E6">
        <w:rPr>
          <w:rFonts w:ascii="AkayaKanadaka" w:hAnsi="AkayaKanadaka" w:cs="AkayaKanadaka"/>
          <w:color w:val="276E8B" w:themeColor="accent1" w:themeShade="BF"/>
        </w:rPr>
        <w:t>branches</w:t>
      </w:r>
      <w:r>
        <w:rPr>
          <w:rFonts w:ascii="AkayaKanadaka" w:hAnsi="AkayaKanadaka" w:cs="AkayaKanadaka"/>
          <w:color w:val="276E8B" w:themeColor="accent1" w:themeShade="BF"/>
        </w:rPr>
        <w:t xml:space="preserve"> to the database</w:t>
      </w:r>
    </w:p>
    <w:p w14:paraId="527D3928" w14:textId="79367E3B"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276E8B" w:themeColor="accent1" w:themeShade="BF"/>
        </w:rPr>
      </w:pPr>
      <w:r>
        <w:rPr>
          <w:rFonts w:ascii="AkayaKanadaka" w:hAnsi="AkayaKanadaka" w:cs="AkayaKanadaka"/>
          <w:color w:val="276E8B" w:themeColor="accent1" w:themeShade="BF"/>
        </w:rPr>
        <w:t xml:space="preserve">Let user check all their bills from the </w:t>
      </w:r>
      <w:r w:rsidR="00B632E6">
        <w:rPr>
          <w:rFonts w:ascii="AkayaKanadaka" w:hAnsi="AkayaKanadaka" w:cs="AkayaKanadaka"/>
          <w:color w:val="276E8B" w:themeColor="accent1" w:themeShade="BF"/>
        </w:rPr>
        <w:t>billing</w:t>
      </w:r>
      <w:r>
        <w:rPr>
          <w:rFonts w:ascii="AkayaKanadaka" w:hAnsi="AkayaKanadaka" w:cs="AkayaKanadaka"/>
          <w:color w:val="276E8B" w:themeColor="accent1" w:themeShade="BF"/>
        </w:rPr>
        <w:t xml:space="preserve"> entity</w:t>
      </w:r>
    </w:p>
    <w:p w14:paraId="054D81A6" w14:textId="397D3458"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276E8B" w:themeColor="accent1" w:themeShade="BF"/>
        </w:rPr>
      </w:pPr>
      <w:r>
        <w:rPr>
          <w:rFonts w:ascii="AkayaKanadaka" w:hAnsi="AkayaKanadaka" w:cs="AkayaKanadaka"/>
          <w:color w:val="276E8B" w:themeColor="accent1" w:themeShade="BF"/>
        </w:rPr>
        <w:t xml:space="preserve">Be able to do basic sum, average, count </w:t>
      </w:r>
      <w:r w:rsidR="00B632E6">
        <w:rPr>
          <w:rFonts w:ascii="AkayaKanadaka" w:hAnsi="AkayaKanadaka" w:cs="AkayaKanadaka"/>
          <w:color w:val="276E8B" w:themeColor="accent1" w:themeShade="BF"/>
        </w:rPr>
        <w:t>functions</w:t>
      </w:r>
      <w:r>
        <w:rPr>
          <w:rFonts w:ascii="AkayaKanadaka" w:hAnsi="AkayaKanadaka" w:cs="AkayaKanadaka"/>
          <w:color w:val="276E8B" w:themeColor="accent1" w:themeShade="BF"/>
        </w:rPr>
        <w:t xml:space="preserve"> to give </w:t>
      </w:r>
      <w:r w:rsidR="00B632E6">
        <w:rPr>
          <w:rFonts w:ascii="AkayaKanadaka" w:hAnsi="AkayaKanadaka" w:cs="AkayaKanadaka"/>
          <w:color w:val="276E8B" w:themeColor="accent1" w:themeShade="BF"/>
        </w:rPr>
        <w:t xml:space="preserve">the </w:t>
      </w:r>
      <w:r>
        <w:rPr>
          <w:rFonts w:ascii="AkayaKanadaka" w:hAnsi="AkayaKanadaka" w:cs="AkayaKanadaka"/>
          <w:color w:val="276E8B" w:themeColor="accent1" w:themeShade="BF"/>
        </w:rPr>
        <w:t>user an analysis of their bill spending</w:t>
      </w:r>
    </w:p>
    <w:p w14:paraId="28C2C523" w14:textId="5554D450" w:rsid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276E8B" w:themeColor="accent1" w:themeShade="BF"/>
        </w:rPr>
      </w:pPr>
      <w:r>
        <w:rPr>
          <w:rFonts w:ascii="AkayaKanadaka" w:hAnsi="AkayaKanadaka" w:cs="AkayaKanadaka"/>
          <w:color w:val="276E8B" w:themeColor="accent1" w:themeShade="BF"/>
        </w:rPr>
        <w:t>Be able to update any entity- user or provider or any field- bill amount or user name</w:t>
      </w:r>
    </w:p>
    <w:p w14:paraId="72CC36E9" w14:textId="653AC0DA" w:rsidR="00BC2909" w:rsidRPr="00BC2909" w:rsidRDefault="00BC2909" w:rsidP="00BC2909">
      <w:pPr>
        <w:pStyle w:val="paragraph"/>
        <w:numPr>
          <w:ilvl w:val="0"/>
          <w:numId w:val="32"/>
        </w:numPr>
        <w:shd w:val="clear" w:color="auto" w:fill="FFFFFF"/>
        <w:spacing w:before="0" w:beforeAutospacing="0" w:after="0" w:afterAutospacing="0"/>
        <w:textAlignment w:val="baseline"/>
        <w:rPr>
          <w:rFonts w:ascii="AkayaKanadaka" w:hAnsi="AkayaKanadaka" w:cs="AkayaKanadaka"/>
          <w:color w:val="276E8B" w:themeColor="accent1" w:themeShade="BF"/>
        </w:rPr>
      </w:pPr>
      <w:r>
        <w:rPr>
          <w:rFonts w:ascii="AkayaKanadaka" w:hAnsi="AkayaKanadaka" w:cs="AkayaKanadaka"/>
          <w:color w:val="276E8B" w:themeColor="accent1" w:themeShade="BF"/>
        </w:rPr>
        <w:t>Ba able to delete entities from the database</w:t>
      </w:r>
    </w:p>
    <w:p w14:paraId="4E628226" w14:textId="77777777" w:rsidR="007128A6" w:rsidRDefault="007128A6" w:rsidP="0088118C">
      <w:pPr>
        <w:pStyle w:val="paragraph"/>
        <w:spacing w:before="0" w:beforeAutospacing="0" w:after="0" w:afterAutospacing="0"/>
        <w:textAlignment w:val="baseline"/>
        <w:rPr>
          <w:rFonts w:ascii="AkayaKanadaka" w:hAnsi="AkayaKanadaka" w:cs="AkayaKanadaka"/>
          <w:color w:val="276E8B" w:themeColor="accent1" w:themeShade="BF"/>
          <w:sz w:val="28"/>
          <w:szCs w:val="28"/>
        </w:rPr>
      </w:pPr>
    </w:p>
    <w:p w14:paraId="1F41A2F6" w14:textId="77777777" w:rsidR="0088118C" w:rsidRPr="0088118C" w:rsidRDefault="0088118C" w:rsidP="0088118C">
      <w:pPr>
        <w:pStyle w:val="paragraph"/>
        <w:spacing w:before="0" w:beforeAutospacing="0" w:after="0" w:afterAutospacing="0"/>
        <w:textAlignment w:val="baseline"/>
        <w:rPr>
          <w:rFonts w:ascii="AkayaKanadaka" w:hAnsi="AkayaKanadaka" w:cs="AkayaKanadaka"/>
          <w:color w:val="276E8B" w:themeColor="accent1" w:themeShade="BF"/>
          <w:sz w:val="28"/>
          <w:szCs w:val="28"/>
        </w:rPr>
      </w:pPr>
    </w:p>
    <w:p w14:paraId="5A9AA5CA" w14:textId="77777777" w:rsidR="00E07D95" w:rsidRPr="00E07D95" w:rsidRDefault="00E07D95" w:rsidP="00E07D95"/>
    <w:p w14:paraId="6EC640F2" w14:textId="77777777" w:rsidR="00234754" w:rsidRPr="00234754" w:rsidRDefault="00234754" w:rsidP="00234754"/>
    <w:p w14:paraId="61A14B09" w14:textId="77777777" w:rsidR="00195F11" w:rsidRDefault="00195F11" w:rsidP="00234754"/>
    <w:p w14:paraId="29CED404" w14:textId="194741ED" w:rsidR="00E07D95" w:rsidRDefault="00E07D95" w:rsidP="00E07D95"/>
    <w:p w14:paraId="5DB8EAFA" w14:textId="1A1B5669" w:rsidR="00E07D95" w:rsidRDefault="00E07D95" w:rsidP="00E07D95"/>
    <w:p w14:paraId="44074F33" w14:textId="77777777" w:rsidR="0020144C" w:rsidRDefault="0020144C" w:rsidP="00E07D95"/>
    <w:p w14:paraId="1F060B98" w14:textId="77777777" w:rsidR="0088118C" w:rsidRDefault="0088118C" w:rsidP="00E07D95"/>
    <w:p w14:paraId="46A1DE2F" w14:textId="77777777" w:rsidR="0088118C" w:rsidRDefault="0088118C" w:rsidP="00E07D95"/>
    <w:p w14:paraId="0FF70A57" w14:textId="71DA009B" w:rsidR="006B06E6" w:rsidRPr="00A4293F" w:rsidRDefault="00B52BD1" w:rsidP="00A4293F">
      <w:pPr>
        <w:pStyle w:val="Heading2"/>
        <w:rPr>
          <w:rFonts w:ascii="AkayaKanadaka" w:hAnsi="AkayaKanadaka" w:cs="AkayaKanadaka"/>
        </w:rPr>
      </w:pPr>
      <w:bookmarkStart w:id="7" w:name="_Toc131235846"/>
      <w:r w:rsidRPr="00A4293F">
        <w:rPr>
          <w:rFonts w:ascii="AkayaKanadaka" w:hAnsi="AkayaKanadaka" w:cs="AkayaKanadaka"/>
        </w:rPr>
        <w:t xml:space="preserve">SOFTWARE </w:t>
      </w:r>
      <w:r w:rsidR="006B06E6" w:rsidRPr="00A4293F">
        <w:rPr>
          <w:rFonts w:ascii="AkayaKanadaka" w:hAnsi="AkayaKanadaka" w:cs="AkayaKanadaka"/>
        </w:rPr>
        <w:t>M</w:t>
      </w:r>
      <w:bookmarkEnd w:id="7"/>
      <w:r w:rsidR="00B27F04">
        <w:rPr>
          <w:rFonts w:ascii="AkayaKanadaka" w:hAnsi="AkayaKanadaka" w:cs="AkayaKanadaka"/>
        </w:rPr>
        <w:t>ETHODOLOGY</w:t>
      </w:r>
    </w:p>
    <w:p w14:paraId="25CEA89A" w14:textId="0426E71A" w:rsidR="00E07D95" w:rsidRDefault="00E07D95" w:rsidP="00E07D95"/>
    <w:p w14:paraId="528967C5" w14:textId="77777777" w:rsidR="00D044A4" w:rsidRDefault="006B06E6" w:rsidP="00E07D95">
      <w:r w:rsidRPr="006B06E6">
        <w:rPr>
          <w:noProof/>
        </w:rPr>
        <w:drawing>
          <wp:inline distT="0" distB="0" distL="0" distR="0" wp14:anchorId="5B44C132" wp14:editId="397A73FB">
            <wp:extent cx="2991028" cy="1715218"/>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2991028" cy="1715218"/>
                    </a:xfrm>
                    <a:prstGeom prst="rect">
                      <a:avLst/>
                    </a:prstGeom>
                  </pic:spPr>
                </pic:pic>
              </a:graphicData>
            </a:graphic>
          </wp:inline>
        </w:drawing>
      </w:r>
    </w:p>
    <w:p w14:paraId="5E6A8837" w14:textId="77777777" w:rsidR="00D044A4" w:rsidRDefault="00D044A4" w:rsidP="00E07D95"/>
    <w:p w14:paraId="78748C87" w14:textId="0F19F286" w:rsidR="00E07D95" w:rsidRPr="00D044A4" w:rsidRDefault="006B06E6" w:rsidP="00E07D95">
      <w:pPr>
        <w:rPr>
          <w:rFonts w:ascii="AkayaKanadaka" w:hAnsi="AkayaKanadaka" w:cs="AkayaKanadaka"/>
        </w:rPr>
      </w:pPr>
      <w:r w:rsidRPr="00D044A4">
        <w:rPr>
          <w:rFonts w:ascii="AkayaKanadaka" w:hAnsi="AkayaKanadaka" w:cs="AkayaKanadaka"/>
        </w:rPr>
        <w:t xml:space="preserve">We </w:t>
      </w:r>
      <w:r w:rsidR="00D044A4">
        <w:rPr>
          <w:rFonts w:ascii="AkayaKanadaka" w:hAnsi="AkayaKanadaka" w:cs="AkayaKanadaka"/>
        </w:rPr>
        <w:t>thoroughly researched</w:t>
      </w:r>
      <w:r w:rsidRPr="00D044A4">
        <w:rPr>
          <w:rFonts w:ascii="AkayaKanadaka" w:hAnsi="AkayaKanadaka" w:cs="AkayaKanadaka"/>
        </w:rPr>
        <w:t xml:space="preserve"> Waterfall and agile software methodologies and decided to go for Agile. These are the reasons for choosing this specific methodology: </w:t>
      </w:r>
    </w:p>
    <w:p w14:paraId="556B6090" w14:textId="77777777" w:rsidR="006B06E6" w:rsidRPr="00D044A4" w:rsidRDefault="006B06E6" w:rsidP="00E07D95">
      <w:pPr>
        <w:rPr>
          <w:rFonts w:ascii="AkayaKanadaka" w:hAnsi="AkayaKanadaka" w:cs="AkayaKanadaka"/>
        </w:rPr>
      </w:pPr>
    </w:p>
    <w:p w14:paraId="0624A313" w14:textId="3C25ACA1" w:rsidR="006B06E6" w:rsidRPr="00D044A4" w:rsidRDefault="006B06E6" w:rsidP="006B06E6">
      <w:pPr>
        <w:pStyle w:val="ListParagraph"/>
        <w:numPr>
          <w:ilvl w:val="0"/>
          <w:numId w:val="12"/>
        </w:numPr>
        <w:rPr>
          <w:rFonts w:ascii="AkayaKanadaka" w:hAnsi="AkayaKanadaka" w:cs="AkayaKanadaka"/>
        </w:rPr>
      </w:pPr>
      <w:r w:rsidRPr="00D044A4">
        <w:rPr>
          <w:rFonts w:ascii="AkayaKanadaka" w:hAnsi="AkayaKanadaka" w:cs="AkayaKanadaka"/>
        </w:rPr>
        <w:t>Agile is predominantly used with software that requires more freedom and relies on customer feedback</w:t>
      </w:r>
      <w:r w:rsidR="00D044A4" w:rsidRPr="00D044A4">
        <w:rPr>
          <w:rFonts w:ascii="AkayaKanadaka" w:hAnsi="AkayaKanadaka" w:cs="AkayaKanadaka"/>
        </w:rPr>
        <w:t>. In contrast, the waterfall</w:t>
      </w:r>
      <w:r w:rsidRPr="00D044A4">
        <w:rPr>
          <w:rFonts w:ascii="AkayaKanadaka" w:hAnsi="AkayaKanadaka" w:cs="AkayaKanadaka"/>
        </w:rPr>
        <w:t xml:space="preserve"> is a more traditional approach that follows a linear path and is more organised and pre-planned.</w:t>
      </w:r>
    </w:p>
    <w:p w14:paraId="07334E3B" w14:textId="41497363" w:rsidR="006B06E6" w:rsidRPr="00D044A4" w:rsidRDefault="00D044A4" w:rsidP="006B06E6">
      <w:pPr>
        <w:pStyle w:val="ListParagraph"/>
        <w:numPr>
          <w:ilvl w:val="0"/>
          <w:numId w:val="12"/>
        </w:numPr>
        <w:rPr>
          <w:rFonts w:ascii="AkayaKanadaka" w:hAnsi="AkayaKanadaka" w:cs="AkayaKanadaka"/>
        </w:rPr>
      </w:pPr>
      <w:r w:rsidRPr="00D044A4">
        <w:rPr>
          <w:rFonts w:ascii="AkayaKanadaka" w:hAnsi="AkayaKanadaka" w:cs="AkayaKanadaka"/>
        </w:rPr>
        <w:t xml:space="preserve">This method breaks down the software-building process </w:t>
      </w:r>
      <w:r w:rsidR="006B06E6" w:rsidRPr="00D044A4">
        <w:rPr>
          <w:rFonts w:ascii="AkayaKanadaka" w:hAnsi="AkayaKanadaka" w:cs="AkayaKanadaka"/>
        </w:rPr>
        <w:t xml:space="preserve">into several pieces and focuses on quickly responding to customer feedback. </w:t>
      </w:r>
      <w:r w:rsidRPr="00D044A4">
        <w:rPr>
          <w:rFonts w:ascii="AkayaKanadaka" w:hAnsi="AkayaKanadaka" w:cs="AkayaKanadaka"/>
        </w:rPr>
        <w:t>It</w:t>
      </w:r>
      <w:r w:rsidR="006B06E6" w:rsidRPr="00D044A4">
        <w:rPr>
          <w:rFonts w:ascii="AkayaKanadaka" w:hAnsi="AkayaKanadaka" w:cs="AkayaKanadaka"/>
        </w:rPr>
        <w:t xml:space="preserve"> also leads to collaborative teamwork where we can delegate various authorities to many departments, making software delivery quicker.</w:t>
      </w:r>
    </w:p>
    <w:p w14:paraId="31CE06B6" w14:textId="3385B594" w:rsidR="006B06E6" w:rsidRPr="00D044A4" w:rsidRDefault="006B06E6" w:rsidP="006B06E6">
      <w:pPr>
        <w:pStyle w:val="ListParagraph"/>
        <w:numPr>
          <w:ilvl w:val="0"/>
          <w:numId w:val="12"/>
        </w:numPr>
        <w:rPr>
          <w:rFonts w:ascii="AkayaKanadaka" w:hAnsi="AkayaKanadaka" w:cs="AkayaKanadaka"/>
        </w:rPr>
      </w:pPr>
      <w:r w:rsidRPr="00D044A4">
        <w:rPr>
          <w:rFonts w:ascii="AkayaKanadaka" w:hAnsi="AkayaKanadaka" w:cs="AkayaKanadaka"/>
        </w:rPr>
        <w:t xml:space="preserve">We wanted a system that would be open to feedback and flexible to the user </w:t>
      </w:r>
      <w:r w:rsidR="00D044A4" w:rsidRPr="00D044A4">
        <w:rPr>
          <w:rFonts w:ascii="AkayaKanadaka" w:hAnsi="AkayaKanadaka" w:cs="AkayaKanadaka"/>
        </w:rPr>
        <w:t xml:space="preserve">requirements. Since the requirements and needs of user change </w:t>
      </w:r>
      <w:r w:rsidR="00D044A4">
        <w:rPr>
          <w:rFonts w:ascii="AkayaKanadaka" w:hAnsi="AkayaKanadaka" w:cs="AkayaKanadaka"/>
        </w:rPr>
        <w:t>quickly</w:t>
      </w:r>
      <w:r w:rsidR="00D044A4" w:rsidRPr="00D044A4">
        <w:rPr>
          <w:rFonts w:ascii="AkayaKanadaka" w:hAnsi="AkayaKanadaka" w:cs="AkayaKanadaka"/>
        </w:rPr>
        <w:t xml:space="preserve">, using agile will give us the power to revisit any cycle and fix the problems, unlike in waterfall, where you </w:t>
      </w:r>
      <w:r w:rsidR="00D044A4">
        <w:rPr>
          <w:rFonts w:ascii="AkayaKanadaka" w:hAnsi="AkayaKanadaka" w:cs="AkayaKanadaka"/>
        </w:rPr>
        <w:t>only ask for user feedback at</w:t>
      </w:r>
      <w:r w:rsidR="00D044A4" w:rsidRPr="00D044A4">
        <w:rPr>
          <w:rFonts w:ascii="AkayaKanadaka" w:hAnsi="AkayaKanadaka" w:cs="AkayaKanadaka"/>
        </w:rPr>
        <w:t xml:space="preserve"> the end of the development cycle.</w:t>
      </w:r>
    </w:p>
    <w:p w14:paraId="76BD49BC" w14:textId="56C2983F" w:rsidR="00E07D95" w:rsidRDefault="00E07D95" w:rsidP="00E07D95"/>
    <w:p w14:paraId="5115E1A3" w14:textId="77777777" w:rsidR="00E473F4" w:rsidRDefault="00E473F4" w:rsidP="008B1E9F">
      <w:pPr>
        <w:rPr>
          <w:rFonts w:ascii="AkayaKanadaka" w:hAnsi="AkayaKanadaka" w:cs="AkayaKanadaka"/>
          <w:color w:val="276E8B" w:themeColor="accent1" w:themeShade="BF"/>
          <w:sz w:val="32"/>
          <w:szCs w:val="32"/>
          <w:u w:val="wave"/>
        </w:rPr>
      </w:pPr>
    </w:p>
    <w:p w14:paraId="6E7FBC24" w14:textId="77777777" w:rsidR="0073619A" w:rsidRDefault="0073619A" w:rsidP="008B1E9F">
      <w:pPr>
        <w:rPr>
          <w:rFonts w:ascii="AkayaKanadaka" w:hAnsi="AkayaKanadaka" w:cs="AkayaKanadaka"/>
          <w:color w:val="276E8B" w:themeColor="accent1" w:themeShade="BF"/>
          <w:sz w:val="32"/>
          <w:szCs w:val="32"/>
          <w:u w:val="wave"/>
        </w:rPr>
      </w:pPr>
    </w:p>
    <w:p w14:paraId="68EA0E73" w14:textId="77777777" w:rsidR="0073619A" w:rsidRDefault="0073619A" w:rsidP="008B1E9F">
      <w:pPr>
        <w:rPr>
          <w:rFonts w:ascii="AkayaKanadaka" w:hAnsi="AkayaKanadaka" w:cs="AkayaKanadaka"/>
          <w:color w:val="276E8B" w:themeColor="accent1" w:themeShade="BF"/>
          <w:sz w:val="32"/>
          <w:szCs w:val="32"/>
          <w:u w:val="wave"/>
        </w:rPr>
      </w:pPr>
    </w:p>
    <w:p w14:paraId="55503F87" w14:textId="77777777" w:rsidR="0073619A" w:rsidRDefault="0073619A" w:rsidP="008B1E9F">
      <w:pPr>
        <w:rPr>
          <w:rFonts w:ascii="AkayaKanadaka" w:hAnsi="AkayaKanadaka" w:cs="AkayaKanadaka"/>
          <w:color w:val="276E8B" w:themeColor="accent1" w:themeShade="BF"/>
          <w:sz w:val="32"/>
          <w:szCs w:val="32"/>
          <w:u w:val="wave"/>
        </w:rPr>
      </w:pPr>
    </w:p>
    <w:p w14:paraId="5240B33B" w14:textId="2501CCAD" w:rsidR="008B1E9F" w:rsidRPr="00A4293F" w:rsidRDefault="008B1E9F" w:rsidP="00A4293F">
      <w:pPr>
        <w:pStyle w:val="Heading2"/>
        <w:rPr>
          <w:rFonts w:ascii="AkayaKanadaka" w:hAnsi="AkayaKanadaka" w:cs="AkayaKanadaka"/>
        </w:rPr>
      </w:pPr>
      <w:bookmarkStart w:id="8" w:name="_Toc131235847"/>
      <w:r w:rsidRPr="00A4293F">
        <w:rPr>
          <w:rFonts w:ascii="AkayaKanadaka" w:hAnsi="AkayaKanadaka" w:cs="AkayaKanadaka"/>
        </w:rPr>
        <w:lastRenderedPageBreak/>
        <w:t>USER STORIES:</w:t>
      </w:r>
      <w:bookmarkEnd w:id="8"/>
    </w:p>
    <w:p w14:paraId="00E36D00" w14:textId="6F416C84" w:rsidR="008B1E9F" w:rsidRPr="0020144C" w:rsidRDefault="008B1E9F" w:rsidP="008B1E9F">
      <w:pPr>
        <w:pStyle w:val="ListParagraph"/>
        <w:numPr>
          <w:ilvl w:val="0"/>
          <w:numId w:val="19"/>
        </w:numPr>
        <w:rPr>
          <w:rFonts w:ascii="AkayaKanadaka" w:hAnsi="AkayaKanadaka" w:cs="AkayaKanadaka"/>
          <w:color w:val="000000" w:themeColor="text1"/>
          <w:sz w:val="24"/>
          <w:szCs w:val="24"/>
        </w:rPr>
      </w:pPr>
      <w:r w:rsidRPr="008B1E9F">
        <w:rPr>
          <w:rFonts w:ascii="AkayaKanadaka" w:hAnsi="AkayaKanadaka" w:cs="AkayaKanadaka"/>
          <w:color w:val="276E8B" w:themeColor="accent1" w:themeShade="BF"/>
          <w:sz w:val="24"/>
          <w:szCs w:val="24"/>
        </w:rPr>
        <w:t xml:space="preserve"> </w:t>
      </w:r>
      <w:r w:rsidRPr="0020144C">
        <w:rPr>
          <w:rFonts w:ascii="AkayaKanadaka" w:hAnsi="AkayaKanadaka" w:cs="AkayaKanadaka"/>
          <w:color w:val="000000" w:themeColor="text1"/>
          <w:sz w:val="24"/>
          <w:szCs w:val="24"/>
        </w:rPr>
        <w:t xml:space="preserve">An </w:t>
      </w:r>
      <w:r w:rsidRPr="007128A6">
        <w:rPr>
          <w:rFonts w:ascii="AkayaKanadaka" w:hAnsi="AkayaKanadaka" w:cs="AkayaKanadaka"/>
          <w:color w:val="276E8B" w:themeColor="accent1" w:themeShade="BF"/>
          <w:sz w:val="24"/>
          <w:szCs w:val="24"/>
        </w:rPr>
        <w:t xml:space="preserve">International student </w:t>
      </w:r>
      <w:r w:rsidRPr="0020144C">
        <w:rPr>
          <w:rFonts w:ascii="AkayaKanadaka" w:hAnsi="AkayaKanadaka" w:cs="AkayaKanadaka"/>
          <w:color w:val="000000" w:themeColor="text1"/>
          <w:sz w:val="24"/>
          <w:szCs w:val="24"/>
        </w:rPr>
        <w:t>who just left their home country says: “I am thrilled to have a system where I can track all my paid and missed bills. As an international student, Bill management is relatively new for me, and I seem to be more organised with a system like this in place.”</w:t>
      </w:r>
    </w:p>
    <w:p w14:paraId="31D5AE98" w14:textId="77777777" w:rsidR="00E473F4" w:rsidRPr="0020144C" w:rsidRDefault="00E473F4" w:rsidP="00E473F4">
      <w:pPr>
        <w:pStyle w:val="ListParagraph"/>
        <w:rPr>
          <w:rFonts w:ascii="AkayaKanadaka" w:hAnsi="AkayaKanadaka" w:cs="AkayaKanadaka"/>
          <w:color w:val="000000" w:themeColor="text1"/>
          <w:sz w:val="24"/>
          <w:szCs w:val="24"/>
        </w:rPr>
      </w:pPr>
    </w:p>
    <w:p w14:paraId="709EB1DC" w14:textId="027AC03D" w:rsidR="008B1E9F" w:rsidRPr="0020144C" w:rsidRDefault="008B1E9F" w:rsidP="008B1E9F">
      <w:pPr>
        <w:pStyle w:val="ListParagraph"/>
        <w:numPr>
          <w:ilvl w:val="0"/>
          <w:numId w:val="19"/>
        </w:numPr>
        <w:rPr>
          <w:rFonts w:ascii="AkayaKanadaka" w:hAnsi="AkayaKanadaka" w:cs="AkayaKanadaka"/>
          <w:color w:val="000000" w:themeColor="text1"/>
          <w:sz w:val="24"/>
          <w:szCs w:val="24"/>
        </w:rPr>
      </w:pPr>
      <w:r w:rsidRPr="0020144C">
        <w:rPr>
          <w:rFonts w:ascii="AkayaKanadaka" w:hAnsi="AkayaKanadaka" w:cs="AkayaKanadaka"/>
          <w:color w:val="000000" w:themeColor="text1"/>
          <w:sz w:val="24"/>
          <w:szCs w:val="24"/>
        </w:rPr>
        <w:t xml:space="preserve">A </w:t>
      </w:r>
      <w:r w:rsidRPr="007128A6">
        <w:rPr>
          <w:rFonts w:ascii="AkayaKanadaka" w:hAnsi="AkayaKanadaka" w:cs="AkayaKanadaka"/>
          <w:color w:val="276E8B" w:themeColor="accent1" w:themeShade="BF"/>
          <w:sz w:val="24"/>
          <w:szCs w:val="24"/>
        </w:rPr>
        <w:t xml:space="preserve">mother of 5 kids </w:t>
      </w:r>
      <w:r w:rsidRPr="0020144C">
        <w:rPr>
          <w:rFonts w:ascii="AkayaKanadaka" w:hAnsi="AkayaKanadaka" w:cs="AkayaKanadaka"/>
          <w:color w:val="000000" w:themeColor="text1"/>
          <w:sz w:val="24"/>
          <w:szCs w:val="24"/>
        </w:rPr>
        <w:t>says: “</w:t>
      </w:r>
      <w:r w:rsidR="002517B5" w:rsidRPr="0020144C">
        <w:rPr>
          <w:rFonts w:ascii="AkayaKanadaka" w:hAnsi="AkayaKanadaka" w:cs="AkayaKanadaka"/>
          <w:color w:val="000000" w:themeColor="text1"/>
          <w:sz w:val="24"/>
          <w:szCs w:val="24"/>
        </w:rPr>
        <w:t>Due to the abundance of bills coming in their home, I find it easier to open this database and check everything there. I also love to check my bill history as it helps me keep track of things.</w:t>
      </w:r>
      <w:r w:rsidRPr="0020144C">
        <w:rPr>
          <w:rFonts w:ascii="AkayaKanadaka" w:hAnsi="AkayaKanadaka" w:cs="AkayaKanadaka"/>
          <w:color w:val="000000" w:themeColor="text1"/>
          <w:sz w:val="24"/>
          <w:szCs w:val="24"/>
        </w:rPr>
        <w:t>”</w:t>
      </w:r>
    </w:p>
    <w:p w14:paraId="729B6937" w14:textId="77777777" w:rsidR="00E473F4" w:rsidRPr="0020144C" w:rsidRDefault="00E473F4" w:rsidP="00E473F4">
      <w:pPr>
        <w:rPr>
          <w:rFonts w:ascii="AkayaKanadaka" w:hAnsi="AkayaKanadaka" w:cs="AkayaKanadaka"/>
          <w:color w:val="000000" w:themeColor="text1"/>
          <w:sz w:val="24"/>
          <w:szCs w:val="24"/>
        </w:rPr>
      </w:pPr>
    </w:p>
    <w:p w14:paraId="02CB9222" w14:textId="299E6CB9" w:rsidR="002517B5" w:rsidRPr="0020144C" w:rsidRDefault="002517B5" w:rsidP="008B1E9F">
      <w:pPr>
        <w:pStyle w:val="ListParagraph"/>
        <w:numPr>
          <w:ilvl w:val="0"/>
          <w:numId w:val="19"/>
        </w:numPr>
        <w:rPr>
          <w:rFonts w:ascii="AkayaKanadaka" w:hAnsi="AkayaKanadaka" w:cs="AkayaKanadaka"/>
          <w:color w:val="000000" w:themeColor="text1"/>
          <w:sz w:val="24"/>
          <w:szCs w:val="24"/>
        </w:rPr>
      </w:pPr>
      <w:r w:rsidRPr="0020144C">
        <w:rPr>
          <w:rFonts w:ascii="AkayaKanadaka" w:hAnsi="AkayaKanadaka" w:cs="AkayaKanadaka"/>
          <w:color w:val="000000" w:themeColor="text1"/>
          <w:sz w:val="24"/>
          <w:szCs w:val="24"/>
        </w:rPr>
        <w:t xml:space="preserve">A </w:t>
      </w:r>
      <w:r w:rsidR="00E473F4" w:rsidRPr="007128A6">
        <w:rPr>
          <w:rFonts w:ascii="AkayaKanadaka" w:hAnsi="AkayaKanadaka" w:cs="AkayaKanadaka"/>
          <w:color w:val="276E8B" w:themeColor="accent1" w:themeShade="BF"/>
          <w:sz w:val="24"/>
          <w:szCs w:val="24"/>
        </w:rPr>
        <w:t xml:space="preserve">bill provider company </w:t>
      </w:r>
      <w:r w:rsidR="00E473F4" w:rsidRPr="0020144C">
        <w:rPr>
          <w:rFonts w:ascii="AkayaKanadaka" w:hAnsi="AkayaKanadaka" w:cs="AkayaKanadaka"/>
          <w:color w:val="000000" w:themeColor="text1"/>
          <w:sz w:val="24"/>
          <w:szCs w:val="24"/>
        </w:rPr>
        <w:t>said</w:t>
      </w:r>
      <w:r w:rsidRPr="0020144C">
        <w:rPr>
          <w:rFonts w:ascii="AkayaKanadaka" w:hAnsi="AkayaKanadaka" w:cs="AkayaKanadaka"/>
          <w:color w:val="000000" w:themeColor="text1"/>
          <w:sz w:val="24"/>
          <w:szCs w:val="24"/>
        </w:rPr>
        <w:t xml:space="preserve">: “It has been easier to check the </w:t>
      </w:r>
      <w:r w:rsidR="00E473F4" w:rsidRPr="0020144C">
        <w:rPr>
          <w:rFonts w:ascii="AkayaKanadaka" w:hAnsi="AkayaKanadaka" w:cs="AkayaKanadaka"/>
          <w:color w:val="000000" w:themeColor="text1"/>
          <w:sz w:val="24"/>
          <w:szCs w:val="24"/>
        </w:rPr>
        <w:t>number</w:t>
      </w:r>
      <w:r w:rsidRPr="0020144C">
        <w:rPr>
          <w:rFonts w:ascii="AkayaKanadaka" w:hAnsi="AkayaKanadaka" w:cs="AkayaKanadaka"/>
          <w:color w:val="000000" w:themeColor="text1"/>
          <w:sz w:val="24"/>
          <w:szCs w:val="24"/>
        </w:rPr>
        <w:t xml:space="preserve"> of people connecting to us through this database. It makes it easier to keep track of your </w:t>
      </w:r>
      <w:r w:rsidR="00E473F4" w:rsidRPr="0020144C">
        <w:rPr>
          <w:rFonts w:ascii="AkayaKanadaka" w:hAnsi="AkayaKanadaka" w:cs="AkayaKanadaka"/>
          <w:color w:val="000000" w:themeColor="text1"/>
          <w:sz w:val="24"/>
          <w:szCs w:val="24"/>
        </w:rPr>
        <w:t>clients.</w:t>
      </w:r>
      <w:r w:rsidRPr="0020144C">
        <w:rPr>
          <w:rFonts w:ascii="AkayaKanadaka" w:hAnsi="AkayaKanadaka" w:cs="AkayaKanadaka"/>
          <w:color w:val="000000" w:themeColor="text1"/>
          <w:sz w:val="24"/>
          <w:szCs w:val="24"/>
        </w:rPr>
        <w:t>”</w:t>
      </w:r>
    </w:p>
    <w:p w14:paraId="3BE22583" w14:textId="77777777" w:rsidR="00E473F4" w:rsidRPr="0020144C" w:rsidRDefault="00E473F4" w:rsidP="00E473F4">
      <w:pPr>
        <w:rPr>
          <w:rFonts w:ascii="AkayaKanadaka" w:hAnsi="AkayaKanadaka" w:cs="AkayaKanadaka"/>
          <w:color w:val="000000" w:themeColor="text1"/>
          <w:sz w:val="24"/>
          <w:szCs w:val="24"/>
        </w:rPr>
      </w:pPr>
    </w:p>
    <w:p w14:paraId="34D9BB40" w14:textId="0847830A" w:rsidR="00E473F4" w:rsidRPr="0020144C" w:rsidRDefault="00E473F4" w:rsidP="008B1E9F">
      <w:pPr>
        <w:pStyle w:val="ListParagraph"/>
        <w:numPr>
          <w:ilvl w:val="0"/>
          <w:numId w:val="19"/>
        </w:numPr>
        <w:rPr>
          <w:rFonts w:ascii="AkayaKanadaka" w:hAnsi="AkayaKanadaka" w:cs="AkayaKanadaka"/>
          <w:color w:val="000000" w:themeColor="text1"/>
          <w:sz w:val="24"/>
          <w:szCs w:val="24"/>
        </w:rPr>
      </w:pPr>
      <w:r w:rsidRPr="0020144C">
        <w:rPr>
          <w:rFonts w:ascii="AkayaKanadaka" w:hAnsi="AkayaKanadaka" w:cs="AkayaKanadaka"/>
          <w:color w:val="000000" w:themeColor="text1"/>
          <w:sz w:val="24"/>
          <w:szCs w:val="24"/>
        </w:rPr>
        <w:t xml:space="preserve">One of the </w:t>
      </w:r>
      <w:r w:rsidRPr="007128A6">
        <w:rPr>
          <w:rFonts w:ascii="AkayaKanadaka" w:hAnsi="AkayaKanadaka" w:cs="AkayaKanadaka"/>
          <w:color w:val="276E8B" w:themeColor="accent1" w:themeShade="BF"/>
          <w:sz w:val="24"/>
          <w:szCs w:val="24"/>
        </w:rPr>
        <w:t xml:space="preserve">interviewed users </w:t>
      </w:r>
      <w:r w:rsidRPr="0020144C">
        <w:rPr>
          <w:rFonts w:ascii="AkayaKanadaka" w:hAnsi="AkayaKanadaka" w:cs="AkayaKanadaka"/>
          <w:color w:val="000000" w:themeColor="text1"/>
          <w:sz w:val="24"/>
          <w:szCs w:val="24"/>
        </w:rPr>
        <w:t>said: “We have been using this database for quite some time now, and we believe that we have been able to analyse our expenses over the past few months. It has helped us reduce our expenses and track our average monthly expense per bill provider.”</w:t>
      </w:r>
    </w:p>
    <w:p w14:paraId="262FBB89" w14:textId="77777777" w:rsidR="00326D4C" w:rsidRPr="00326D4C" w:rsidRDefault="00326D4C" w:rsidP="00326D4C">
      <w:pPr>
        <w:pStyle w:val="ListParagraph"/>
        <w:rPr>
          <w:rFonts w:ascii="AkayaKanadaka" w:hAnsi="AkayaKanadaka" w:cs="AkayaKanadaka"/>
          <w:color w:val="276E8B" w:themeColor="accent1" w:themeShade="BF"/>
          <w:sz w:val="24"/>
          <w:szCs w:val="24"/>
        </w:rPr>
      </w:pPr>
    </w:p>
    <w:p w14:paraId="78EFE4F6" w14:textId="0555974F" w:rsidR="00326D4C" w:rsidRPr="0020144C" w:rsidRDefault="00C921C5" w:rsidP="008B1E9F">
      <w:pPr>
        <w:pStyle w:val="ListParagraph"/>
        <w:numPr>
          <w:ilvl w:val="0"/>
          <w:numId w:val="19"/>
        </w:numPr>
        <w:rPr>
          <w:rFonts w:ascii="AkayaKanadaka" w:hAnsi="AkayaKanadaka" w:cs="AkayaKanadaka"/>
          <w:color w:val="000000" w:themeColor="text1"/>
          <w:sz w:val="24"/>
          <w:szCs w:val="24"/>
        </w:rPr>
      </w:pPr>
      <w:r w:rsidRPr="007128A6">
        <w:rPr>
          <w:rFonts w:ascii="AkayaKanadaka" w:hAnsi="AkayaKanadaka" w:cs="AkayaKanadaka"/>
          <w:color w:val="276E8B" w:themeColor="accent1" w:themeShade="BF"/>
          <w:sz w:val="24"/>
          <w:szCs w:val="24"/>
        </w:rPr>
        <w:t xml:space="preserve">A </w:t>
      </w:r>
      <w:r w:rsidR="0020144C" w:rsidRPr="007128A6">
        <w:rPr>
          <w:rFonts w:ascii="AkayaKanadaka" w:hAnsi="AkayaKanadaka" w:cs="AkayaKanadaka"/>
          <w:color w:val="276E8B" w:themeColor="accent1" w:themeShade="BF"/>
          <w:sz w:val="24"/>
          <w:szCs w:val="24"/>
        </w:rPr>
        <w:t xml:space="preserve">bank official </w:t>
      </w:r>
      <w:r w:rsidR="0020144C" w:rsidRPr="0020144C">
        <w:rPr>
          <w:rFonts w:ascii="AkayaKanadaka" w:hAnsi="AkayaKanadaka" w:cs="AkayaKanadaka"/>
          <w:color w:val="000000" w:themeColor="text1"/>
          <w:sz w:val="24"/>
          <w:szCs w:val="24"/>
        </w:rPr>
        <w:t>said: “I have found it easy to track all the bills linked to our branch. With the help of BMS, I have tracked the bill number, the user linked to the bill and the amount. It has made my life of acknowledging the bills very easy.”</w:t>
      </w:r>
    </w:p>
    <w:p w14:paraId="464ABCD3" w14:textId="77777777" w:rsidR="00E473F4" w:rsidRDefault="00E473F4" w:rsidP="00E473F4">
      <w:pPr>
        <w:pStyle w:val="ListParagraph"/>
        <w:rPr>
          <w:rFonts w:ascii="AkayaKanadaka" w:hAnsi="AkayaKanadaka" w:cs="AkayaKanadaka"/>
          <w:color w:val="276E8B" w:themeColor="accent1" w:themeShade="BF"/>
          <w:sz w:val="24"/>
          <w:szCs w:val="24"/>
        </w:rPr>
      </w:pPr>
    </w:p>
    <w:p w14:paraId="2A02D703" w14:textId="77777777" w:rsidR="00853D8E" w:rsidRDefault="00853D8E" w:rsidP="00E473F4">
      <w:pPr>
        <w:pStyle w:val="ListParagraph"/>
        <w:rPr>
          <w:rFonts w:ascii="AkayaKanadaka" w:hAnsi="AkayaKanadaka" w:cs="AkayaKanadaka"/>
          <w:color w:val="276E8B" w:themeColor="accent1" w:themeShade="BF"/>
          <w:sz w:val="24"/>
          <w:szCs w:val="24"/>
        </w:rPr>
      </w:pPr>
    </w:p>
    <w:p w14:paraId="5841DFBA" w14:textId="77777777" w:rsidR="00853D8E" w:rsidRDefault="00853D8E" w:rsidP="00E473F4">
      <w:pPr>
        <w:pStyle w:val="ListParagraph"/>
        <w:rPr>
          <w:rFonts w:ascii="AkayaKanadaka" w:hAnsi="AkayaKanadaka" w:cs="AkayaKanadaka"/>
          <w:color w:val="276E8B" w:themeColor="accent1" w:themeShade="BF"/>
          <w:sz w:val="24"/>
          <w:szCs w:val="24"/>
        </w:rPr>
      </w:pPr>
    </w:p>
    <w:p w14:paraId="53E0EC7F" w14:textId="77777777" w:rsidR="00853D8E" w:rsidRPr="00E473F4" w:rsidRDefault="00853D8E" w:rsidP="00E473F4">
      <w:pPr>
        <w:pStyle w:val="ListParagraph"/>
        <w:rPr>
          <w:rFonts w:ascii="AkayaKanadaka" w:hAnsi="AkayaKanadaka" w:cs="AkayaKanadaka"/>
          <w:color w:val="276E8B" w:themeColor="accent1" w:themeShade="BF"/>
          <w:sz w:val="24"/>
          <w:szCs w:val="24"/>
        </w:rPr>
      </w:pPr>
    </w:p>
    <w:p w14:paraId="6E8F416A" w14:textId="77777777" w:rsidR="00E473F4" w:rsidRDefault="00E473F4" w:rsidP="00E07D95"/>
    <w:p w14:paraId="29FF06A5" w14:textId="67D093FB" w:rsidR="00D044A4" w:rsidRPr="00A4293F" w:rsidRDefault="00D044A4" w:rsidP="00A4293F">
      <w:pPr>
        <w:pStyle w:val="Heading2"/>
        <w:rPr>
          <w:rFonts w:ascii="AkayaKanadaka" w:hAnsi="AkayaKanadaka" w:cs="AkayaKanadaka"/>
        </w:rPr>
      </w:pPr>
      <w:bookmarkStart w:id="9" w:name="_Toc131235848"/>
      <w:r w:rsidRPr="00A4293F">
        <w:rPr>
          <w:rFonts w:ascii="AkayaKanadaka" w:hAnsi="AkayaKanadaka" w:cs="AkayaKanadaka"/>
        </w:rPr>
        <w:lastRenderedPageBreak/>
        <w:t>USER CASES</w:t>
      </w:r>
      <w:bookmarkEnd w:id="9"/>
    </w:p>
    <w:p w14:paraId="39519F02" w14:textId="43454637" w:rsidR="00D044A4" w:rsidRPr="00D044A4" w:rsidRDefault="00D044A4" w:rsidP="00D044A4">
      <w:pPr>
        <w:rPr>
          <w:rFonts w:ascii="AkayaKanadaka" w:hAnsi="AkayaKanadaka" w:cs="AkayaKanadaka"/>
          <w:b/>
          <w:bCs/>
          <w:color w:val="276E8B" w:themeColor="accent1" w:themeShade="BF"/>
          <w:sz w:val="28"/>
          <w:szCs w:val="28"/>
        </w:rPr>
      </w:pPr>
      <w:r w:rsidRPr="00D044A4">
        <w:rPr>
          <w:rFonts w:ascii="AkayaKanadaka" w:hAnsi="AkayaKanadaka" w:cs="AkayaKanadaka"/>
          <w:b/>
          <w:bCs/>
          <w:color w:val="276E8B" w:themeColor="accent1" w:themeShade="BF"/>
          <w:sz w:val="28"/>
          <w:szCs w:val="28"/>
        </w:rPr>
        <w:t>For the User:</w:t>
      </w:r>
    </w:p>
    <w:p w14:paraId="025798E9" w14:textId="1F71C82A" w:rsidR="00E07D95"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Add Personal Information (Name, Bank account number)</w:t>
      </w:r>
    </w:p>
    <w:p w14:paraId="30CBF1E7" w14:textId="4FA820F7"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Update their personal information at any time</w:t>
      </w:r>
    </w:p>
    <w:p w14:paraId="6F9D8577" w14:textId="39E48D54"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Check their current paid bills</w:t>
      </w:r>
    </w:p>
    <w:p w14:paraId="1D757A61" w14:textId="4E260065"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Check if they have any due or missed bills</w:t>
      </w:r>
    </w:p>
    <w:p w14:paraId="08302090" w14:textId="6E1EF33A"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Be able to check if there was a fine on any of their missed accounts (if yes, then the fine amount too)</w:t>
      </w:r>
    </w:p>
    <w:p w14:paraId="1B96636D" w14:textId="67F9E3A1"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View their Bill history (all the paid accounts)</w:t>
      </w:r>
    </w:p>
    <w:p w14:paraId="222155D5" w14:textId="200005B7"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View a Bill analysis:: Average money paid for a specific type of Bill Provider (water: $200.00 for one month)</w:t>
      </w:r>
    </w:p>
    <w:p w14:paraId="391DEFB3" w14:textId="2631D0A8"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View and Update their current Providers along with their bank source</w:t>
      </w:r>
    </w:p>
    <w:p w14:paraId="0F0D8C04" w14:textId="680DDCD1"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 xml:space="preserve">Update their bank balance </w:t>
      </w:r>
    </w:p>
    <w:p w14:paraId="1D18F288" w14:textId="24693ABB"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Be able to update any incorrect payment status (A paid bill showing as due)</w:t>
      </w:r>
    </w:p>
    <w:p w14:paraId="13B10B95" w14:textId="06F7449A"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View a comprehensive report of all the types of bills and their basic information.</w:t>
      </w:r>
    </w:p>
    <w:p w14:paraId="0812CF01" w14:textId="3BE7F168" w:rsidR="00BD6A57" w:rsidRPr="00BD6A57" w:rsidRDefault="00BD6A57" w:rsidP="00BD6A57">
      <w:pPr>
        <w:pStyle w:val="ListParagraph"/>
        <w:numPr>
          <w:ilvl w:val="0"/>
          <w:numId w:val="14"/>
        </w:numPr>
      </w:pPr>
      <w:r>
        <w:rPr>
          <w:rFonts w:ascii="AkayaKanadaka" w:hAnsi="AkayaKanadaka" w:cs="AkayaKanadaka"/>
          <w:color w:val="276E8B" w:themeColor="accent1" w:themeShade="BF"/>
          <w:sz w:val="24"/>
          <w:szCs w:val="24"/>
        </w:rPr>
        <w:t>Be able to delete the paid bill history.</w:t>
      </w:r>
    </w:p>
    <w:p w14:paraId="41471995" w14:textId="77777777" w:rsidR="00BD6A57" w:rsidRDefault="00BD6A57" w:rsidP="00BD6A57"/>
    <w:p w14:paraId="1BDE3F29" w14:textId="1F617089" w:rsidR="00BD6A57" w:rsidRDefault="00BD6A57" w:rsidP="00BD6A57">
      <w:pPr>
        <w:rPr>
          <w:rFonts w:ascii="AkayaKanadaka" w:hAnsi="AkayaKanadaka" w:cs="AkayaKanadaka"/>
          <w:b/>
          <w:bCs/>
          <w:color w:val="276E8B" w:themeColor="accent1" w:themeShade="BF"/>
          <w:sz w:val="28"/>
          <w:szCs w:val="28"/>
        </w:rPr>
      </w:pPr>
      <w:r>
        <w:rPr>
          <w:rFonts w:ascii="AkayaKanadaka" w:hAnsi="AkayaKanadaka" w:cs="AkayaKanadaka"/>
          <w:b/>
          <w:bCs/>
          <w:color w:val="276E8B" w:themeColor="accent1" w:themeShade="BF"/>
          <w:sz w:val="28"/>
          <w:szCs w:val="28"/>
        </w:rPr>
        <w:t>For the Bill Provider:</w:t>
      </w:r>
    </w:p>
    <w:p w14:paraId="0857FED9" w14:textId="5B44EAF6" w:rsidR="00BD6A57" w:rsidRDefault="00BD6A57" w:rsidP="00BD6A57">
      <w:pPr>
        <w:pStyle w:val="ListParagraph"/>
        <w:numPr>
          <w:ilvl w:val="0"/>
          <w:numId w:val="15"/>
        </w:numPr>
        <w:rPr>
          <w:rFonts w:ascii="AkayaKanadaka" w:hAnsi="AkayaKanadaka" w:cs="AkayaKanadaka"/>
          <w:color w:val="276E8B" w:themeColor="accent1" w:themeShade="BF"/>
          <w:sz w:val="24"/>
          <w:szCs w:val="24"/>
        </w:rPr>
      </w:pPr>
      <w:r>
        <w:rPr>
          <w:rFonts w:ascii="AkayaKanadaka" w:hAnsi="AkayaKanadaka" w:cs="AkayaKanadaka"/>
          <w:color w:val="276E8B" w:themeColor="accent1" w:themeShade="BF"/>
          <w:sz w:val="24"/>
          <w:szCs w:val="24"/>
        </w:rPr>
        <w:t>Check the status of their bills and customers linked to it</w:t>
      </w:r>
    </w:p>
    <w:p w14:paraId="7E0F0DB5" w14:textId="4296FA00" w:rsidR="00BD6A57" w:rsidRDefault="00BD6A57" w:rsidP="00BD6A57">
      <w:pPr>
        <w:pStyle w:val="ListParagraph"/>
        <w:numPr>
          <w:ilvl w:val="0"/>
          <w:numId w:val="15"/>
        </w:numPr>
        <w:rPr>
          <w:rFonts w:ascii="AkayaKanadaka" w:hAnsi="AkayaKanadaka" w:cs="AkayaKanadaka"/>
          <w:color w:val="276E8B" w:themeColor="accent1" w:themeShade="BF"/>
          <w:sz w:val="24"/>
          <w:szCs w:val="24"/>
        </w:rPr>
      </w:pPr>
      <w:r>
        <w:rPr>
          <w:rFonts w:ascii="AkayaKanadaka" w:hAnsi="AkayaKanadaka" w:cs="AkayaKanadaka"/>
          <w:color w:val="276E8B" w:themeColor="accent1" w:themeShade="BF"/>
          <w:sz w:val="24"/>
          <w:szCs w:val="24"/>
        </w:rPr>
        <w:t>Check if the customer has missed any bill</w:t>
      </w:r>
    </w:p>
    <w:p w14:paraId="1B04F5F9" w14:textId="4E3042F2" w:rsidR="00BD6A57" w:rsidRDefault="00BD6A57" w:rsidP="00BD6A57">
      <w:pPr>
        <w:pStyle w:val="ListParagraph"/>
        <w:numPr>
          <w:ilvl w:val="0"/>
          <w:numId w:val="15"/>
        </w:numPr>
        <w:rPr>
          <w:rFonts w:ascii="AkayaKanadaka" w:hAnsi="AkayaKanadaka" w:cs="AkayaKanadaka"/>
          <w:color w:val="276E8B" w:themeColor="accent1" w:themeShade="BF"/>
          <w:sz w:val="24"/>
          <w:szCs w:val="24"/>
        </w:rPr>
      </w:pPr>
      <w:r>
        <w:rPr>
          <w:rFonts w:ascii="AkayaKanadaka" w:hAnsi="AkayaKanadaka" w:cs="AkayaKanadaka"/>
          <w:color w:val="276E8B" w:themeColor="accent1" w:themeShade="BF"/>
          <w:sz w:val="24"/>
          <w:szCs w:val="24"/>
        </w:rPr>
        <w:t>If there is</w:t>
      </w:r>
      <w:r w:rsidR="008B1E9F">
        <w:rPr>
          <w:rFonts w:ascii="AkayaKanadaka" w:hAnsi="AkayaKanadaka" w:cs="AkayaKanadaka"/>
          <w:color w:val="276E8B" w:themeColor="accent1" w:themeShade="BF"/>
          <w:sz w:val="24"/>
          <w:szCs w:val="24"/>
        </w:rPr>
        <w:t>,</w:t>
      </w:r>
      <w:r>
        <w:rPr>
          <w:rFonts w:ascii="AkayaKanadaka" w:hAnsi="AkayaKanadaka" w:cs="AkayaKanadaka"/>
          <w:color w:val="276E8B" w:themeColor="accent1" w:themeShade="BF"/>
          <w:sz w:val="24"/>
          <w:szCs w:val="24"/>
        </w:rPr>
        <w:t xml:space="preserve"> then update the database with the fine amount (ASSUMING THE PROVIDER WANTS TO FINE THE CUSTOMER ON MISSED PAYMENTS BY 2* THE AMOUNT)</w:t>
      </w:r>
    </w:p>
    <w:p w14:paraId="63B29CE8" w14:textId="251EBFF3" w:rsidR="00BD6A57" w:rsidRDefault="00BD6A57" w:rsidP="00BD6A57">
      <w:pPr>
        <w:pStyle w:val="ListParagraph"/>
        <w:numPr>
          <w:ilvl w:val="0"/>
          <w:numId w:val="15"/>
        </w:numPr>
        <w:rPr>
          <w:rFonts w:ascii="AkayaKanadaka" w:hAnsi="AkayaKanadaka" w:cs="AkayaKanadaka"/>
          <w:color w:val="276E8B" w:themeColor="accent1" w:themeShade="BF"/>
          <w:sz w:val="24"/>
          <w:szCs w:val="24"/>
        </w:rPr>
      </w:pPr>
      <w:r>
        <w:rPr>
          <w:rFonts w:ascii="AkayaKanadaka" w:hAnsi="AkayaKanadaka" w:cs="AkayaKanadaka"/>
          <w:color w:val="276E8B" w:themeColor="accent1" w:themeShade="BF"/>
          <w:sz w:val="24"/>
          <w:szCs w:val="24"/>
        </w:rPr>
        <w:t>Delete or view all the paid records of the customers.</w:t>
      </w:r>
    </w:p>
    <w:p w14:paraId="2119EAE8" w14:textId="77777777" w:rsidR="00BD6A57" w:rsidRDefault="00BD6A57" w:rsidP="00BD6A57">
      <w:pPr>
        <w:rPr>
          <w:rFonts w:ascii="AkayaKanadaka" w:hAnsi="AkayaKanadaka" w:cs="AkayaKanadaka"/>
          <w:color w:val="276E8B" w:themeColor="accent1" w:themeShade="BF"/>
          <w:sz w:val="24"/>
          <w:szCs w:val="24"/>
        </w:rPr>
      </w:pPr>
    </w:p>
    <w:p w14:paraId="75251233" w14:textId="0449939B" w:rsidR="00BD6A57" w:rsidRPr="008B1E9F" w:rsidRDefault="00BD6A57" w:rsidP="00BD6A57">
      <w:pPr>
        <w:rPr>
          <w:rFonts w:ascii="AkayaKanadaka" w:hAnsi="AkayaKanadaka" w:cs="AkayaKanadaka"/>
          <w:b/>
          <w:bCs/>
          <w:color w:val="276E8B" w:themeColor="accent1" w:themeShade="BF"/>
          <w:sz w:val="28"/>
          <w:szCs w:val="28"/>
        </w:rPr>
      </w:pPr>
      <w:r w:rsidRPr="008B1E9F">
        <w:rPr>
          <w:rFonts w:ascii="AkayaKanadaka" w:hAnsi="AkayaKanadaka" w:cs="AkayaKanadaka"/>
          <w:b/>
          <w:bCs/>
          <w:color w:val="276E8B" w:themeColor="accent1" w:themeShade="BF"/>
          <w:sz w:val="28"/>
          <w:szCs w:val="28"/>
        </w:rPr>
        <w:t>For the Banks:</w:t>
      </w:r>
    </w:p>
    <w:p w14:paraId="27A060FB" w14:textId="40570090" w:rsidR="00BD6A57" w:rsidRDefault="00766689" w:rsidP="00BD6A57">
      <w:pPr>
        <w:pStyle w:val="ListParagraph"/>
        <w:numPr>
          <w:ilvl w:val="0"/>
          <w:numId w:val="16"/>
        </w:numPr>
        <w:rPr>
          <w:rFonts w:ascii="AkayaKanadaka" w:hAnsi="AkayaKanadaka" w:cs="AkayaKanadaka"/>
          <w:color w:val="276E8B" w:themeColor="accent1" w:themeShade="BF"/>
          <w:sz w:val="28"/>
          <w:szCs w:val="28"/>
        </w:rPr>
      </w:pPr>
      <w:r>
        <w:rPr>
          <w:rFonts w:ascii="AkayaKanadaka" w:hAnsi="AkayaKanadaka" w:cs="AkayaKanadaka"/>
          <w:color w:val="276E8B" w:themeColor="accent1" w:themeShade="BF"/>
          <w:sz w:val="28"/>
          <w:szCs w:val="28"/>
        </w:rPr>
        <w:t>View which bills are linked to their bank and to what source type</w:t>
      </w:r>
    </w:p>
    <w:p w14:paraId="518567DB" w14:textId="15FAB64C" w:rsidR="00766689" w:rsidRDefault="00766689" w:rsidP="00BD6A57">
      <w:pPr>
        <w:pStyle w:val="ListParagraph"/>
        <w:numPr>
          <w:ilvl w:val="0"/>
          <w:numId w:val="16"/>
        </w:numPr>
        <w:rPr>
          <w:rFonts w:ascii="AkayaKanadaka" w:hAnsi="AkayaKanadaka" w:cs="AkayaKanadaka"/>
          <w:color w:val="276E8B" w:themeColor="accent1" w:themeShade="BF"/>
          <w:sz w:val="28"/>
          <w:szCs w:val="28"/>
        </w:rPr>
      </w:pPr>
      <w:r>
        <w:rPr>
          <w:rFonts w:ascii="AkayaKanadaka" w:hAnsi="AkayaKanadaka" w:cs="AkayaKanadaka"/>
          <w:color w:val="276E8B" w:themeColor="accent1" w:themeShade="BF"/>
          <w:sz w:val="28"/>
          <w:szCs w:val="28"/>
        </w:rPr>
        <w:lastRenderedPageBreak/>
        <w:t xml:space="preserve">Verify payments through </w:t>
      </w:r>
      <w:r w:rsidR="008B1E9F">
        <w:rPr>
          <w:rFonts w:ascii="AkayaKanadaka" w:hAnsi="AkayaKanadaka" w:cs="AkayaKanadaka"/>
          <w:color w:val="276E8B" w:themeColor="accent1" w:themeShade="BF"/>
          <w:sz w:val="28"/>
          <w:szCs w:val="28"/>
        </w:rPr>
        <w:t>acknowledgement</w:t>
      </w:r>
    </w:p>
    <w:p w14:paraId="0C7943DA" w14:textId="77777777" w:rsidR="0088118C" w:rsidRDefault="0088118C" w:rsidP="0088118C">
      <w:pPr>
        <w:rPr>
          <w:rFonts w:ascii="AkayaKanadaka" w:hAnsi="AkayaKanadaka" w:cs="AkayaKanadaka"/>
          <w:color w:val="276E8B" w:themeColor="accent1" w:themeShade="BF"/>
          <w:sz w:val="28"/>
          <w:szCs w:val="28"/>
        </w:rPr>
      </w:pPr>
    </w:p>
    <w:p w14:paraId="739145EB" w14:textId="77777777" w:rsidR="0088118C" w:rsidRDefault="0088118C" w:rsidP="0088118C">
      <w:pPr>
        <w:rPr>
          <w:rFonts w:ascii="AkayaKanadaka" w:hAnsi="AkayaKanadaka" w:cs="AkayaKanadaka"/>
          <w:color w:val="276E8B" w:themeColor="accent1" w:themeShade="BF"/>
          <w:sz w:val="28"/>
          <w:szCs w:val="28"/>
        </w:rPr>
      </w:pPr>
    </w:p>
    <w:p w14:paraId="1910C0E9" w14:textId="77777777" w:rsidR="0088118C" w:rsidRDefault="0088118C" w:rsidP="0088118C">
      <w:pPr>
        <w:rPr>
          <w:rFonts w:ascii="AkayaKanadaka" w:hAnsi="AkayaKanadaka" w:cs="AkayaKanadaka"/>
          <w:color w:val="276E8B" w:themeColor="accent1" w:themeShade="BF"/>
          <w:sz w:val="28"/>
          <w:szCs w:val="28"/>
        </w:rPr>
      </w:pPr>
    </w:p>
    <w:p w14:paraId="5C929093" w14:textId="77777777" w:rsidR="0088118C" w:rsidRDefault="0088118C" w:rsidP="0088118C">
      <w:pPr>
        <w:rPr>
          <w:rFonts w:ascii="AkayaKanadaka" w:hAnsi="AkayaKanadaka" w:cs="AkayaKanadaka"/>
          <w:color w:val="276E8B" w:themeColor="accent1" w:themeShade="BF"/>
          <w:sz w:val="28"/>
          <w:szCs w:val="28"/>
        </w:rPr>
      </w:pPr>
    </w:p>
    <w:p w14:paraId="785CBFC0" w14:textId="77777777" w:rsidR="0088118C" w:rsidRDefault="0088118C" w:rsidP="0088118C">
      <w:pPr>
        <w:rPr>
          <w:rFonts w:ascii="AkayaKanadaka" w:hAnsi="AkayaKanadaka" w:cs="AkayaKanadaka"/>
          <w:color w:val="276E8B" w:themeColor="accent1" w:themeShade="BF"/>
          <w:sz w:val="28"/>
          <w:szCs w:val="28"/>
        </w:rPr>
      </w:pPr>
    </w:p>
    <w:p w14:paraId="284B608F" w14:textId="77777777" w:rsidR="0088118C" w:rsidRDefault="0088118C" w:rsidP="0088118C">
      <w:pPr>
        <w:rPr>
          <w:rFonts w:ascii="AkayaKanadaka" w:hAnsi="AkayaKanadaka" w:cs="AkayaKanadaka"/>
          <w:color w:val="276E8B" w:themeColor="accent1" w:themeShade="BF"/>
          <w:sz w:val="28"/>
          <w:szCs w:val="28"/>
        </w:rPr>
      </w:pPr>
    </w:p>
    <w:p w14:paraId="763FE1AA" w14:textId="77777777" w:rsidR="0088118C" w:rsidRDefault="0088118C" w:rsidP="0088118C">
      <w:pPr>
        <w:rPr>
          <w:rFonts w:ascii="AkayaKanadaka" w:hAnsi="AkayaKanadaka" w:cs="AkayaKanadaka"/>
          <w:color w:val="276E8B" w:themeColor="accent1" w:themeShade="BF"/>
          <w:sz w:val="28"/>
          <w:szCs w:val="28"/>
        </w:rPr>
      </w:pPr>
    </w:p>
    <w:p w14:paraId="047223EC" w14:textId="77777777" w:rsidR="00891086" w:rsidRDefault="00891086" w:rsidP="0088118C">
      <w:pPr>
        <w:rPr>
          <w:rFonts w:ascii="AkayaKanadaka" w:hAnsi="AkayaKanadaka" w:cs="AkayaKanadaka"/>
          <w:color w:val="276E8B" w:themeColor="accent1" w:themeShade="BF"/>
          <w:sz w:val="28"/>
          <w:szCs w:val="28"/>
        </w:rPr>
      </w:pPr>
    </w:p>
    <w:p w14:paraId="7A6649BA" w14:textId="77777777" w:rsidR="00891086" w:rsidRDefault="00891086" w:rsidP="0088118C">
      <w:pPr>
        <w:rPr>
          <w:rFonts w:ascii="AkayaKanadaka" w:hAnsi="AkayaKanadaka" w:cs="AkayaKanadaka"/>
          <w:color w:val="276E8B" w:themeColor="accent1" w:themeShade="BF"/>
          <w:sz w:val="28"/>
          <w:szCs w:val="28"/>
        </w:rPr>
      </w:pPr>
    </w:p>
    <w:p w14:paraId="254991AE" w14:textId="77777777" w:rsidR="00891086" w:rsidRDefault="00891086" w:rsidP="0088118C">
      <w:pPr>
        <w:rPr>
          <w:rFonts w:ascii="AkayaKanadaka" w:hAnsi="AkayaKanadaka" w:cs="AkayaKanadaka"/>
          <w:color w:val="276E8B" w:themeColor="accent1" w:themeShade="BF"/>
          <w:sz w:val="28"/>
          <w:szCs w:val="28"/>
        </w:rPr>
      </w:pPr>
    </w:p>
    <w:p w14:paraId="23643131" w14:textId="77777777" w:rsidR="00891086" w:rsidRDefault="00891086" w:rsidP="0088118C">
      <w:pPr>
        <w:rPr>
          <w:rFonts w:ascii="AkayaKanadaka" w:hAnsi="AkayaKanadaka" w:cs="AkayaKanadaka"/>
          <w:color w:val="276E8B" w:themeColor="accent1" w:themeShade="BF"/>
          <w:sz w:val="28"/>
          <w:szCs w:val="28"/>
        </w:rPr>
      </w:pPr>
    </w:p>
    <w:p w14:paraId="62FC4A3D" w14:textId="77777777" w:rsidR="00891086" w:rsidRDefault="00891086" w:rsidP="0088118C">
      <w:pPr>
        <w:rPr>
          <w:rFonts w:ascii="AkayaKanadaka" w:hAnsi="AkayaKanadaka" w:cs="AkayaKanadaka"/>
          <w:color w:val="276E8B" w:themeColor="accent1" w:themeShade="BF"/>
          <w:sz w:val="28"/>
          <w:szCs w:val="28"/>
        </w:rPr>
      </w:pPr>
    </w:p>
    <w:p w14:paraId="4F3F2FEF" w14:textId="77777777" w:rsidR="00891086" w:rsidRDefault="00891086" w:rsidP="0088118C">
      <w:pPr>
        <w:rPr>
          <w:rFonts w:ascii="AkayaKanadaka" w:hAnsi="AkayaKanadaka" w:cs="AkayaKanadaka"/>
          <w:color w:val="276E8B" w:themeColor="accent1" w:themeShade="BF"/>
          <w:sz w:val="28"/>
          <w:szCs w:val="28"/>
        </w:rPr>
      </w:pPr>
    </w:p>
    <w:p w14:paraId="04DD307F" w14:textId="77777777" w:rsidR="00891086" w:rsidRDefault="00891086" w:rsidP="0088118C">
      <w:pPr>
        <w:rPr>
          <w:rFonts w:ascii="AkayaKanadaka" w:hAnsi="AkayaKanadaka" w:cs="AkayaKanadaka"/>
          <w:color w:val="276E8B" w:themeColor="accent1" w:themeShade="BF"/>
          <w:sz w:val="28"/>
          <w:szCs w:val="28"/>
        </w:rPr>
      </w:pPr>
    </w:p>
    <w:p w14:paraId="337F7F45" w14:textId="77777777" w:rsidR="00891086" w:rsidRDefault="00891086" w:rsidP="0088118C">
      <w:pPr>
        <w:rPr>
          <w:rFonts w:ascii="AkayaKanadaka" w:hAnsi="AkayaKanadaka" w:cs="AkayaKanadaka"/>
          <w:color w:val="276E8B" w:themeColor="accent1" w:themeShade="BF"/>
          <w:sz w:val="28"/>
          <w:szCs w:val="28"/>
        </w:rPr>
      </w:pPr>
    </w:p>
    <w:p w14:paraId="637E8EF2" w14:textId="77777777" w:rsidR="00891086" w:rsidRDefault="00891086" w:rsidP="0088118C">
      <w:pPr>
        <w:rPr>
          <w:rFonts w:ascii="AkayaKanadaka" w:hAnsi="AkayaKanadaka" w:cs="AkayaKanadaka"/>
          <w:color w:val="276E8B" w:themeColor="accent1" w:themeShade="BF"/>
          <w:sz w:val="28"/>
          <w:szCs w:val="28"/>
        </w:rPr>
      </w:pPr>
    </w:p>
    <w:p w14:paraId="530C5770" w14:textId="77777777" w:rsidR="00891086" w:rsidRDefault="00891086" w:rsidP="0088118C">
      <w:pPr>
        <w:rPr>
          <w:rFonts w:ascii="AkayaKanadaka" w:hAnsi="AkayaKanadaka" w:cs="AkayaKanadaka"/>
          <w:color w:val="276E8B" w:themeColor="accent1" w:themeShade="BF"/>
          <w:sz w:val="28"/>
          <w:szCs w:val="28"/>
        </w:rPr>
      </w:pPr>
    </w:p>
    <w:p w14:paraId="724FEF0F" w14:textId="77777777" w:rsidR="00891086" w:rsidRDefault="00891086" w:rsidP="0088118C">
      <w:pPr>
        <w:rPr>
          <w:rFonts w:ascii="AkayaKanadaka" w:hAnsi="AkayaKanadaka" w:cs="AkayaKanadaka"/>
          <w:color w:val="276E8B" w:themeColor="accent1" w:themeShade="BF"/>
          <w:sz w:val="28"/>
          <w:szCs w:val="28"/>
        </w:rPr>
      </w:pPr>
    </w:p>
    <w:p w14:paraId="5730BF50" w14:textId="77777777" w:rsidR="00891086" w:rsidRDefault="00891086" w:rsidP="0088118C">
      <w:pPr>
        <w:rPr>
          <w:rFonts w:ascii="AkayaKanadaka" w:hAnsi="AkayaKanadaka" w:cs="AkayaKanadaka"/>
          <w:color w:val="276E8B" w:themeColor="accent1" w:themeShade="BF"/>
          <w:sz w:val="28"/>
          <w:szCs w:val="28"/>
        </w:rPr>
      </w:pPr>
    </w:p>
    <w:p w14:paraId="013AC68E" w14:textId="77777777" w:rsidR="00891086" w:rsidRDefault="00891086" w:rsidP="0088118C">
      <w:pPr>
        <w:rPr>
          <w:rFonts w:ascii="AkayaKanadaka" w:hAnsi="AkayaKanadaka" w:cs="AkayaKanadaka"/>
          <w:color w:val="276E8B" w:themeColor="accent1" w:themeShade="BF"/>
          <w:sz w:val="28"/>
          <w:szCs w:val="28"/>
        </w:rPr>
      </w:pPr>
    </w:p>
    <w:p w14:paraId="469719F4" w14:textId="77777777" w:rsidR="00891086" w:rsidRDefault="00891086" w:rsidP="0088118C">
      <w:pPr>
        <w:rPr>
          <w:rFonts w:ascii="AkayaKanadaka" w:hAnsi="AkayaKanadaka" w:cs="AkayaKanadaka"/>
          <w:color w:val="276E8B" w:themeColor="accent1" w:themeShade="BF"/>
          <w:sz w:val="28"/>
          <w:szCs w:val="28"/>
        </w:rPr>
      </w:pPr>
    </w:p>
    <w:p w14:paraId="5623B4B5" w14:textId="77777777" w:rsidR="00891086" w:rsidRDefault="00891086" w:rsidP="0088118C">
      <w:pPr>
        <w:rPr>
          <w:rFonts w:ascii="AkayaKanadaka" w:hAnsi="AkayaKanadaka" w:cs="AkayaKanadaka"/>
          <w:color w:val="276E8B" w:themeColor="accent1" w:themeShade="BF"/>
          <w:sz w:val="28"/>
          <w:szCs w:val="28"/>
        </w:rPr>
      </w:pPr>
    </w:p>
    <w:p w14:paraId="0C7DA31A" w14:textId="362039AE" w:rsidR="0088118C" w:rsidRPr="00A4293F" w:rsidRDefault="0088118C" w:rsidP="00A4293F">
      <w:pPr>
        <w:pStyle w:val="Heading2"/>
        <w:rPr>
          <w:rFonts w:ascii="AkayaKanadaka" w:hAnsi="AkayaKanadaka" w:cs="AkayaKanadaka"/>
        </w:rPr>
      </w:pPr>
      <w:bookmarkStart w:id="10" w:name="_Toc131235849"/>
      <w:r w:rsidRPr="00A4293F">
        <w:rPr>
          <w:rFonts w:ascii="AkayaKanadaka" w:hAnsi="AkayaKanadaka" w:cs="AkayaKanadaka"/>
        </w:rPr>
        <w:lastRenderedPageBreak/>
        <w:t>USE CASE DIAGRAM (ROUGH)</w:t>
      </w:r>
      <w:bookmarkEnd w:id="10"/>
    </w:p>
    <w:p w14:paraId="0E2790E4" w14:textId="77777777" w:rsidR="0088118C" w:rsidRPr="0088118C" w:rsidRDefault="0088118C" w:rsidP="0088118C">
      <w:pPr>
        <w:rPr>
          <w:rFonts w:ascii="AkayaKanadaka" w:hAnsi="AkayaKanadaka" w:cs="AkayaKanadaka"/>
          <w:color w:val="276E8B" w:themeColor="accent1" w:themeShade="BF"/>
          <w:sz w:val="28"/>
          <w:szCs w:val="28"/>
        </w:rPr>
      </w:pPr>
    </w:p>
    <w:p w14:paraId="07B1D03E" w14:textId="24BFBABC" w:rsidR="008B1E9F" w:rsidRDefault="007128A6" w:rsidP="008B1E9F">
      <w:pPr>
        <w:rPr>
          <w:rFonts w:ascii="AkayaKanadaka" w:hAnsi="AkayaKanadaka" w:cs="AkayaKanadaka"/>
          <w:color w:val="276E8B" w:themeColor="accent1" w:themeShade="BF"/>
          <w:sz w:val="28"/>
          <w:szCs w:val="28"/>
        </w:rPr>
      </w:pPr>
      <w:r>
        <w:rPr>
          <w:rFonts w:ascii="AkayaKanadaka" w:hAnsi="AkayaKanadaka" w:cs="AkayaKanadaka"/>
          <w:noProof/>
          <w:color w:val="3494BA" w:themeColor="accent1"/>
          <w:sz w:val="28"/>
          <w:szCs w:val="28"/>
        </w:rPr>
        <w:drawing>
          <wp:inline distT="0" distB="0" distL="0" distR="0" wp14:anchorId="6A6B8DF2" wp14:editId="63B87723">
            <wp:extent cx="6315342" cy="4829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9999" cy="4841019"/>
                    </a:xfrm>
                    <a:prstGeom prst="rect">
                      <a:avLst/>
                    </a:prstGeom>
                  </pic:spPr>
                </pic:pic>
              </a:graphicData>
            </a:graphic>
          </wp:inline>
        </w:drawing>
      </w:r>
    </w:p>
    <w:p w14:paraId="620204AB" w14:textId="77777777" w:rsidR="008B1E9F" w:rsidRPr="008B1E9F" w:rsidRDefault="008B1E9F" w:rsidP="008B1E9F">
      <w:pPr>
        <w:rPr>
          <w:rFonts w:ascii="AkayaKanadaka" w:hAnsi="AkayaKanadaka" w:cs="AkayaKanadaka"/>
          <w:color w:val="276E8B" w:themeColor="accent1" w:themeShade="BF"/>
          <w:sz w:val="28"/>
          <w:szCs w:val="28"/>
        </w:rPr>
      </w:pPr>
    </w:p>
    <w:p w14:paraId="743DF28C" w14:textId="078EEC42" w:rsidR="00E07D95" w:rsidRDefault="00E07D95" w:rsidP="00E07D95"/>
    <w:p w14:paraId="110A5C26" w14:textId="557DCBCF" w:rsidR="00E07D95" w:rsidRDefault="00E07D95" w:rsidP="00E07D95"/>
    <w:p w14:paraId="5600B245" w14:textId="73C3D462" w:rsidR="00E07D95" w:rsidRDefault="00E07D95" w:rsidP="00E07D95"/>
    <w:p w14:paraId="3AB7B335" w14:textId="3462B89E" w:rsidR="00E07D95" w:rsidRDefault="00E07D95" w:rsidP="00E07D95"/>
    <w:p w14:paraId="4A51605C" w14:textId="2EEA96E5" w:rsidR="00E07D95" w:rsidRDefault="00E07D95" w:rsidP="00E07D95"/>
    <w:p w14:paraId="78AB9120" w14:textId="68EB72D5" w:rsidR="00E07D95" w:rsidRDefault="00E07D95" w:rsidP="00E07D95"/>
    <w:p w14:paraId="2BA1391C" w14:textId="6318B7F1" w:rsidR="00E07D95" w:rsidRDefault="00E07D95" w:rsidP="00E07D95"/>
    <w:p w14:paraId="46559169" w14:textId="5BB84275" w:rsidR="00E07D95" w:rsidRDefault="00E07D95" w:rsidP="00E07D95"/>
    <w:p w14:paraId="46DA7020" w14:textId="1C618463" w:rsidR="00E07D95" w:rsidRDefault="00E07D95" w:rsidP="00E07D95"/>
    <w:p w14:paraId="7BAC6587" w14:textId="77777777" w:rsidR="00DD05A0" w:rsidRDefault="00DD05A0" w:rsidP="00E07D95">
      <w:pPr>
        <w:pStyle w:val="Heading1"/>
      </w:pPr>
    </w:p>
    <w:p w14:paraId="6094A172" w14:textId="77777777" w:rsidR="00DD05A0" w:rsidRDefault="00DD05A0" w:rsidP="00DD05A0"/>
    <w:p w14:paraId="16BA775F" w14:textId="77777777" w:rsidR="00DD05A0" w:rsidRDefault="00DD05A0" w:rsidP="00DD05A0"/>
    <w:p w14:paraId="67781F52" w14:textId="3103D919" w:rsidR="00E07D95" w:rsidRPr="00FE340B" w:rsidRDefault="00E07D95" w:rsidP="00FE340B">
      <w:pPr>
        <w:pStyle w:val="Heading1"/>
        <w:rPr>
          <w:rFonts w:ascii="AkayaKanadaka" w:hAnsi="AkayaKanadaka" w:cs="AkayaKanadaka"/>
        </w:rPr>
      </w:pPr>
      <w:bookmarkStart w:id="11" w:name="_Toc131235850"/>
      <w:r w:rsidRPr="00FE340B">
        <w:rPr>
          <w:rFonts w:ascii="AkayaKanadaka" w:hAnsi="AkayaKanadaka" w:cs="AkayaKanadaka"/>
        </w:rPr>
        <w:lastRenderedPageBreak/>
        <w:t>Entity Relationship Diagram</w:t>
      </w:r>
      <w:bookmarkEnd w:id="11"/>
    </w:p>
    <w:p w14:paraId="29640021" w14:textId="77777777" w:rsidR="00DD05A0" w:rsidRDefault="00DD05A0" w:rsidP="00DD05A0"/>
    <w:p w14:paraId="678D7E44" w14:textId="7ADB7F91" w:rsidR="00DD05A0" w:rsidRPr="000269E8" w:rsidRDefault="00DD05A0" w:rsidP="00DD05A0">
      <w:pPr>
        <w:rPr>
          <w:rFonts w:ascii="AkayaKanadaka" w:hAnsi="AkayaKanadaka" w:cs="AkayaKanadaka"/>
          <w:b/>
          <w:bCs/>
          <w:i/>
          <w:iCs/>
          <w:color w:val="276E8B" w:themeColor="accent1" w:themeShade="BF"/>
          <w:sz w:val="28"/>
          <w:szCs w:val="28"/>
        </w:rPr>
      </w:pPr>
      <w:r w:rsidRPr="000269E8">
        <w:rPr>
          <w:rFonts w:ascii="AkayaKanadaka" w:hAnsi="AkayaKanadaka" w:cs="AkayaKanadaka"/>
          <w:b/>
          <w:bCs/>
          <w:i/>
          <w:iCs/>
          <w:color w:val="276E8B" w:themeColor="accent1" w:themeShade="BF"/>
          <w:sz w:val="28"/>
          <w:szCs w:val="28"/>
        </w:rPr>
        <w:t>An Entity Relationship Diagram is a graphical representation of entities in a database and their relationship to one another. It is a visual tool for designing and modelling database structures.</w:t>
      </w:r>
    </w:p>
    <w:p w14:paraId="26DA767C" w14:textId="3CB40977" w:rsidR="00DD05A0" w:rsidRDefault="00DD05A0" w:rsidP="00DD05A0">
      <w:pPr>
        <w:rPr>
          <w:rFonts w:ascii="AkayaKanadaka" w:hAnsi="AkayaKanadaka" w:cs="AkayaKanadaka"/>
          <w:sz w:val="24"/>
          <w:szCs w:val="24"/>
        </w:rPr>
      </w:pPr>
      <w:r>
        <w:rPr>
          <w:rFonts w:ascii="AkayaKanadaka" w:hAnsi="AkayaKanadaka" w:cs="AkayaKanadaka"/>
          <w:sz w:val="24"/>
          <w:szCs w:val="24"/>
        </w:rPr>
        <w:t xml:space="preserve">We came up with a Physical ERD in one of our Brainstorming sessions and </w:t>
      </w:r>
      <w:r w:rsidR="00502513">
        <w:rPr>
          <w:rFonts w:ascii="AkayaKanadaka" w:hAnsi="AkayaKanadaka" w:cs="AkayaKanadaka"/>
          <w:sz w:val="24"/>
          <w:szCs w:val="24"/>
        </w:rPr>
        <w:t>decided</w:t>
      </w:r>
      <w:r>
        <w:rPr>
          <w:rFonts w:ascii="AkayaKanadaka" w:hAnsi="AkayaKanadaka" w:cs="AkayaKanadaka"/>
          <w:sz w:val="24"/>
          <w:szCs w:val="24"/>
        </w:rPr>
        <w:t xml:space="preserve"> that we wanted the following entities in our bill management database: </w:t>
      </w:r>
    </w:p>
    <w:p w14:paraId="2EDFD623" w14:textId="0FA46047" w:rsidR="00DD05A0" w:rsidRDefault="00DD05A0"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Customer/ User – This would be the entity that uses the system to manage and view their bills</w:t>
      </w:r>
    </w:p>
    <w:p w14:paraId="2B43110F" w14:textId="237BAD6A" w:rsidR="00DD05A0" w:rsidRDefault="00DD05A0"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 xml:space="preserve">Bill Providers – This </w:t>
      </w:r>
      <w:r w:rsidR="00D82375">
        <w:rPr>
          <w:rFonts w:ascii="AkayaKanadaka" w:hAnsi="AkayaKanadaka" w:cs="AkayaKanadaka"/>
          <w:sz w:val="24"/>
          <w:szCs w:val="24"/>
        </w:rPr>
        <w:t>entity</w:t>
      </w:r>
      <w:r>
        <w:rPr>
          <w:rFonts w:ascii="AkayaKanadaka" w:hAnsi="AkayaKanadaka" w:cs="AkayaKanadaka"/>
          <w:sz w:val="24"/>
          <w:szCs w:val="24"/>
        </w:rPr>
        <w:t xml:space="preserve"> would be the </w:t>
      </w:r>
      <w:r w:rsidR="00D82375">
        <w:rPr>
          <w:rFonts w:ascii="AkayaKanadaka" w:hAnsi="AkayaKanadaka" w:cs="AkayaKanadaka"/>
          <w:sz w:val="24"/>
          <w:szCs w:val="24"/>
        </w:rPr>
        <w:t xml:space="preserve">corresponding Bill Company that provides the bills to the user—for Example, The </w:t>
      </w:r>
      <w:r w:rsidR="00502513">
        <w:rPr>
          <w:rFonts w:ascii="AkayaKanadaka" w:hAnsi="AkayaKanadaka" w:cs="AkayaKanadaka"/>
          <w:sz w:val="24"/>
          <w:szCs w:val="24"/>
        </w:rPr>
        <w:t>Power</w:t>
      </w:r>
      <w:r w:rsidR="00D82375">
        <w:rPr>
          <w:rFonts w:ascii="AkayaKanadaka" w:hAnsi="AkayaKanadaka" w:cs="AkayaKanadaka"/>
          <w:sz w:val="24"/>
          <w:szCs w:val="24"/>
        </w:rPr>
        <w:t xml:space="preserve"> Grid Corporation of New Zealand.</w:t>
      </w:r>
    </w:p>
    <w:p w14:paraId="5E1C1446" w14:textId="74A60E51" w:rsidR="00D82375" w:rsidRDefault="00D82375"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 xml:space="preserve">Bills – This entity would represent the actual bills that the user receives. We would include all the necessary information like the bill type, </w:t>
      </w:r>
      <w:r w:rsidR="00502513">
        <w:rPr>
          <w:rFonts w:ascii="AkayaKanadaka" w:hAnsi="AkayaKanadaka" w:cs="AkayaKanadaka"/>
          <w:sz w:val="24"/>
          <w:szCs w:val="24"/>
        </w:rPr>
        <w:t>amount,</w:t>
      </w:r>
      <w:r>
        <w:rPr>
          <w:rFonts w:ascii="AkayaKanadaka" w:hAnsi="AkayaKanadaka" w:cs="AkayaKanadaka"/>
          <w:sz w:val="24"/>
          <w:szCs w:val="24"/>
        </w:rPr>
        <w:t xml:space="preserve"> etc.</w:t>
      </w:r>
    </w:p>
    <w:p w14:paraId="2C15F7CF" w14:textId="238BA37C" w:rsidR="00D82375" w:rsidRDefault="00D82375" w:rsidP="00DD05A0">
      <w:pPr>
        <w:pStyle w:val="ListParagraph"/>
        <w:numPr>
          <w:ilvl w:val="0"/>
          <w:numId w:val="5"/>
        </w:numPr>
        <w:rPr>
          <w:rFonts w:ascii="AkayaKanadaka" w:hAnsi="AkayaKanadaka" w:cs="AkayaKanadaka"/>
          <w:sz w:val="24"/>
          <w:szCs w:val="24"/>
        </w:rPr>
      </w:pPr>
      <w:r>
        <w:rPr>
          <w:rFonts w:ascii="AkayaKanadaka" w:hAnsi="AkayaKanadaka" w:cs="AkayaKanadaka"/>
          <w:sz w:val="24"/>
          <w:szCs w:val="24"/>
        </w:rPr>
        <w:t xml:space="preserve">Bank/Payment </w:t>
      </w:r>
      <w:r w:rsidR="00502513">
        <w:rPr>
          <w:rFonts w:ascii="AkayaKanadaka" w:hAnsi="AkayaKanadaka" w:cs="AkayaKanadaka"/>
          <w:sz w:val="24"/>
          <w:szCs w:val="24"/>
        </w:rPr>
        <w:t>Source</w:t>
      </w:r>
      <w:r>
        <w:rPr>
          <w:rFonts w:ascii="AkayaKanadaka" w:hAnsi="AkayaKanadaka" w:cs="AkayaKanadaka"/>
          <w:sz w:val="24"/>
          <w:szCs w:val="24"/>
        </w:rPr>
        <w:t xml:space="preserve"> – This entity would be the payment source used to pay off a specific type of bill.</w:t>
      </w:r>
    </w:p>
    <w:p w14:paraId="36944EDE" w14:textId="60E4CE4D" w:rsidR="00DD05A0" w:rsidRPr="00502513" w:rsidRDefault="00D82375" w:rsidP="00DD05A0">
      <w:pPr>
        <w:rPr>
          <w:rFonts w:ascii="AkayaKanadaka" w:hAnsi="AkayaKanadaka" w:cs="AkayaKanadaka"/>
          <w:sz w:val="24"/>
          <w:szCs w:val="24"/>
        </w:rPr>
      </w:pPr>
      <w:r>
        <w:rPr>
          <w:rFonts w:ascii="AkayaKanadaka" w:hAnsi="AkayaKanadaka" w:cs="AkayaKanadaka"/>
          <w:sz w:val="24"/>
          <w:szCs w:val="24"/>
        </w:rPr>
        <w:t xml:space="preserve">The relationship between the </w:t>
      </w:r>
      <w:r w:rsidR="00502513">
        <w:rPr>
          <w:rFonts w:ascii="AkayaKanadaka" w:hAnsi="AkayaKanadaka" w:cs="AkayaKanadaka"/>
          <w:sz w:val="24"/>
          <w:szCs w:val="24"/>
        </w:rPr>
        <w:t>bank's</w:t>
      </w:r>
      <w:r>
        <w:rPr>
          <w:rFonts w:ascii="AkayaKanadaka" w:hAnsi="AkayaKanadaka" w:cs="AkayaKanadaka"/>
          <w:sz w:val="24"/>
          <w:szCs w:val="24"/>
        </w:rPr>
        <w:t xml:space="preserve"> entity and the bills entity is pretty simple- They have one </w:t>
      </w:r>
      <w:r w:rsidR="00502513">
        <w:rPr>
          <w:rFonts w:ascii="AkayaKanadaka" w:hAnsi="AkayaKanadaka" w:cs="AkayaKanadaka"/>
          <w:sz w:val="24"/>
          <w:szCs w:val="24"/>
        </w:rPr>
        <w:t>too</w:t>
      </w:r>
      <w:r>
        <w:rPr>
          <w:rFonts w:ascii="AkayaKanadaka" w:hAnsi="AkayaKanadaka" w:cs="AkayaKanadaka"/>
          <w:sz w:val="24"/>
          <w:szCs w:val="24"/>
        </w:rPr>
        <w:t xml:space="preserve"> many </w:t>
      </w:r>
      <w:r w:rsidR="00502513">
        <w:rPr>
          <w:rFonts w:ascii="AkayaKanadaka" w:hAnsi="AkayaKanadaka" w:cs="AkayaKanadaka"/>
          <w:sz w:val="24"/>
          <w:szCs w:val="24"/>
        </w:rPr>
        <w:t>relationships</w:t>
      </w:r>
      <w:r>
        <w:rPr>
          <w:rFonts w:ascii="AkayaKanadaka" w:hAnsi="AkayaKanadaka" w:cs="AkayaKanadaka"/>
          <w:sz w:val="24"/>
          <w:szCs w:val="24"/>
        </w:rPr>
        <w:t xml:space="preserve">. It is the same case with </w:t>
      </w:r>
      <w:r w:rsidR="00502513">
        <w:rPr>
          <w:rFonts w:ascii="AkayaKanadaka" w:hAnsi="AkayaKanadaka" w:cs="AkayaKanadaka"/>
          <w:sz w:val="24"/>
          <w:szCs w:val="24"/>
        </w:rPr>
        <w:t>customers</w:t>
      </w:r>
      <w:r>
        <w:rPr>
          <w:rFonts w:ascii="AkayaKanadaka" w:hAnsi="AkayaKanadaka" w:cs="AkayaKanadaka"/>
          <w:sz w:val="24"/>
          <w:szCs w:val="24"/>
        </w:rPr>
        <w:t xml:space="preserve"> and bills. However</w:t>
      </w:r>
      <w:r w:rsidR="00502513">
        <w:rPr>
          <w:rFonts w:ascii="AkayaKanadaka" w:hAnsi="AkayaKanadaka" w:cs="AkayaKanadaka"/>
          <w:sz w:val="24"/>
          <w:szCs w:val="24"/>
        </w:rPr>
        <w:t>,</w:t>
      </w:r>
      <w:r>
        <w:rPr>
          <w:rFonts w:ascii="AkayaKanadaka" w:hAnsi="AkayaKanadaka" w:cs="AkayaKanadaka"/>
          <w:sz w:val="24"/>
          <w:szCs w:val="24"/>
        </w:rPr>
        <w:t xml:space="preserve"> we have a </w:t>
      </w:r>
      <w:r w:rsidR="00502513">
        <w:rPr>
          <w:rFonts w:ascii="AkayaKanadaka" w:hAnsi="AkayaKanadaka" w:cs="AkayaKanadaka"/>
          <w:sz w:val="24"/>
          <w:szCs w:val="24"/>
        </w:rPr>
        <w:t>many-to-many</w:t>
      </w:r>
      <w:r>
        <w:rPr>
          <w:rFonts w:ascii="AkayaKanadaka" w:hAnsi="AkayaKanadaka" w:cs="AkayaKanadaka"/>
          <w:sz w:val="24"/>
          <w:szCs w:val="24"/>
        </w:rPr>
        <w:t xml:space="preserve"> relationship with the bill providers and </w:t>
      </w:r>
      <w:r w:rsidR="00502513">
        <w:rPr>
          <w:rFonts w:ascii="AkayaKanadaka" w:hAnsi="AkayaKanadaka" w:cs="AkayaKanadaka"/>
          <w:sz w:val="24"/>
          <w:szCs w:val="24"/>
        </w:rPr>
        <w:t>customers, which</w:t>
      </w:r>
      <w:r>
        <w:rPr>
          <w:rFonts w:ascii="AkayaKanadaka" w:hAnsi="AkayaKanadaka" w:cs="AkayaKanadaka"/>
          <w:sz w:val="24"/>
          <w:szCs w:val="24"/>
        </w:rPr>
        <w:t xml:space="preserve"> would cause an issue when implementing the database. This is why we added </w:t>
      </w:r>
      <w:r w:rsidR="00502513">
        <w:rPr>
          <w:rFonts w:ascii="AkayaKanadaka" w:hAnsi="AkayaKanadaka" w:cs="AkayaKanadaka"/>
          <w:sz w:val="24"/>
          <w:szCs w:val="24"/>
        </w:rPr>
        <w:t>an</w:t>
      </w:r>
      <w:r>
        <w:rPr>
          <w:rFonts w:ascii="AkayaKanadaka" w:hAnsi="AkayaKanadaka" w:cs="AkayaKanadaka"/>
          <w:sz w:val="24"/>
          <w:szCs w:val="24"/>
        </w:rPr>
        <w:t xml:space="preserve"> associative entity that would solve this issue. This would now be called a Logical ERD diagram.</w:t>
      </w:r>
    </w:p>
    <w:p w14:paraId="5E86A3A1" w14:textId="55E93378" w:rsidR="00DD05A0" w:rsidRPr="00A4293F" w:rsidRDefault="00542D14" w:rsidP="00A4293F">
      <w:pPr>
        <w:pStyle w:val="Heading2"/>
        <w:rPr>
          <w:rFonts w:ascii="AkayaKanadaka" w:hAnsi="AkayaKanadaka" w:cs="AkayaKanadaka"/>
        </w:rPr>
      </w:pPr>
      <w:bookmarkStart w:id="12" w:name="_Toc131235851"/>
      <w:r>
        <w:rPr>
          <w:rFonts w:ascii="AkayaKanadaka" w:hAnsi="AkayaKanadaka" w:cs="AkayaKanadaka"/>
        </w:rPr>
        <w:t xml:space="preserve">LOGICAL </w:t>
      </w:r>
      <w:r w:rsidR="00DD05A0" w:rsidRPr="00A4293F">
        <w:rPr>
          <w:rFonts w:ascii="AkayaKanadaka" w:hAnsi="AkayaKanadaka" w:cs="AkayaKanadaka"/>
        </w:rPr>
        <w:t>ENTITY RELATIONSHIP DIAGRAM</w:t>
      </w:r>
      <w:bookmarkEnd w:id="12"/>
    </w:p>
    <w:p w14:paraId="53CFD701" w14:textId="77777777" w:rsidR="00E07D95" w:rsidRDefault="00E07D95" w:rsidP="00E07D95"/>
    <w:p w14:paraId="76CC28C5" w14:textId="11450262" w:rsidR="00DD05A0" w:rsidRDefault="00DD05A0" w:rsidP="00E07D95">
      <w:r w:rsidRPr="005C696E">
        <w:rPr>
          <w:rStyle w:val="normaltextrun"/>
          <w:rFonts w:ascii="Calibri" w:hAnsi="Calibri" w:cs="Calibri"/>
          <w:i/>
          <w:iCs/>
          <w:noProof/>
          <w:sz w:val="28"/>
          <w:szCs w:val="28"/>
        </w:rPr>
        <w:drawing>
          <wp:inline distT="0" distB="0" distL="0" distR="0" wp14:anchorId="1F7923F9" wp14:editId="5F2109DD">
            <wp:extent cx="4167505" cy="1439480"/>
            <wp:effectExtent l="101600" t="114300" r="99695" b="1485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t="21669" r="-24"/>
                    <a:stretch/>
                  </pic:blipFill>
                  <pic:spPr bwMode="auto">
                    <a:xfrm>
                      <a:off x="0" y="0"/>
                      <a:ext cx="4185845" cy="14458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B685F12" w14:textId="77777777" w:rsidR="00DD05A0" w:rsidRPr="00502513" w:rsidRDefault="00DD05A0" w:rsidP="00E07D95">
      <w:pPr>
        <w:rPr>
          <w:rFonts w:ascii="AkayaKanadaka" w:hAnsi="AkayaKanadaka" w:cs="AkayaKanadaka"/>
          <w:b/>
          <w:bCs/>
        </w:rPr>
      </w:pPr>
    </w:p>
    <w:p w14:paraId="41F81569" w14:textId="5E7DA1CA" w:rsidR="00DD05A0" w:rsidRPr="00A4293F" w:rsidRDefault="00542D14" w:rsidP="00A4293F">
      <w:pPr>
        <w:pStyle w:val="Heading2"/>
        <w:rPr>
          <w:rFonts w:ascii="AkayaKanadaka" w:hAnsi="AkayaKanadaka" w:cs="AkayaKanadaka"/>
        </w:rPr>
      </w:pPr>
      <w:bookmarkStart w:id="13" w:name="_Toc131235852"/>
      <w:r>
        <w:rPr>
          <w:rFonts w:ascii="AkayaKanadaka" w:hAnsi="AkayaKanadaka" w:cs="AkayaKanadaka"/>
        </w:rPr>
        <w:t>PHYSICAL</w:t>
      </w:r>
      <w:r w:rsidR="00DD05A0" w:rsidRPr="00A4293F">
        <w:rPr>
          <w:rFonts w:ascii="AkayaKanadaka" w:hAnsi="AkayaKanadaka" w:cs="AkayaKanadaka"/>
        </w:rPr>
        <w:t xml:space="preserve"> ENTITY RELATIONSHIP DIAGRAM</w:t>
      </w:r>
      <w:bookmarkEnd w:id="13"/>
    </w:p>
    <w:p w14:paraId="0B919A0C" w14:textId="77777777" w:rsidR="00502513" w:rsidRDefault="00502513" w:rsidP="00E07D95">
      <w:pPr>
        <w:rPr>
          <w:rFonts w:ascii="AkayaKanadaka" w:hAnsi="AkayaKanadaka" w:cs="AkayaKanadaka"/>
          <w:b/>
          <w:bCs/>
          <w:u w:val="dash"/>
        </w:rPr>
      </w:pPr>
    </w:p>
    <w:p w14:paraId="0A5834E8" w14:textId="7D23D4F8" w:rsidR="00502513" w:rsidRDefault="00502513" w:rsidP="00E07D95">
      <w:pPr>
        <w:rPr>
          <w:rFonts w:ascii="AkayaKanadaka" w:hAnsi="AkayaKanadaka" w:cs="AkayaKanadaka"/>
        </w:rPr>
      </w:pPr>
      <w:r>
        <w:rPr>
          <w:rFonts w:ascii="AkayaKanadaka" w:hAnsi="AkayaKanadaka" w:cs="AkayaKanadaka"/>
        </w:rPr>
        <w:t xml:space="preserve">Our </w:t>
      </w:r>
      <w:r w:rsidR="00DD4FF6">
        <w:rPr>
          <w:rFonts w:ascii="AkayaKanadaka" w:hAnsi="AkayaKanadaka" w:cs="AkayaKanadaka"/>
        </w:rPr>
        <w:t>Physical</w:t>
      </w:r>
      <w:r w:rsidR="00F43946">
        <w:rPr>
          <w:rFonts w:ascii="AkayaKanadaka" w:hAnsi="AkayaKanadaka" w:cs="AkayaKanadaka"/>
        </w:rPr>
        <w:t xml:space="preserve"> ERD will entail the same entities. However, we have added a new entity to make it work in the real world.</w:t>
      </w:r>
    </w:p>
    <w:p w14:paraId="54C1D958" w14:textId="3B58745E" w:rsidR="00F43946" w:rsidRPr="00F43946" w:rsidRDefault="00F43946" w:rsidP="00F43946">
      <w:pPr>
        <w:pStyle w:val="ListParagraph"/>
        <w:numPr>
          <w:ilvl w:val="0"/>
          <w:numId w:val="6"/>
        </w:numPr>
        <w:rPr>
          <w:rFonts w:ascii="AkayaKanadaka" w:hAnsi="AkayaKanadaka" w:cs="AkayaKanadaka"/>
          <w:b/>
          <w:bCs/>
        </w:rPr>
      </w:pPr>
      <w:r w:rsidRPr="00F43946">
        <w:rPr>
          <w:rFonts w:ascii="AkayaKanadaka" w:hAnsi="AkayaKanadaka" w:cs="AkayaKanadaka"/>
          <w:b/>
          <w:bCs/>
        </w:rPr>
        <w:t xml:space="preserve">Notification Type (ASSOCIATIVE ENTITY) </w:t>
      </w:r>
      <w:r>
        <w:rPr>
          <w:rFonts w:ascii="AkayaKanadaka" w:hAnsi="AkayaKanadaka" w:cs="AkayaKanadaka"/>
          <w:b/>
          <w:bCs/>
        </w:rPr>
        <w:t xml:space="preserve">– This entity will have the primary key of both </w:t>
      </w:r>
      <w:r w:rsidR="00FB1945">
        <w:rPr>
          <w:rFonts w:ascii="AkayaKanadaka" w:hAnsi="AkayaKanadaka" w:cs="AkayaKanadaka"/>
          <w:b/>
          <w:bCs/>
        </w:rPr>
        <w:t>tables with</w:t>
      </w:r>
      <w:r>
        <w:rPr>
          <w:rFonts w:ascii="AkayaKanadaka" w:hAnsi="AkayaKanadaka" w:cs="AkayaKanadaka"/>
          <w:b/>
          <w:bCs/>
        </w:rPr>
        <w:t xml:space="preserve"> many to many </w:t>
      </w:r>
      <w:r w:rsidR="00FB1945">
        <w:rPr>
          <w:rFonts w:ascii="AkayaKanadaka" w:hAnsi="AkayaKanadaka" w:cs="AkayaKanadaka"/>
          <w:b/>
          <w:bCs/>
        </w:rPr>
        <w:t>relationships</w:t>
      </w:r>
      <w:r>
        <w:rPr>
          <w:rFonts w:ascii="AkayaKanadaka" w:hAnsi="AkayaKanadaka" w:cs="AkayaKanadaka"/>
          <w:b/>
          <w:bCs/>
        </w:rPr>
        <w:t xml:space="preserve">. </w:t>
      </w:r>
      <w:r w:rsidR="00FB1945">
        <w:rPr>
          <w:rFonts w:ascii="AkayaKanadaka" w:hAnsi="AkayaKanadaka" w:cs="AkayaKanadaka"/>
          <w:b/>
          <w:bCs/>
        </w:rPr>
        <w:t>We have included another field that will show the payment status or the notification type, as we call it. It will show if a bill is “paid”,” due”, or” missed”.</w:t>
      </w:r>
    </w:p>
    <w:p w14:paraId="64C64B81" w14:textId="0FB6DD5E" w:rsidR="00FB1945" w:rsidRPr="00FB1945" w:rsidRDefault="00FB1945" w:rsidP="00E07D95">
      <w:pPr>
        <w:rPr>
          <w:rFonts w:ascii="AkayaKanadaka" w:hAnsi="AkayaKanadaka" w:cs="AkayaKanadaka"/>
        </w:rPr>
      </w:pPr>
      <w:r w:rsidRPr="00FB1945">
        <w:rPr>
          <w:rFonts w:ascii="AkayaKanadaka" w:hAnsi="AkayaKanadaka" w:cs="AkayaKanadaka"/>
        </w:rPr>
        <w:t>In</w:t>
      </w:r>
      <w:r>
        <w:rPr>
          <w:rFonts w:ascii="AkayaKanadaka" w:hAnsi="AkayaKanadaka" w:cs="AkayaKanadaka"/>
        </w:rPr>
        <w:t xml:space="preserve"> the diagram below, we have shown every specific field that every entity has. We have also displayed the associative entity.</w:t>
      </w:r>
    </w:p>
    <w:p w14:paraId="614D2B79" w14:textId="77777777" w:rsidR="00502513" w:rsidRDefault="00502513" w:rsidP="00E07D95">
      <w:pPr>
        <w:rPr>
          <w:rFonts w:ascii="AkayaKanadaka" w:hAnsi="AkayaKanadaka" w:cs="AkayaKanadaka"/>
          <w:b/>
          <w:bCs/>
          <w:u w:val="dash"/>
        </w:rPr>
      </w:pPr>
    </w:p>
    <w:p w14:paraId="26980B23" w14:textId="1EB92996" w:rsidR="00FB1945" w:rsidRDefault="00FB1945" w:rsidP="00E07D95">
      <w:pPr>
        <w:rPr>
          <w:rFonts w:ascii="AkayaKanadaka" w:hAnsi="AkayaKanadaka" w:cs="AkayaKanadaka"/>
          <w:b/>
          <w:bCs/>
          <w:u w:val="dash"/>
        </w:rPr>
      </w:pPr>
      <w:r>
        <w:rPr>
          <w:rFonts w:ascii="AkayaKanadaka" w:hAnsi="AkayaKanadaka" w:cs="AkayaKanadaka"/>
          <w:b/>
          <w:bCs/>
          <w:u w:val="dash"/>
        </w:rPr>
        <w:t>You can also see the primary and foreign keys in the diagram below.</w:t>
      </w:r>
    </w:p>
    <w:p w14:paraId="0576CE15" w14:textId="78D777AD" w:rsidR="00502513" w:rsidRDefault="00502513" w:rsidP="00E07D95">
      <w:pPr>
        <w:rPr>
          <w:rFonts w:ascii="AkayaKanadaka" w:hAnsi="AkayaKanadaka" w:cs="AkayaKanadaka"/>
          <w:b/>
          <w:bCs/>
          <w:u w:val="dash"/>
        </w:rPr>
      </w:pPr>
    </w:p>
    <w:p w14:paraId="76A419F5" w14:textId="43C9347E" w:rsidR="00502513" w:rsidRPr="008D430A" w:rsidRDefault="008D430A" w:rsidP="00DD05A0">
      <w:pPr>
        <w:rPr>
          <w:rFonts w:ascii="MS Gothic" w:eastAsia="MS Gothic" w:hAnsi="MS Gothic" w:cs="MS Gothic"/>
          <w:lang w:eastAsia="ja-JP"/>
        </w:rPr>
      </w:pPr>
      <w:r>
        <w:rPr>
          <w:rFonts w:ascii="MS Gothic" w:eastAsia="MS Gothic" w:hAnsi="MS Gothic" w:cs="MS Gothic" w:hint="eastAsia"/>
          <w:lang w:eastAsia="ja-JP"/>
        </w:rPr>
        <w:t>・</w:t>
      </w:r>
      <w:r>
        <w:rPr>
          <w:rFonts w:ascii="MS Gothic" w:eastAsia="MS Gothic" w:hAnsi="MS Gothic" w:cs="MS Gothic" w:hint="eastAsia"/>
          <w:noProof/>
          <w:lang w:eastAsia="ja-JP"/>
        </w:rPr>
        <w:drawing>
          <wp:inline distT="0" distB="0" distL="0" distR="0" wp14:anchorId="18EF90B4" wp14:editId="55CC346C">
            <wp:extent cx="4674550" cy="37444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8708" cy="3779776"/>
                    </a:xfrm>
                    <a:prstGeom prst="rect">
                      <a:avLst/>
                    </a:prstGeom>
                  </pic:spPr>
                </pic:pic>
              </a:graphicData>
            </a:graphic>
          </wp:inline>
        </w:drawing>
      </w:r>
    </w:p>
    <w:p w14:paraId="5EDDB345" w14:textId="77777777" w:rsidR="00502513" w:rsidRDefault="00502513" w:rsidP="00DD05A0"/>
    <w:p w14:paraId="1727F0A1" w14:textId="77777777" w:rsidR="00502513" w:rsidRPr="00DD05A0" w:rsidRDefault="00502513" w:rsidP="00DD05A0"/>
    <w:p w14:paraId="6C4B97E9" w14:textId="4AAECF9E" w:rsidR="00234754" w:rsidRDefault="00234754" w:rsidP="00234754">
      <w:pPr>
        <w:pStyle w:val="Heading1"/>
      </w:pPr>
      <w:bookmarkStart w:id="14" w:name="_Toc131235853"/>
      <w:r>
        <w:lastRenderedPageBreak/>
        <w:t>Table Designs – Data Dictionary</w:t>
      </w:r>
      <w:bookmarkEnd w:id="14"/>
    </w:p>
    <w:p w14:paraId="0524E7F5" w14:textId="2587FEE2" w:rsidR="00C0333A" w:rsidRDefault="00C0333A" w:rsidP="00C23FA8">
      <w:pPr>
        <w:spacing w:line="240" w:lineRule="auto"/>
        <w:rPr>
          <w:b/>
          <w:bCs/>
        </w:rPr>
      </w:pPr>
      <w:r>
        <w:rPr>
          <w:b/>
          <w:bCs/>
        </w:rPr>
        <w:t>This</w:t>
      </w:r>
      <w:r w:rsidR="00FB1945">
        <w:rPr>
          <w:b/>
          <w:bCs/>
        </w:rPr>
        <w:t xml:space="preserve"> </w:t>
      </w:r>
      <w:r>
        <w:rPr>
          <w:b/>
          <w:bCs/>
        </w:rPr>
        <w:t>is</w:t>
      </w:r>
      <w:r w:rsidR="00FB1945">
        <w:rPr>
          <w:b/>
          <w:bCs/>
        </w:rPr>
        <w:t xml:space="preserve"> our comprehensive Data Dictionary</w:t>
      </w:r>
      <w:r>
        <w:rPr>
          <w:b/>
          <w:bCs/>
        </w:rPr>
        <w:t>:</w:t>
      </w:r>
    </w:p>
    <w:p w14:paraId="6675A3C5" w14:textId="77777777" w:rsidR="00C0333A" w:rsidRDefault="00C0333A" w:rsidP="00C23FA8">
      <w:pPr>
        <w:spacing w:line="240" w:lineRule="auto"/>
        <w:rPr>
          <w:b/>
          <w:bCs/>
        </w:rPr>
      </w:pPr>
    </w:p>
    <w:p w14:paraId="61A944B7" w14:textId="77777777" w:rsidR="00017B27" w:rsidRDefault="00017B27" w:rsidP="00C23FA8">
      <w:pPr>
        <w:spacing w:line="240" w:lineRule="auto"/>
        <w:rPr>
          <w:b/>
          <w:bCs/>
        </w:rPr>
      </w:pPr>
    </w:p>
    <w:p w14:paraId="2DBED4E7" w14:textId="7959A579" w:rsidR="00C0333A" w:rsidRPr="00A4293F" w:rsidRDefault="00C0333A" w:rsidP="00A4293F">
      <w:pPr>
        <w:pStyle w:val="Heading2"/>
        <w:rPr>
          <w:rFonts w:ascii="AkayaKanadaka" w:hAnsi="AkayaKanadaka" w:cs="AkayaKanadaka"/>
        </w:rPr>
      </w:pPr>
      <w:bookmarkStart w:id="15" w:name="_Toc131235854"/>
      <w:r w:rsidRPr="00A4293F">
        <w:rPr>
          <w:rFonts w:ascii="AkayaKanadaka" w:hAnsi="AkayaKanadaka" w:cs="AkayaKanadaka"/>
        </w:rPr>
        <w:t>{TABLE 1: BILL PROVIDERS}</w:t>
      </w:r>
      <w:bookmarkEnd w:id="15"/>
    </w:p>
    <w:p w14:paraId="47212DA2" w14:textId="00F9F8A1" w:rsidR="006D123F" w:rsidRDefault="006D123F" w:rsidP="006D123F">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Bill Providers Data Dictionary. </w:t>
      </w:r>
      <w:r w:rsidR="00B52BD1">
        <w:rPr>
          <w:rFonts w:ascii="AkayaKanadaka" w:hAnsi="AkayaKanadaka" w:cs="AkayaKanadaka"/>
          <w:sz w:val="24"/>
          <w:szCs w:val="24"/>
        </w:rPr>
        <w:t xml:space="preserve">This entity provides information regarding the various bill providers the user contacts. We have collaborated with the providers for the user to be able to see where their money is going clearly and to give them the freedom to switch or change their providers as they, please. </w:t>
      </w:r>
    </w:p>
    <w:p w14:paraId="38D04C47" w14:textId="77777777" w:rsidR="00C0333A" w:rsidRDefault="00C0333A" w:rsidP="00C23FA8">
      <w:pPr>
        <w:spacing w:line="240" w:lineRule="auto"/>
        <w:rPr>
          <w:b/>
          <w:bCs/>
        </w:rPr>
      </w:pPr>
    </w:p>
    <w:p w14:paraId="037674F9" w14:textId="77777777" w:rsidR="00C0333A" w:rsidRDefault="00C0333A" w:rsidP="00C23FA8">
      <w:pPr>
        <w:spacing w:line="240" w:lineRule="auto"/>
        <w:rPr>
          <w:b/>
          <w:bCs/>
        </w:rPr>
      </w:pPr>
    </w:p>
    <w:p w14:paraId="6212F9A7" w14:textId="77777777" w:rsidR="00017B27" w:rsidRDefault="00017B27" w:rsidP="00C23FA8">
      <w:pPr>
        <w:spacing w:line="240" w:lineRule="auto"/>
        <w:rPr>
          <w:b/>
          <w:bCs/>
        </w:rPr>
      </w:pPr>
    </w:p>
    <w:tbl>
      <w:tblPr>
        <w:tblStyle w:val="GridTable6ColourfulAccent1"/>
        <w:tblW w:w="10773" w:type="dxa"/>
        <w:tblInd w:w="-885" w:type="dxa"/>
        <w:tblLook w:val="04A0" w:firstRow="1" w:lastRow="0" w:firstColumn="1" w:lastColumn="0" w:noHBand="0" w:noVBand="1"/>
      </w:tblPr>
      <w:tblGrid>
        <w:gridCol w:w="2442"/>
        <w:gridCol w:w="2095"/>
        <w:gridCol w:w="900"/>
        <w:gridCol w:w="745"/>
        <w:gridCol w:w="1422"/>
        <w:gridCol w:w="3169"/>
      </w:tblGrid>
      <w:tr w:rsidR="00967D6B" w:rsidRPr="00DA1E60" w14:paraId="22065156" w14:textId="77777777" w:rsidTr="00C0333A">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442" w:type="dxa"/>
            <w:hideMark/>
          </w:tcPr>
          <w:p w14:paraId="192CB090"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color w:val="000000" w:themeColor="text1"/>
                <w:sz w:val="24"/>
                <w:szCs w:val="24"/>
                <w:lang w:val="en-US" w:eastAsia="en-NZ"/>
              </w:rPr>
              <w:t>Entity Name</w:t>
            </w:r>
            <w:r w:rsidRPr="00DA1E60">
              <w:rPr>
                <w:rFonts w:ascii="AkayaKanadaka" w:eastAsia="DengXian" w:hAnsi="AkayaKanadaka" w:cs="AkayaKanadaka"/>
                <w:color w:val="000000" w:themeColor="text1"/>
                <w:sz w:val="24"/>
                <w:szCs w:val="24"/>
                <w:lang w:eastAsia="en-NZ"/>
              </w:rPr>
              <w:t> </w:t>
            </w:r>
          </w:p>
        </w:tc>
        <w:tc>
          <w:tcPr>
            <w:tcW w:w="8331" w:type="dxa"/>
            <w:gridSpan w:val="5"/>
            <w:hideMark/>
          </w:tcPr>
          <w:p w14:paraId="627E4ABE" w14:textId="77777777" w:rsidR="00E45123" w:rsidRPr="00DA1E60" w:rsidRDefault="00E45123"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DA1E60">
              <w:rPr>
                <w:rFonts w:ascii="AkayaKanadaka" w:eastAsia="DengXian" w:hAnsi="AkayaKanadaka" w:cs="AkayaKanadaka"/>
                <w:color w:val="000000" w:themeColor="text1"/>
                <w:sz w:val="24"/>
                <w:szCs w:val="24"/>
                <w:lang w:val="en-US" w:eastAsia="en-NZ"/>
              </w:rPr>
              <w:t>Entity Description</w:t>
            </w:r>
            <w:r w:rsidRPr="00DA1E60">
              <w:rPr>
                <w:rFonts w:ascii="AkayaKanadaka" w:eastAsia="DengXian" w:hAnsi="AkayaKanadaka" w:cs="AkayaKanadaka"/>
                <w:color w:val="000000" w:themeColor="text1"/>
                <w:sz w:val="24"/>
                <w:szCs w:val="24"/>
                <w:lang w:eastAsia="en-NZ"/>
              </w:rPr>
              <w:t> </w:t>
            </w:r>
          </w:p>
        </w:tc>
      </w:tr>
      <w:tr w:rsidR="00E45123" w:rsidRPr="00DA1E60" w14:paraId="2D06F8F8" w14:textId="77777777" w:rsidTr="00C0333A">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442" w:type="dxa"/>
            <w:hideMark/>
          </w:tcPr>
          <w:p w14:paraId="676B22D0" w14:textId="77777777" w:rsidR="00E45123" w:rsidRPr="00DA1E60" w:rsidRDefault="00E45123" w:rsidP="00B16716">
            <w:pPr>
              <w:ind w:left="210" w:hanging="225"/>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color w:val="000000" w:themeColor="text1"/>
                <w:sz w:val="24"/>
                <w:szCs w:val="24"/>
                <w:lang w:val="en-US" w:eastAsia="en-NZ"/>
              </w:rPr>
              <w:t>Bill Providers</w:t>
            </w:r>
          </w:p>
        </w:tc>
        <w:tc>
          <w:tcPr>
            <w:tcW w:w="8331" w:type="dxa"/>
            <w:gridSpan w:val="5"/>
            <w:hideMark/>
          </w:tcPr>
          <w:p w14:paraId="142365D9"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Providers information</w:t>
            </w:r>
            <w:r w:rsidRPr="00DA1E60">
              <w:rPr>
                <w:rFonts w:ascii="AkayaKanadaka" w:eastAsia="DengXian" w:hAnsi="AkayaKanadaka" w:cs="AkayaKanadaka"/>
                <w:b/>
                <w:bCs/>
                <w:sz w:val="24"/>
                <w:szCs w:val="24"/>
                <w:lang w:eastAsia="en-NZ"/>
              </w:rPr>
              <w:t> </w:t>
            </w:r>
          </w:p>
        </w:tc>
      </w:tr>
      <w:tr w:rsidR="00967D6B" w:rsidRPr="00DA1E60" w14:paraId="3CFA2009" w14:textId="77777777" w:rsidTr="00C0333A">
        <w:trPr>
          <w:trHeight w:val="128"/>
        </w:trPr>
        <w:tc>
          <w:tcPr>
            <w:cnfStyle w:val="001000000000" w:firstRow="0" w:lastRow="0" w:firstColumn="1" w:lastColumn="0" w:oddVBand="0" w:evenVBand="0" w:oddHBand="0" w:evenHBand="0" w:firstRowFirstColumn="0" w:firstRowLastColumn="0" w:lastRowFirstColumn="0" w:lastRowLastColumn="0"/>
            <w:tcW w:w="2442" w:type="dxa"/>
            <w:hideMark/>
          </w:tcPr>
          <w:p w14:paraId="7F8A1257" w14:textId="77777777" w:rsidR="00E45123" w:rsidRPr="00DA1E60" w:rsidRDefault="00E45123" w:rsidP="00B16716">
            <w:pPr>
              <w:jc w:val="both"/>
              <w:textAlignment w:val="baseline"/>
              <w:rPr>
                <w:rFonts w:ascii="AkayaKanadaka" w:eastAsia="Times New Roman" w:hAnsi="AkayaKanadaka" w:cs="AkayaKanadaka"/>
                <w:i/>
                <w:iCs/>
                <w:color w:val="000000" w:themeColor="text1"/>
                <w:sz w:val="24"/>
                <w:szCs w:val="24"/>
                <w:lang w:eastAsia="en-NZ"/>
              </w:rPr>
            </w:pPr>
            <w:r w:rsidRPr="00DA1E60">
              <w:rPr>
                <w:rFonts w:ascii="AkayaKanadaka" w:eastAsia="DengXian" w:hAnsi="AkayaKanadaka" w:cs="AkayaKanadaka"/>
                <w:i/>
                <w:iCs/>
                <w:color w:val="000000" w:themeColor="text1"/>
                <w:sz w:val="24"/>
                <w:szCs w:val="24"/>
                <w:lang w:val="en-US" w:eastAsia="en-NZ"/>
              </w:rPr>
              <w:t>Field Name</w:t>
            </w:r>
            <w:r w:rsidRPr="00DA1E60">
              <w:rPr>
                <w:rFonts w:ascii="AkayaKanadaka" w:eastAsia="DengXian" w:hAnsi="AkayaKanadaka" w:cs="AkayaKanadaka"/>
                <w:i/>
                <w:iCs/>
                <w:color w:val="000000" w:themeColor="text1"/>
                <w:sz w:val="24"/>
                <w:szCs w:val="24"/>
                <w:lang w:eastAsia="en-NZ"/>
              </w:rPr>
              <w:t> </w:t>
            </w:r>
          </w:p>
        </w:tc>
        <w:tc>
          <w:tcPr>
            <w:tcW w:w="2095" w:type="dxa"/>
            <w:hideMark/>
          </w:tcPr>
          <w:p w14:paraId="6EEE820C"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Description</w:t>
            </w:r>
            <w:r w:rsidRPr="00DA1E60">
              <w:rPr>
                <w:rFonts w:ascii="AkayaKanadaka" w:eastAsia="DengXian" w:hAnsi="AkayaKanadaka" w:cs="AkayaKanadaka"/>
                <w:b/>
                <w:bCs/>
                <w:i/>
                <w:iCs/>
                <w:color w:val="000000" w:themeColor="text1"/>
                <w:sz w:val="24"/>
                <w:szCs w:val="24"/>
                <w:lang w:eastAsia="en-NZ"/>
              </w:rPr>
              <w:t> </w:t>
            </w:r>
          </w:p>
        </w:tc>
        <w:tc>
          <w:tcPr>
            <w:tcW w:w="900" w:type="dxa"/>
            <w:hideMark/>
          </w:tcPr>
          <w:p w14:paraId="4EFFFCAC"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Data Type</w:t>
            </w:r>
            <w:r w:rsidRPr="00DA1E60">
              <w:rPr>
                <w:rFonts w:ascii="AkayaKanadaka" w:eastAsia="DengXian" w:hAnsi="AkayaKanadaka" w:cs="AkayaKanadaka"/>
                <w:b/>
                <w:bCs/>
                <w:i/>
                <w:iCs/>
                <w:color w:val="000000" w:themeColor="text1"/>
                <w:sz w:val="24"/>
                <w:szCs w:val="24"/>
                <w:lang w:eastAsia="en-NZ"/>
              </w:rPr>
              <w:t> </w:t>
            </w:r>
          </w:p>
        </w:tc>
        <w:tc>
          <w:tcPr>
            <w:tcW w:w="745" w:type="dxa"/>
            <w:hideMark/>
          </w:tcPr>
          <w:p w14:paraId="4D8D2521"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Key</w:t>
            </w:r>
            <w:r w:rsidRPr="00DA1E60">
              <w:rPr>
                <w:rFonts w:ascii="AkayaKanadaka" w:eastAsia="DengXian" w:hAnsi="AkayaKanadaka" w:cs="AkayaKanadaka"/>
                <w:b/>
                <w:bCs/>
                <w:i/>
                <w:iCs/>
                <w:color w:val="000000" w:themeColor="text1"/>
                <w:sz w:val="24"/>
                <w:szCs w:val="24"/>
                <w:lang w:eastAsia="en-NZ"/>
              </w:rPr>
              <w:t> </w:t>
            </w:r>
          </w:p>
          <w:p w14:paraId="3AD64A3D"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Field</w:t>
            </w:r>
            <w:r w:rsidRPr="00DA1E60">
              <w:rPr>
                <w:rFonts w:ascii="AkayaKanadaka" w:eastAsia="DengXian" w:hAnsi="AkayaKanadaka" w:cs="AkayaKanadaka"/>
                <w:b/>
                <w:bCs/>
                <w:i/>
                <w:iCs/>
                <w:color w:val="000000" w:themeColor="text1"/>
                <w:sz w:val="24"/>
                <w:szCs w:val="24"/>
                <w:lang w:eastAsia="en-NZ"/>
              </w:rPr>
              <w:t> </w:t>
            </w:r>
          </w:p>
        </w:tc>
        <w:tc>
          <w:tcPr>
            <w:tcW w:w="1422" w:type="dxa"/>
            <w:hideMark/>
          </w:tcPr>
          <w:p w14:paraId="49EAEB8A"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Constraints</w:t>
            </w:r>
            <w:r w:rsidRPr="00DA1E60">
              <w:rPr>
                <w:rFonts w:ascii="AkayaKanadaka" w:eastAsia="DengXian" w:hAnsi="AkayaKanadaka" w:cs="AkayaKanadaka"/>
                <w:b/>
                <w:bCs/>
                <w:i/>
                <w:iCs/>
                <w:color w:val="000000" w:themeColor="text1"/>
                <w:sz w:val="24"/>
                <w:szCs w:val="24"/>
                <w:lang w:eastAsia="en-NZ"/>
              </w:rPr>
              <w:t> </w:t>
            </w:r>
          </w:p>
        </w:tc>
        <w:tc>
          <w:tcPr>
            <w:tcW w:w="3169" w:type="dxa"/>
            <w:hideMark/>
          </w:tcPr>
          <w:p w14:paraId="545ADDC1"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i/>
                <w:iCs/>
                <w:color w:val="000000" w:themeColor="text1"/>
                <w:sz w:val="24"/>
                <w:szCs w:val="24"/>
                <w:lang w:eastAsia="en-NZ"/>
              </w:rPr>
            </w:pPr>
            <w:r w:rsidRPr="00DA1E60">
              <w:rPr>
                <w:rFonts w:ascii="AkayaKanadaka" w:eastAsia="DengXian" w:hAnsi="AkayaKanadaka" w:cs="AkayaKanadaka"/>
                <w:b/>
                <w:bCs/>
                <w:i/>
                <w:iCs/>
                <w:color w:val="000000" w:themeColor="text1"/>
                <w:sz w:val="24"/>
                <w:szCs w:val="24"/>
                <w:lang w:val="en-US" w:eastAsia="en-NZ"/>
              </w:rPr>
              <w:t>Example</w:t>
            </w:r>
            <w:r w:rsidRPr="00DA1E60">
              <w:rPr>
                <w:rFonts w:ascii="AkayaKanadaka" w:eastAsia="DengXian" w:hAnsi="AkayaKanadaka" w:cs="AkayaKanadaka"/>
                <w:b/>
                <w:bCs/>
                <w:i/>
                <w:iCs/>
                <w:color w:val="000000" w:themeColor="text1"/>
                <w:sz w:val="24"/>
                <w:szCs w:val="24"/>
                <w:lang w:eastAsia="en-NZ"/>
              </w:rPr>
              <w:t> </w:t>
            </w:r>
          </w:p>
        </w:tc>
      </w:tr>
      <w:tr w:rsidR="00967D6B" w:rsidRPr="00DA1E60" w14:paraId="0C569E4A" w14:textId="77777777" w:rsidTr="00C0333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442" w:type="dxa"/>
            <w:hideMark/>
          </w:tcPr>
          <w:p w14:paraId="62ABDAD3"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Providers_</w:t>
            </w:r>
            <w:r w:rsidRPr="00DA1E60">
              <w:rPr>
                <w:rFonts w:ascii="AkayaKanadaka" w:eastAsia="DengXian" w:hAnsi="AkayaKanadaka" w:cs="AkayaKanadaka"/>
                <w:sz w:val="24"/>
                <w:szCs w:val="24"/>
                <w:lang w:eastAsia="en-NZ"/>
              </w:rPr>
              <w:t> </w:t>
            </w:r>
          </w:p>
          <w:p w14:paraId="75F6BD85"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Name</w:t>
            </w:r>
            <w:r w:rsidRPr="00DA1E60">
              <w:rPr>
                <w:rFonts w:ascii="AkayaKanadaka" w:eastAsia="DengXian" w:hAnsi="AkayaKanadaka" w:cs="AkayaKanadaka"/>
                <w:sz w:val="24"/>
                <w:szCs w:val="24"/>
                <w:lang w:eastAsia="en-NZ"/>
              </w:rPr>
              <w:t> </w:t>
            </w:r>
          </w:p>
        </w:tc>
        <w:tc>
          <w:tcPr>
            <w:tcW w:w="2095" w:type="dxa"/>
            <w:hideMark/>
          </w:tcPr>
          <w:p w14:paraId="15D19499" w14:textId="5D964A69" w:rsidR="00E45123" w:rsidRPr="00DA1E60" w:rsidRDefault="00967D6B"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 xml:space="preserve">Providers </w:t>
            </w:r>
            <w:r w:rsidR="00E45123" w:rsidRPr="00DA1E60">
              <w:rPr>
                <w:rFonts w:ascii="AkayaKanadaka" w:eastAsia="DengXian" w:hAnsi="AkayaKanadaka" w:cs="AkayaKanadaka"/>
                <w:b/>
                <w:bCs/>
                <w:sz w:val="24"/>
                <w:szCs w:val="24"/>
                <w:lang w:val="en-US" w:eastAsia="en-NZ"/>
              </w:rPr>
              <w:t>identity information</w:t>
            </w:r>
            <w:r w:rsidR="00E45123" w:rsidRPr="00DA1E60">
              <w:rPr>
                <w:rFonts w:ascii="AkayaKanadaka" w:eastAsia="DengXian" w:hAnsi="AkayaKanadaka" w:cs="AkayaKanadaka"/>
                <w:b/>
                <w:bCs/>
                <w:sz w:val="24"/>
                <w:szCs w:val="24"/>
                <w:lang w:eastAsia="en-NZ"/>
              </w:rPr>
              <w:t> </w:t>
            </w:r>
          </w:p>
          <w:p w14:paraId="243E8009"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900" w:type="dxa"/>
            <w:hideMark/>
          </w:tcPr>
          <w:p w14:paraId="0CC29391"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Text</w:t>
            </w:r>
            <w:r w:rsidRPr="00DA1E60">
              <w:rPr>
                <w:rFonts w:ascii="AkayaKanadaka" w:eastAsia="DengXian" w:hAnsi="AkayaKanadaka" w:cs="AkayaKanadaka"/>
                <w:b/>
                <w:bCs/>
                <w:sz w:val="24"/>
                <w:szCs w:val="24"/>
                <w:lang w:eastAsia="en-NZ"/>
              </w:rPr>
              <w:t> </w:t>
            </w:r>
          </w:p>
        </w:tc>
        <w:tc>
          <w:tcPr>
            <w:tcW w:w="745" w:type="dxa"/>
            <w:hideMark/>
          </w:tcPr>
          <w:p w14:paraId="1FA3E14B"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PK</w:t>
            </w:r>
            <w:r w:rsidRPr="00DA1E60">
              <w:rPr>
                <w:rFonts w:ascii="AkayaKanadaka" w:eastAsia="DengXian" w:hAnsi="AkayaKanadaka" w:cs="AkayaKanadaka"/>
                <w:b/>
                <w:bCs/>
                <w:sz w:val="24"/>
                <w:szCs w:val="24"/>
                <w:lang w:eastAsia="en-NZ"/>
              </w:rPr>
              <w:t> </w:t>
            </w:r>
          </w:p>
        </w:tc>
        <w:tc>
          <w:tcPr>
            <w:tcW w:w="1422" w:type="dxa"/>
            <w:hideMark/>
          </w:tcPr>
          <w:p w14:paraId="6D06B5E3"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3169" w:type="dxa"/>
            <w:hideMark/>
          </w:tcPr>
          <w:p w14:paraId="357CB5C9" w14:textId="77777777" w:rsidR="00E45123" w:rsidRPr="00DA1E60" w:rsidRDefault="00E45123"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Loong</w:t>
            </w:r>
            <w:r w:rsidRPr="00DA1E60">
              <w:rPr>
                <w:rFonts w:ascii="AkayaKanadaka" w:eastAsia="DengXian" w:hAnsi="AkayaKanadaka" w:cs="AkayaKanadaka"/>
                <w:b/>
                <w:bCs/>
                <w:sz w:val="24"/>
                <w:szCs w:val="24"/>
                <w:lang w:eastAsia="en-NZ"/>
              </w:rPr>
              <w:t> </w:t>
            </w:r>
          </w:p>
        </w:tc>
      </w:tr>
      <w:tr w:rsidR="00967D6B" w:rsidRPr="00DA1E60" w14:paraId="68600C75" w14:textId="77777777" w:rsidTr="00C0333A">
        <w:trPr>
          <w:trHeight w:val="993"/>
        </w:trPr>
        <w:tc>
          <w:tcPr>
            <w:cnfStyle w:val="001000000000" w:firstRow="0" w:lastRow="0" w:firstColumn="1" w:lastColumn="0" w:oddVBand="0" w:evenVBand="0" w:oddHBand="0" w:evenHBand="0" w:firstRowFirstColumn="0" w:firstRowLastColumn="0" w:lastRowFirstColumn="0" w:lastRowLastColumn="0"/>
            <w:tcW w:w="2442" w:type="dxa"/>
            <w:hideMark/>
          </w:tcPr>
          <w:p w14:paraId="72032E2F"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Providers_</w:t>
            </w:r>
            <w:r w:rsidRPr="00DA1E60">
              <w:rPr>
                <w:rFonts w:ascii="AkayaKanadaka" w:eastAsia="DengXian" w:hAnsi="AkayaKanadaka" w:cs="AkayaKanadaka"/>
                <w:sz w:val="24"/>
                <w:szCs w:val="24"/>
                <w:lang w:eastAsia="en-NZ"/>
              </w:rPr>
              <w:t> </w:t>
            </w:r>
          </w:p>
          <w:p w14:paraId="7F0FAED7" w14:textId="77777777" w:rsidR="00E45123" w:rsidRPr="00DA1E60" w:rsidRDefault="00E45123" w:rsidP="00B16716">
            <w:pPr>
              <w:jc w:val="both"/>
              <w:textAlignment w:val="baseline"/>
              <w:rPr>
                <w:rFonts w:ascii="AkayaKanadaka" w:eastAsia="Times New Roman" w:hAnsi="AkayaKanadaka" w:cs="AkayaKanadaka"/>
                <w:sz w:val="24"/>
                <w:szCs w:val="24"/>
                <w:lang w:eastAsia="en-NZ"/>
              </w:rPr>
            </w:pPr>
            <w:r w:rsidRPr="00DA1E60">
              <w:rPr>
                <w:rFonts w:ascii="AkayaKanadaka" w:eastAsia="DengXian" w:hAnsi="AkayaKanadaka" w:cs="AkayaKanadaka"/>
                <w:sz w:val="24"/>
                <w:szCs w:val="24"/>
                <w:lang w:val="en-US" w:eastAsia="en-NZ"/>
              </w:rPr>
              <w:t>Address</w:t>
            </w:r>
            <w:r w:rsidRPr="00DA1E60">
              <w:rPr>
                <w:rFonts w:ascii="AkayaKanadaka" w:eastAsia="DengXian" w:hAnsi="AkayaKanadaka" w:cs="AkayaKanadaka"/>
                <w:sz w:val="24"/>
                <w:szCs w:val="24"/>
                <w:lang w:eastAsia="en-NZ"/>
              </w:rPr>
              <w:t> </w:t>
            </w:r>
          </w:p>
        </w:tc>
        <w:tc>
          <w:tcPr>
            <w:tcW w:w="2095" w:type="dxa"/>
            <w:hideMark/>
          </w:tcPr>
          <w:p w14:paraId="17B3725B" w14:textId="71D9A7F5"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Address information</w:t>
            </w:r>
            <w:r w:rsidRPr="00DA1E60">
              <w:rPr>
                <w:rFonts w:ascii="AkayaKanadaka" w:eastAsia="DengXian" w:hAnsi="AkayaKanadaka" w:cs="AkayaKanadaka"/>
                <w:b/>
                <w:bCs/>
                <w:sz w:val="24"/>
                <w:szCs w:val="24"/>
                <w:lang w:eastAsia="en-NZ"/>
              </w:rPr>
              <w:t> </w:t>
            </w:r>
            <w:r w:rsidR="00967D6B">
              <w:rPr>
                <w:rFonts w:ascii="AkayaKanadaka" w:eastAsia="DengXian" w:hAnsi="AkayaKanadaka" w:cs="AkayaKanadaka"/>
                <w:b/>
                <w:bCs/>
                <w:sz w:val="24"/>
                <w:szCs w:val="24"/>
                <w:lang w:eastAsia="en-NZ"/>
              </w:rPr>
              <w:t>of</w:t>
            </w:r>
            <w:r w:rsidR="00C0333A">
              <w:rPr>
                <w:rFonts w:ascii="AkayaKanadaka" w:eastAsia="DengXian" w:hAnsi="AkayaKanadaka" w:cs="AkayaKanadaka"/>
                <w:b/>
                <w:bCs/>
                <w:sz w:val="24"/>
                <w:szCs w:val="24"/>
                <w:lang w:eastAsia="en-NZ"/>
              </w:rPr>
              <w:t xml:space="preserve"> </w:t>
            </w:r>
            <w:r w:rsidR="00967D6B">
              <w:rPr>
                <w:rFonts w:ascii="AkayaKanadaka" w:eastAsia="DengXian" w:hAnsi="AkayaKanadaka" w:cs="AkayaKanadaka"/>
                <w:b/>
                <w:bCs/>
                <w:sz w:val="24"/>
                <w:szCs w:val="24"/>
                <w:lang w:eastAsia="en-NZ"/>
              </w:rPr>
              <w:t>the provider</w:t>
            </w:r>
          </w:p>
        </w:tc>
        <w:tc>
          <w:tcPr>
            <w:tcW w:w="900" w:type="dxa"/>
            <w:hideMark/>
          </w:tcPr>
          <w:p w14:paraId="5A36D776"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val="en-US" w:eastAsia="en-NZ"/>
              </w:rPr>
              <w:t>Text</w:t>
            </w:r>
            <w:r w:rsidRPr="00DA1E60">
              <w:rPr>
                <w:rFonts w:ascii="AkayaKanadaka" w:eastAsia="DengXian" w:hAnsi="AkayaKanadaka" w:cs="AkayaKanadaka"/>
                <w:b/>
                <w:bCs/>
                <w:sz w:val="24"/>
                <w:szCs w:val="24"/>
                <w:lang w:eastAsia="en-NZ"/>
              </w:rPr>
              <w:t> </w:t>
            </w:r>
          </w:p>
        </w:tc>
        <w:tc>
          <w:tcPr>
            <w:tcW w:w="745" w:type="dxa"/>
            <w:hideMark/>
          </w:tcPr>
          <w:p w14:paraId="04F4B1DF"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1422" w:type="dxa"/>
            <w:hideMark/>
          </w:tcPr>
          <w:p w14:paraId="3A586FFC" w14:textId="77777777" w:rsidR="00E45123" w:rsidRPr="00DA1E60" w:rsidRDefault="00E45123"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DA1E60">
              <w:rPr>
                <w:rFonts w:ascii="AkayaKanadaka" w:eastAsia="DengXian" w:hAnsi="AkayaKanadaka" w:cs="AkayaKanadaka"/>
                <w:b/>
                <w:bCs/>
                <w:sz w:val="24"/>
                <w:szCs w:val="24"/>
                <w:lang w:eastAsia="en-NZ"/>
              </w:rPr>
              <w:t> </w:t>
            </w:r>
          </w:p>
        </w:tc>
        <w:tc>
          <w:tcPr>
            <w:tcW w:w="3169" w:type="dxa"/>
            <w:hideMark/>
          </w:tcPr>
          <w:p w14:paraId="6DCCE452" w14:textId="3AADB254" w:rsidR="00E45123" w:rsidRPr="00DA1E60" w:rsidRDefault="00967D6B"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Times New Roman" w:hAnsi="AkayaKanadaka" w:cs="AkayaKanadaka"/>
                <w:b/>
                <w:bCs/>
                <w:sz w:val="24"/>
                <w:szCs w:val="24"/>
                <w:lang w:eastAsia="en-NZ"/>
              </w:rPr>
              <w:t>35 Queen Street</w:t>
            </w:r>
          </w:p>
        </w:tc>
      </w:tr>
      <w:tr w:rsidR="00B52BD1" w:rsidRPr="00DA1E60" w14:paraId="178DDB8A" w14:textId="77777777" w:rsidTr="00C0333A">
        <w:trPr>
          <w:cnfStyle w:val="000000100000" w:firstRow="0" w:lastRow="0" w:firstColumn="0" w:lastColumn="0" w:oddVBand="0" w:evenVBand="0" w:oddHBand="1"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2442" w:type="dxa"/>
          </w:tcPr>
          <w:p w14:paraId="11B2D26C" w14:textId="5B8CE544" w:rsidR="00B52BD1" w:rsidRPr="00DA1E60" w:rsidRDefault="00B52BD1" w:rsidP="00B16716">
            <w:pPr>
              <w:jc w:val="both"/>
              <w:textAlignment w:val="baseline"/>
              <w:rPr>
                <w:rFonts w:ascii="AkayaKanadaka" w:eastAsia="DengXian" w:hAnsi="AkayaKanadaka" w:cs="AkayaKanadaka"/>
                <w:b w:val="0"/>
                <w:bCs w:val="0"/>
                <w:sz w:val="24"/>
                <w:szCs w:val="24"/>
                <w:lang w:val="en-US" w:eastAsia="en-NZ"/>
              </w:rPr>
            </w:pPr>
            <w:r>
              <w:rPr>
                <w:rFonts w:ascii="AkayaKanadaka" w:eastAsia="DengXian" w:hAnsi="AkayaKanadaka" w:cs="AkayaKanadaka"/>
                <w:b w:val="0"/>
                <w:bCs w:val="0"/>
                <w:sz w:val="24"/>
                <w:szCs w:val="24"/>
                <w:lang w:val="en-US" w:eastAsia="en-NZ"/>
              </w:rPr>
              <w:t>Provider Type</w:t>
            </w:r>
          </w:p>
        </w:tc>
        <w:tc>
          <w:tcPr>
            <w:tcW w:w="2095" w:type="dxa"/>
          </w:tcPr>
          <w:p w14:paraId="143F30AF" w14:textId="6B3B7E9C"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val="en-US" w:eastAsia="en-NZ"/>
              </w:rPr>
            </w:pPr>
            <w:r>
              <w:rPr>
                <w:rFonts w:ascii="AkayaKanadaka" w:eastAsia="DengXian" w:hAnsi="AkayaKanadaka" w:cs="AkayaKanadaka"/>
                <w:b/>
                <w:bCs/>
                <w:sz w:val="24"/>
                <w:szCs w:val="24"/>
                <w:lang w:val="en-US" w:eastAsia="en-NZ"/>
              </w:rPr>
              <w:t>The Category of Bill this company provides</w:t>
            </w:r>
          </w:p>
        </w:tc>
        <w:tc>
          <w:tcPr>
            <w:tcW w:w="900" w:type="dxa"/>
          </w:tcPr>
          <w:p w14:paraId="573B6CEF" w14:textId="4BB7FD4C"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val="en-US" w:eastAsia="en-NZ"/>
              </w:rPr>
            </w:pPr>
            <w:r>
              <w:rPr>
                <w:rFonts w:ascii="AkayaKanadaka" w:eastAsia="DengXian" w:hAnsi="AkayaKanadaka" w:cs="AkayaKanadaka"/>
                <w:b/>
                <w:bCs/>
                <w:sz w:val="24"/>
                <w:szCs w:val="24"/>
                <w:lang w:val="en-US" w:eastAsia="en-NZ"/>
              </w:rPr>
              <w:t>Text</w:t>
            </w:r>
          </w:p>
        </w:tc>
        <w:tc>
          <w:tcPr>
            <w:tcW w:w="745" w:type="dxa"/>
          </w:tcPr>
          <w:p w14:paraId="1DCEF1FB" w14:textId="77777777"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eastAsia="en-NZ"/>
              </w:rPr>
            </w:pPr>
          </w:p>
        </w:tc>
        <w:tc>
          <w:tcPr>
            <w:tcW w:w="1422" w:type="dxa"/>
          </w:tcPr>
          <w:p w14:paraId="2725E5E7" w14:textId="77777777" w:rsidR="00B52BD1" w:rsidRPr="00DA1E60"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DengXian" w:hAnsi="AkayaKanadaka" w:cs="AkayaKanadaka"/>
                <w:b/>
                <w:bCs/>
                <w:sz w:val="24"/>
                <w:szCs w:val="24"/>
                <w:lang w:eastAsia="en-NZ"/>
              </w:rPr>
            </w:pPr>
          </w:p>
        </w:tc>
        <w:tc>
          <w:tcPr>
            <w:tcW w:w="3169" w:type="dxa"/>
          </w:tcPr>
          <w:p w14:paraId="73F19FD6" w14:textId="3159A5C9" w:rsidR="00B52BD1" w:rsidRDefault="00B52BD1"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Times New Roman" w:hAnsi="AkayaKanadaka" w:cs="AkayaKanadaka"/>
                <w:b/>
                <w:bCs/>
                <w:sz w:val="24"/>
                <w:szCs w:val="24"/>
                <w:lang w:eastAsia="en-NZ"/>
              </w:rPr>
              <w:t>Water</w:t>
            </w:r>
          </w:p>
        </w:tc>
      </w:tr>
    </w:tbl>
    <w:p w14:paraId="0BFCAA04" w14:textId="77777777" w:rsidR="00C0333A" w:rsidRDefault="00C0333A" w:rsidP="00C23FA8">
      <w:pPr>
        <w:spacing w:line="240" w:lineRule="auto"/>
        <w:rPr>
          <w:rFonts w:ascii="AkayaKanadaka" w:hAnsi="AkayaKanadaka" w:cs="AkayaKanadaka"/>
          <w:sz w:val="24"/>
          <w:szCs w:val="24"/>
        </w:rPr>
      </w:pPr>
    </w:p>
    <w:p w14:paraId="32A08195" w14:textId="77777777" w:rsidR="00C0333A" w:rsidRDefault="00C0333A" w:rsidP="00C23FA8">
      <w:pPr>
        <w:spacing w:line="240" w:lineRule="auto"/>
        <w:rPr>
          <w:rFonts w:ascii="AkayaKanadaka" w:hAnsi="AkayaKanadaka" w:cs="AkayaKanadaka"/>
          <w:sz w:val="24"/>
          <w:szCs w:val="24"/>
        </w:rPr>
      </w:pPr>
    </w:p>
    <w:p w14:paraId="2E5A72B5" w14:textId="77777777" w:rsidR="008D430A" w:rsidRDefault="008D430A" w:rsidP="00A4293F">
      <w:pPr>
        <w:pStyle w:val="Heading2"/>
        <w:rPr>
          <w:rFonts w:ascii="AkayaKanadaka" w:hAnsi="AkayaKanadaka" w:cs="AkayaKanadaka"/>
        </w:rPr>
      </w:pPr>
      <w:bookmarkStart w:id="16" w:name="_Toc131235855"/>
    </w:p>
    <w:p w14:paraId="1E400D40" w14:textId="77777777" w:rsidR="008D430A" w:rsidRDefault="008D430A" w:rsidP="00A4293F">
      <w:pPr>
        <w:pStyle w:val="Heading2"/>
        <w:rPr>
          <w:rFonts w:ascii="AkayaKanadaka" w:hAnsi="AkayaKanadaka" w:cs="AkayaKanadaka"/>
        </w:rPr>
      </w:pPr>
    </w:p>
    <w:p w14:paraId="1A901A8E" w14:textId="77777777" w:rsidR="008D430A" w:rsidRDefault="008D430A" w:rsidP="00A4293F">
      <w:pPr>
        <w:pStyle w:val="Heading2"/>
        <w:rPr>
          <w:rFonts w:ascii="AkayaKanadaka" w:hAnsi="AkayaKanadaka" w:cs="AkayaKanadaka"/>
        </w:rPr>
      </w:pPr>
    </w:p>
    <w:p w14:paraId="298E4FF2" w14:textId="2CB0ED66" w:rsidR="00C0333A" w:rsidRPr="00A4293F" w:rsidRDefault="00C0333A" w:rsidP="00A4293F">
      <w:pPr>
        <w:pStyle w:val="Heading2"/>
        <w:rPr>
          <w:rFonts w:ascii="AkayaKanadaka" w:hAnsi="AkayaKanadaka" w:cs="AkayaKanadaka"/>
        </w:rPr>
      </w:pPr>
      <w:r w:rsidRPr="00A4293F">
        <w:rPr>
          <w:rFonts w:ascii="AkayaKanadaka" w:hAnsi="AkayaKanadaka" w:cs="AkayaKanadaka"/>
        </w:rPr>
        <w:t xml:space="preserve">{TABLE 2: </w:t>
      </w:r>
      <w:r w:rsidR="00A829D5" w:rsidRPr="00A4293F">
        <w:rPr>
          <w:rFonts w:ascii="AkayaKanadaka" w:hAnsi="AkayaKanadaka" w:cs="AkayaKanadaka"/>
        </w:rPr>
        <w:t>CUSTOMER</w:t>
      </w:r>
      <w:r w:rsidRPr="00A4293F">
        <w:rPr>
          <w:rFonts w:ascii="AkayaKanadaka" w:hAnsi="AkayaKanadaka" w:cs="AkayaKanadaka"/>
        </w:rPr>
        <w:t>}</w:t>
      </w:r>
      <w:bookmarkEnd w:id="16"/>
    </w:p>
    <w:p w14:paraId="2A80A846" w14:textId="2B807CBB"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Customers Data Dictionary. </w:t>
      </w:r>
      <w:r w:rsidR="000269E8">
        <w:rPr>
          <w:rFonts w:ascii="AkayaKanadaka" w:hAnsi="AkayaKanadaka" w:cs="AkayaKanadaka"/>
          <w:sz w:val="24"/>
          <w:szCs w:val="24"/>
        </w:rPr>
        <w:t>This is the first entity created for the database. It holds all the customers currently enrolled with our BMS. We hold information regarding the user’s name, account number, and bank balance. We have asked the user for their account number to make the process of automatic transactions possible easily. The bank balance field lets the user keep track of their incoming and outgoing money. ALL IN ONE PLACE!</w:t>
      </w:r>
    </w:p>
    <w:p w14:paraId="33C1BD1C" w14:textId="77777777" w:rsidR="00A829D5" w:rsidRPr="00C0333A" w:rsidRDefault="00A829D5" w:rsidP="00C23FA8">
      <w:pPr>
        <w:spacing w:line="240" w:lineRule="auto"/>
        <w:rPr>
          <w:rFonts w:ascii="AkayaKanadaka" w:hAnsi="AkayaKanadaka" w:cs="AkayaKanadaka"/>
          <w:b/>
          <w:bCs/>
          <w:color w:val="276E8B" w:themeColor="accent1" w:themeShade="BF"/>
          <w:sz w:val="28"/>
          <w:szCs w:val="28"/>
        </w:rPr>
      </w:pPr>
    </w:p>
    <w:p w14:paraId="3D9D97E2" w14:textId="77777777" w:rsidR="00C0333A" w:rsidRPr="00C0333A" w:rsidRDefault="00C0333A" w:rsidP="00C23FA8">
      <w:pPr>
        <w:spacing w:line="240" w:lineRule="auto"/>
        <w:rPr>
          <w:rFonts w:ascii="AkayaKanadaka" w:hAnsi="AkayaKanadaka" w:cs="AkayaKanadaka"/>
          <w:color w:val="000000" w:themeColor="text1"/>
          <w:sz w:val="24"/>
          <w:szCs w:val="24"/>
        </w:rPr>
      </w:pPr>
    </w:p>
    <w:tbl>
      <w:tblPr>
        <w:tblStyle w:val="GridTable6ColourfulAccent1"/>
        <w:tblW w:w="10954" w:type="dxa"/>
        <w:tblInd w:w="-964" w:type="dxa"/>
        <w:tblLayout w:type="fixed"/>
        <w:tblLook w:val="04A0" w:firstRow="1" w:lastRow="0" w:firstColumn="1" w:lastColumn="0" w:noHBand="0" w:noVBand="1"/>
      </w:tblPr>
      <w:tblGrid>
        <w:gridCol w:w="2463"/>
        <w:gridCol w:w="3492"/>
        <w:gridCol w:w="850"/>
        <w:gridCol w:w="684"/>
        <w:gridCol w:w="1400"/>
        <w:gridCol w:w="2065"/>
      </w:tblGrid>
      <w:tr w:rsidR="00C0333A" w:rsidRPr="00C0333A" w14:paraId="73A09E68" w14:textId="77777777" w:rsidTr="00C0333A">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463" w:type="dxa"/>
            <w:hideMark/>
          </w:tcPr>
          <w:p w14:paraId="34B2C2F6" w14:textId="77777777" w:rsidR="00C0333A" w:rsidRPr="00C0333A"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Entity</w:t>
            </w:r>
            <w:r w:rsidRPr="00C0333A">
              <w:rPr>
                <w:rFonts w:ascii="AkayaKanadaka" w:eastAsia="DengXian" w:hAnsi="AkayaKanadaka" w:cs="AkayaKanadaka"/>
                <w:color w:val="000000" w:themeColor="text1"/>
                <w:sz w:val="24"/>
                <w:szCs w:val="24"/>
                <w:lang w:eastAsia="en-NZ"/>
              </w:rPr>
              <w:t> </w:t>
            </w:r>
          </w:p>
        </w:tc>
        <w:tc>
          <w:tcPr>
            <w:tcW w:w="8491" w:type="dxa"/>
            <w:gridSpan w:val="5"/>
            <w:hideMark/>
          </w:tcPr>
          <w:p w14:paraId="48EE28D0" w14:textId="77777777" w:rsidR="00C0333A" w:rsidRPr="00C0333A" w:rsidRDefault="00C0333A"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Description</w:t>
            </w:r>
            <w:r w:rsidRPr="00C0333A">
              <w:rPr>
                <w:rFonts w:ascii="AkayaKanadaka" w:eastAsia="DengXian" w:hAnsi="AkayaKanadaka" w:cs="AkayaKanadaka"/>
                <w:color w:val="000000" w:themeColor="text1"/>
                <w:sz w:val="24"/>
                <w:szCs w:val="24"/>
                <w:lang w:eastAsia="en-NZ"/>
              </w:rPr>
              <w:t> </w:t>
            </w:r>
          </w:p>
        </w:tc>
      </w:tr>
      <w:tr w:rsidR="00C0333A" w:rsidRPr="00C0333A" w14:paraId="535B7496" w14:textId="77777777" w:rsidTr="00C0333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63" w:type="dxa"/>
            <w:hideMark/>
          </w:tcPr>
          <w:p w14:paraId="73E9FCBB" w14:textId="77777777" w:rsidR="00C0333A" w:rsidRPr="00C0333A" w:rsidRDefault="00C0333A" w:rsidP="00B16716">
            <w:pPr>
              <w:ind w:left="210" w:hanging="225"/>
              <w:jc w:val="both"/>
              <w:textAlignment w:val="baseline"/>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CUSTOMER</w:t>
            </w:r>
            <w:r w:rsidRPr="00C0333A">
              <w:rPr>
                <w:rFonts w:ascii="AkayaKanadaka" w:eastAsia="DengXian" w:hAnsi="AkayaKanadaka" w:cs="AkayaKanadaka"/>
                <w:color w:val="000000" w:themeColor="text1"/>
                <w:sz w:val="24"/>
                <w:szCs w:val="24"/>
                <w:lang w:eastAsia="en-NZ"/>
              </w:rPr>
              <w:t> </w:t>
            </w:r>
          </w:p>
        </w:tc>
        <w:tc>
          <w:tcPr>
            <w:tcW w:w="8491" w:type="dxa"/>
            <w:gridSpan w:val="5"/>
            <w:hideMark/>
          </w:tcPr>
          <w:p w14:paraId="729182FF"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sz w:val="24"/>
                <w:szCs w:val="24"/>
                <w:lang w:val="en-US" w:eastAsia="en-NZ"/>
              </w:rPr>
              <w:t xml:space="preserve">This entity provides the customer’s name and their </w:t>
            </w:r>
            <w:proofErr w:type="gramStart"/>
            <w:r w:rsidRPr="00C0333A">
              <w:rPr>
                <w:rFonts w:ascii="AkayaKanadaka" w:eastAsia="DengXian" w:hAnsi="AkayaKanadaka" w:cs="AkayaKanadaka"/>
                <w:b/>
                <w:bCs/>
                <w:sz w:val="24"/>
                <w:szCs w:val="24"/>
                <w:lang w:val="en-US" w:eastAsia="en-NZ"/>
              </w:rPr>
              <w:t>ID(</w:t>
            </w:r>
            <w:proofErr w:type="gramEnd"/>
            <w:r w:rsidRPr="00C0333A">
              <w:rPr>
                <w:rFonts w:ascii="AkayaKanadaka" w:eastAsia="DengXian" w:hAnsi="AkayaKanadaka" w:cs="AkayaKanadaka"/>
                <w:b/>
                <w:bCs/>
                <w:sz w:val="24"/>
                <w:szCs w:val="24"/>
                <w:lang w:val="en-US" w:eastAsia="en-NZ"/>
              </w:rPr>
              <w:t>inputs)</w:t>
            </w:r>
            <w:r w:rsidRPr="00C0333A">
              <w:rPr>
                <w:rFonts w:ascii="AkayaKanadaka" w:eastAsia="DengXian" w:hAnsi="AkayaKanadaka" w:cs="AkayaKanadaka"/>
                <w:b/>
                <w:bCs/>
                <w:sz w:val="24"/>
                <w:szCs w:val="24"/>
                <w:lang w:eastAsia="en-NZ"/>
              </w:rPr>
              <w:t> </w:t>
            </w:r>
          </w:p>
        </w:tc>
      </w:tr>
      <w:tr w:rsidR="00C0333A" w:rsidRPr="00C0333A" w14:paraId="40FC1C58" w14:textId="77777777" w:rsidTr="00C0333A">
        <w:trPr>
          <w:trHeight w:val="600"/>
        </w:trPr>
        <w:tc>
          <w:tcPr>
            <w:cnfStyle w:val="001000000000" w:firstRow="0" w:lastRow="0" w:firstColumn="1" w:lastColumn="0" w:oddVBand="0" w:evenVBand="0" w:oddHBand="0" w:evenHBand="0" w:firstRowFirstColumn="0" w:firstRowLastColumn="0" w:lastRowFirstColumn="0" w:lastRowLastColumn="0"/>
            <w:tcW w:w="2463" w:type="dxa"/>
            <w:hideMark/>
          </w:tcPr>
          <w:p w14:paraId="76947362" w14:textId="77777777" w:rsidR="00C0333A" w:rsidRPr="00C0333A"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C0333A">
              <w:rPr>
                <w:rFonts w:ascii="AkayaKanadaka" w:eastAsia="DengXian" w:hAnsi="AkayaKanadaka" w:cs="AkayaKanadaka"/>
                <w:color w:val="000000" w:themeColor="text1"/>
                <w:sz w:val="24"/>
                <w:szCs w:val="24"/>
                <w:lang w:val="en-US" w:eastAsia="en-NZ"/>
              </w:rPr>
              <w:t>Field Name</w:t>
            </w:r>
            <w:r w:rsidRPr="00C0333A">
              <w:rPr>
                <w:rFonts w:ascii="AkayaKanadaka" w:eastAsia="DengXian" w:hAnsi="AkayaKanadaka" w:cs="AkayaKanadaka"/>
                <w:color w:val="000000" w:themeColor="text1"/>
                <w:sz w:val="24"/>
                <w:szCs w:val="24"/>
                <w:lang w:eastAsia="en-NZ"/>
              </w:rPr>
              <w:t> </w:t>
            </w:r>
          </w:p>
        </w:tc>
        <w:tc>
          <w:tcPr>
            <w:tcW w:w="3492" w:type="dxa"/>
            <w:hideMark/>
          </w:tcPr>
          <w:p w14:paraId="381B6F16"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Description</w:t>
            </w:r>
            <w:r w:rsidRPr="00C0333A">
              <w:rPr>
                <w:rFonts w:ascii="AkayaKanadaka" w:eastAsia="DengXian" w:hAnsi="AkayaKanadaka" w:cs="AkayaKanadaka"/>
                <w:b/>
                <w:bCs/>
                <w:color w:val="000000" w:themeColor="text1"/>
                <w:sz w:val="24"/>
                <w:szCs w:val="24"/>
                <w:lang w:eastAsia="en-NZ"/>
              </w:rPr>
              <w:t> </w:t>
            </w:r>
          </w:p>
        </w:tc>
        <w:tc>
          <w:tcPr>
            <w:tcW w:w="850" w:type="dxa"/>
            <w:hideMark/>
          </w:tcPr>
          <w:p w14:paraId="0F817BD5"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Data Type</w:t>
            </w:r>
            <w:r w:rsidRPr="00C0333A">
              <w:rPr>
                <w:rFonts w:ascii="AkayaKanadaka" w:eastAsia="DengXian" w:hAnsi="AkayaKanadaka" w:cs="AkayaKanadaka"/>
                <w:b/>
                <w:bCs/>
                <w:color w:val="000000" w:themeColor="text1"/>
                <w:sz w:val="24"/>
                <w:szCs w:val="24"/>
                <w:lang w:eastAsia="en-NZ"/>
              </w:rPr>
              <w:t> </w:t>
            </w:r>
          </w:p>
        </w:tc>
        <w:tc>
          <w:tcPr>
            <w:tcW w:w="684" w:type="dxa"/>
            <w:hideMark/>
          </w:tcPr>
          <w:p w14:paraId="75784FE0"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Key</w:t>
            </w:r>
            <w:r w:rsidRPr="00C0333A">
              <w:rPr>
                <w:rFonts w:ascii="AkayaKanadaka" w:eastAsia="DengXian" w:hAnsi="AkayaKanadaka" w:cs="AkayaKanadaka"/>
                <w:b/>
                <w:bCs/>
                <w:color w:val="000000" w:themeColor="text1"/>
                <w:sz w:val="24"/>
                <w:szCs w:val="24"/>
                <w:lang w:eastAsia="en-NZ"/>
              </w:rPr>
              <w:t> </w:t>
            </w:r>
          </w:p>
          <w:p w14:paraId="239D38BE"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Field</w:t>
            </w:r>
            <w:r w:rsidRPr="00C0333A">
              <w:rPr>
                <w:rFonts w:ascii="AkayaKanadaka" w:eastAsia="DengXian" w:hAnsi="AkayaKanadaka" w:cs="AkayaKanadaka"/>
                <w:b/>
                <w:bCs/>
                <w:color w:val="000000" w:themeColor="text1"/>
                <w:sz w:val="24"/>
                <w:szCs w:val="24"/>
                <w:lang w:eastAsia="en-NZ"/>
              </w:rPr>
              <w:t> </w:t>
            </w:r>
          </w:p>
        </w:tc>
        <w:tc>
          <w:tcPr>
            <w:tcW w:w="1400" w:type="dxa"/>
            <w:hideMark/>
          </w:tcPr>
          <w:p w14:paraId="619687F2"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Constraints</w:t>
            </w:r>
            <w:r w:rsidRPr="00C0333A">
              <w:rPr>
                <w:rFonts w:ascii="AkayaKanadaka" w:eastAsia="DengXian" w:hAnsi="AkayaKanadaka" w:cs="AkayaKanadaka"/>
                <w:b/>
                <w:bCs/>
                <w:color w:val="000000" w:themeColor="text1"/>
                <w:sz w:val="24"/>
                <w:szCs w:val="24"/>
                <w:lang w:eastAsia="en-NZ"/>
              </w:rPr>
              <w:t> </w:t>
            </w:r>
          </w:p>
        </w:tc>
        <w:tc>
          <w:tcPr>
            <w:tcW w:w="2065" w:type="dxa"/>
            <w:hideMark/>
          </w:tcPr>
          <w:p w14:paraId="66EA2E39"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C0333A">
              <w:rPr>
                <w:rFonts w:ascii="AkayaKanadaka" w:eastAsia="DengXian" w:hAnsi="AkayaKanadaka" w:cs="AkayaKanadaka"/>
                <w:b/>
                <w:bCs/>
                <w:color w:val="000000" w:themeColor="text1"/>
                <w:sz w:val="24"/>
                <w:szCs w:val="24"/>
                <w:lang w:val="en-US" w:eastAsia="en-NZ"/>
              </w:rPr>
              <w:t>Example</w:t>
            </w:r>
            <w:r w:rsidRPr="00C0333A">
              <w:rPr>
                <w:rFonts w:ascii="AkayaKanadaka" w:eastAsia="DengXian" w:hAnsi="AkayaKanadaka" w:cs="AkayaKanadaka"/>
                <w:b/>
                <w:bCs/>
                <w:color w:val="000000" w:themeColor="text1"/>
                <w:sz w:val="24"/>
                <w:szCs w:val="24"/>
                <w:lang w:eastAsia="en-NZ"/>
              </w:rPr>
              <w:t> </w:t>
            </w:r>
          </w:p>
        </w:tc>
      </w:tr>
      <w:tr w:rsidR="00C0333A" w:rsidRPr="00C0333A" w14:paraId="56EBF566" w14:textId="77777777" w:rsidTr="00C0333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63" w:type="dxa"/>
            <w:hideMark/>
          </w:tcPr>
          <w:p w14:paraId="22D83B6E"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4"/>
                <w:szCs w:val="24"/>
                <w:lang w:val="en-US" w:eastAsia="en-NZ"/>
              </w:rPr>
              <w:t>CUSTOMER_ID</w:t>
            </w:r>
            <w:r w:rsidRPr="00C0333A">
              <w:rPr>
                <w:rFonts w:ascii="AkayaKanadaka" w:eastAsia="DengXian" w:hAnsi="AkayaKanadaka" w:cs="AkayaKanadaka"/>
                <w:sz w:val="24"/>
                <w:szCs w:val="24"/>
                <w:lang w:eastAsia="en-NZ"/>
              </w:rPr>
              <w:t> </w:t>
            </w:r>
          </w:p>
        </w:tc>
        <w:tc>
          <w:tcPr>
            <w:tcW w:w="3492" w:type="dxa"/>
            <w:hideMark/>
          </w:tcPr>
          <w:p w14:paraId="5C6CAE2C"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 xml:space="preserve">Customer id number is unique number to identity the </w:t>
            </w:r>
            <w:proofErr w:type="gramStart"/>
            <w:r w:rsidRPr="00C0333A">
              <w:rPr>
                <w:rFonts w:ascii="AkayaKanadaka" w:eastAsia="DengXian" w:hAnsi="AkayaKanadaka" w:cs="AkayaKanadaka"/>
                <w:b/>
                <w:bCs/>
                <w:sz w:val="24"/>
                <w:szCs w:val="24"/>
                <w:lang w:val="en-US" w:eastAsia="en-NZ"/>
              </w:rPr>
              <w:t>customer</w:t>
            </w:r>
            <w:proofErr w:type="gramEnd"/>
            <w:r w:rsidRPr="00C0333A">
              <w:rPr>
                <w:rFonts w:ascii="AkayaKanadaka" w:eastAsia="DengXian" w:hAnsi="AkayaKanadaka" w:cs="AkayaKanadaka"/>
                <w:b/>
                <w:bCs/>
                <w:sz w:val="24"/>
                <w:szCs w:val="24"/>
                <w:lang w:eastAsia="en-NZ"/>
              </w:rPr>
              <w:t> </w:t>
            </w:r>
          </w:p>
          <w:p w14:paraId="5062A533"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850" w:type="dxa"/>
            <w:hideMark/>
          </w:tcPr>
          <w:p w14:paraId="73687FD9"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Text</w:t>
            </w:r>
            <w:r w:rsidRPr="00C0333A">
              <w:rPr>
                <w:rFonts w:ascii="AkayaKanadaka" w:eastAsia="DengXian" w:hAnsi="AkayaKanadaka" w:cs="AkayaKanadaka"/>
                <w:b/>
                <w:bCs/>
                <w:sz w:val="24"/>
                <w:szCs w:val="24"/>
                <w:lang w:eastAsia="en-NZ"/>
              </w:rPr>
              <w:t> </w:t>
            </w:r>
          </w:p>
        </w:tc>
        <w:tc>
          <w:tcPr>
            <w:tcW w:w="684" w:type="dxa"/>
            <w:hideMark/>
          </w:tcPr>
          <w:p w14:paraId="0AFD9E5F"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PK</w:t>
            </w:r>
            <w:r w:rsidRPr="00C0333A">
              <w:rPr>
                <w:rFonts w:ascii="AkayaKanadaka" w:eastAsia="DengXian" w:hAnsi="AkayaKanadaka" w:cs="AkayaKanadaka"/>
                <w:b/>
                <w:bCs/>
                <w:sz w:val="24"/>
                <w:szCs w:val="24"/>
                <w:lang w:eastAsia="en-NZ"/>
              </w:rPr>
              <w:t> </w:t>
            </w:r>
          </w:p>
        </w:tc>
        <w:tc>
          <w:tcPr>
            <w:tcW w:w="1400" w:type="dxa"/>
            <w:hideMark/>
          </w:tcPr>
          <w:p w14:paraId="3EB163C6"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2065" w:type="dxa"/>
            <w:hideMark/>
          </w:tcPr>
          <w:p w14:paraId="364D84C9"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234EYD5</w:t>
            </w:r>
            <w:r w:rsidRPr="00C0333A">
              <w:rPr>
                <w:rFonts w:ascii="AkayaKanadaka" w:eastAsia="DengXian" w:hAnsi="AkayaKanadaka" w:cs="AkayaKanadaka"/>
                <w:b/>
                <w:bCs/>
                <w:sz w:val="24"/>
                <w:szCs w:val="24"/>
                <w:lang w:eastAsia="en-NZ"/>
              </w:rPr>
              <w:t> </w:t>
            </w:r>
          </w:p>
        </w:tc>
      </w:tr>
      <w:tr w:rsidR="00C0333A" w:rsidRPr="00C0333A" w14:paraId="7E1EAFBC" w14:textId="77777777" w:rsidTr="00C0333A">
        <w:trPr>
          <w:trHeight w:val="705"/>
        </w:trPr>
        <w:tc>
          <w:tcPr>
            <w:cnfStyle w:val="001000000000" w:firstRow="0" w:lastRow="0" w:firstColumn="1" w:lastColumn="0" w:oddVBand="0" w:evenVBand="0" w:oddHBand="0" w:evenHBand="0" w:firstRowFirstColumn="0" w:firstRowLastColumn="0" w:lastRowFirstColumn="0" w:lastRowLastColumn="0"/>
            <w:tcW w:w="2463" w:type="dxa"/>
            <w:hideMark/>
          </w:tcPr>
          <w:p w14:paraId="353236DA"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4"/>
                <w:szCs w:val="24"/>
                <w:lang w:val="en-US" w:eastAsia="en-NZ"/>
              </w:rPr>
              <w:t>CUSTOMER_NAME</w:t>
            </w:r>
            <w:r w:rsidRPr="00C0333A">
              <w:rPr>
                <w:rFonts w:ascii="AkayaKanadaka" w:eastAsia="DengXian" w:hAnsi="AkayaKanadaka" w:cs="AkayaKanadaka"/>
                <w:sz w:val="24"/>
                <w:szCs w:val="24"/>
                <w:lang w:eastAsia="en-NZ"/>
              </w:rPr>
              <w:t> </w:t>
            </w:r>
          </w:p>
        </w:tc>
        <w:tc>
          <w:tcPr>
            <w:tcW w:w="3492" w:type="dxa"/>
            <w:hideMark/>
          </w:tcPr>
          <w:p w14:paraId="626F1924"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Customer name </w:t>
            </w:r>
            <w:r w:rsidRPr="00C0333A">
              <w:rPr>
                <w:rFonts w:ascii="AkayaKanadaka" w:eastAsia="DengXian" w:hAnsi="AkayaKanadaka" w:cs="AkayaKanadaka"/>
                <w:b/>
                <w:bCs/>
                <w:sz w:val="24"/>
                <w:szCs w:val="24"/>
                <w:lang w:eastAsia="en-NZ"/>
              </w:rPr>
              <w:t> </w:t>
            </w:r>
          </w:p>
        </w:tc>
        <w:tc>
          <w:tcPr>
            <w:tcW w:w="850" w:type="dxa"/>
            <w:hideMark/>
          </w:tcPr>
          <w:p w14:paraId="5B247303"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Text</w:t>
            </w:r>
            <w:r w:rsidRPr="00C0333A">
              <w:rPr>
                <w:rFonts w:ascii="AkayaKanadaka" w:eastAsia="DengXian" w:hAnsi="AkayaKanadaka" w:cs="AkayaKanadaka"/>
                <w:b/>
                <w:bCs/>
                <w:sz w:val="24"/>
                <w:szCs w:val="24"/>
                <w:lang w:eastAsia="en-NZ"/>
              </w:rPr>
              <w:t> </w:t>
            </w:r>
          </w:p>
        </w:tc>
        <w:tc>
          <w:tcPr>
            <w:tcW w:w="684" w:type="dxa"/>
            <w:hideMark/>
          </w:tcPr>
          <w:p w14:paraId="205D1A60"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1400" w:type="dxa"/>
            <w:hideMark/>
          </w:tcPr>
          <w:p w14:paraId="2EC99803"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Text</w:t>
            </w:r>
            <w:r w:rsidRPr="00C0333A">
              <w:rPr>
                <w:rFonts w:ascii="AkayaKanadaka" w:eastAsia="DengXian" w:hAnsi="AkayaKanadaka" w:cs="AkayaKanadaka"/>
                <w:b/>
                <w:bCs/>
                <w:sz w:val="24"/>
                <w:szCs w:val="24"/>
                <w:lang w:eastAsia="en-NZ"/>
              </w:rPr>
              <w:t> </w:t>
            </w:r>
          </w:p>
        </w:tc>
        <w:tc>
          <w:tcPr>
            <w:tcW w:w="2065" w:type="dxa"/>
            <w:hideMark/>
          </w:tcPr>
          <w:p w14:paraId="06D97B58"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AEH48</w:t>
            </w:r>
            <w:r w:rsidRPr="00C0333A">
              <w:rPr>
                <w:rFonts w:ascii="AkayaKanadaka" w:eastAsia="DengXian" w:hAnsi="AkayaKanadaka" w:cs="AkayaKanadaka"/>
                <w:b/>
                <w:bCs/>
                <w:sz w:val="24"/>
                <w:szCs w:val="24"/>
                <w:lang w:eastAsia="en-NZ"/>
              </w:rPr>
              <w:t> </w:t>
            </w:r>
          </w:p>
          <w:p w14:paraId="605D80AF"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r>
      <w:tr w:rsidR="00C0333A" w:rsidRPr="00C0333A" w14:paraId="2CB62768" w14:textId="77777777" w:rsidTr="00C0333A">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463" w:type="dxa"/>
            <w:hideMark/>
          </w:tcPr>
          <w:p w14:paraId="7A48AA4B"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4"/>
                <w:szCs w:val="24"/>
                <w:lang w:val="en-US" w:eastAsia="en-NZ"/>
              </w:rPr>
              <w:t>CUSTOMER_ACCOUNT NUM</w:t>
            </w:r>
            <w:r w:rsidRPr="00C0333A">
              <w:rPr>
                <w:rFonts w:ascii="AkayaKanadaka" w:eastAsia="DengXian" w:hAnsi="AkayaKanadaka" w:cs="AkayaKanadaka"/>
                <w:sz w:val="24"/>
                <w:szCs w:val="24"/>
                <w:lang w:eastAsia="en-NZ"/>
              </w:rPr>
              <w:t> </w:t>
            </w:r>
          </w:p>
        </w:tc>
        <w:tc>
          <w:tcPr>
            <w:tcW w:w="3492" w:type="dxa"/>
            <w:hideMark/>
          </w:tcPr>
          <w:p w14:paraId="50B9E7C5"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Account number is a modified number only known by customers to access their bank account </w:t>
            </w:r>
            <w:r w:rsidRPr="00C0333A">
              <w:rPr>
                <w:rFonts w:ascii="AkayaKanadaka" w:eastAsia="DengXian" w:hAnsi="AkayaKanadaka" w:cs="AkayaKanadaka"/>
                <w:b/>
                <w:bCs/>
                <w:sz w:val="24"/>
                <w:szCs w:val="24"/>
                <w:lang w:eastAsia="en-NZ"/>
              </w:rPr>
              <w:t> </w:t>
            </w:r>
          </w:p>
        </w:tc>
        <w:tc>
          <w:tcPr>
            <w:tcW w:w="850" w:type="dxa"/>
            <w:hideMark/>
          </w:tcPr>
          <w:p w14:paraId="06FD5965"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INTEGER</w:t>
            </w:r>
            <w:r w:rsidRPr="00C0333A">
              <w:rPr>
                <w:rFonts w:ascii="AkayaKanadaka" w:eastAsia="DengXian" w:hAnsi="AkayaKanadaka" w:cs="AkayaKanadaka"/>
                <w:b/>
                <w:bCs/>
                <w:sz w:val="24"/>
                <w:szCs w:val="24"/>
                <w:lang w:eastAsia="en-NZ"/>
              </w:rPr>
              <w:t> </w:t>
            </w:r>
          </w:p>
        </w:tc>
        <w:tc>
          <w:tcPr>
            <w:tcW w:w="684" w:type="dxa"/>
            <w:hideMark/>
          </w:tcPr>
          <w:p w14:paraId="405B2F97"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eastAsia="en-NZ"/>
              </w:rPr>
              <w:t> </w:t>
            </w:r>
          </w:p>
        </w:tc>
        <w:tc>
          <w:tcPr>
            <w:tcW w:w="1400" w:type="dxa"/>
            <w:hideMark/>
          </w:tcPr>
          <w:p w14:paraId="053D7AAB"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Integer</w:t>
            </w:r>
            <w:r w:rsidRPr="00C0333A">
              <w:rPr>
                <w:rFonts w:ascii="AkayaKanadaka" w:eastAsia="DengXian" w:hAnsi="AkayaKanadaka" w:cs="AkayaKanadaka"/>
                <w:b/>
                <w:bCs/>
                <w:sz w:val="24"/>
                <w:szCs w:val="24"/>
                <w:lang w:eastAsia="en-NZ"/>
              </w:rPr>
              <w:t> </w:t>
            </w:r>
          </w:p>
        </w:tc>
        <w:tc>
          <w:tcPr>
            <w:tcW w:w="2065" w:type="dxa"/>
            <w:hideMark/>
          </w:tcPr>
          <w:p w14:paraId="22979830" w14:textId="77777777" w:rsidR="00C0333A" w:rsidRPr="00C0333A"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4"/>
                <w:szCs w:val="24"/>
                <w:lang w:val="en-US" w:eastAsia="en-NZ"/>
              </w:rPr>
              <w:t>11110005782827</w:t>
            </w:r>
            <w:r w:rsidRPr="00C0333A">
              <w:rPr>
                <w:rFonts w:ascii="AkayaKanadaka" w:eastAsia="DengXian" w:hAnsi="AkayaKanadaka" w:cs="AkayaKanadaka"/>
                <w:b/>
                <w:bCs/>
                <w:sz w:val="24"/>
                <w:szCs w:val="24"/>
                <w:lang w:eastAsia="en-NZ"/>
              </w:rPr>
              <w:t> </w:t>
            </w:r>
          </w:p>
        </w:tc>
      </w:tr>
      <w:tr w:rsidR="00C0333A" w:rsidRPr="005C696E" w14:paraId="335F53D6" w14:textId="77777777" w:rsidTr="00C0333A">
        <w:trPr>
          <w:trHeight w:val="705"/>
        </w:trPr>
        <w:tc>
          <w:tcPr>
            <w:cnfStyle w:val="001000000000" w:firstRow="0" w:lastRow="0" w:firstColumn="1" w:lastColumn="0" w:oddVBand="0" w:evenVBand="0" w:oddHBand="0" w:evenHBand="0" w:firstRowFirstColumn="0" w:firstRowLastColumn="0" w:lastRowFirstColumn="0" w:lastRowLastColumn="0"/>
            <w:tcW w:w="2463" w:type="dxa"/>
            <w:hideMark/>
          </w:tcPr>
          <w:p w14:paraId="63127C92" w14:textId="77777777" w:rsidR="00C0333A" w:rsidRPr="00C0333A" w:rsidRDefault="00C0333A" w:rsidP="00B16716">
            <w:pPr>
              <w:jc w:val="both"/>
              <w:textAlignment w:val="baseline"/>
              <w:rPr>
                <w:rFonts w:ascii="AkayaKanadaka" w:eastAsia="Times New Roman" w:hAnsi="AkayaKanadaka" w:cs="AkayaKanadaka"/>
                <w:sz w:val="24"/>
                <w:szCs w:val="24"/>
                <w:lang w:eastAsia="en-NZ"/>
              </w:rPr>
            </w:pPr>
            <w:r w:rsidRPr="00C0333A">
              <w:rPr>
                <w:rFonts w:ascii="AkayaKanadaka" w:eastAsia="DengXian" w:hAnsi="AkayaKanadaka" w:cs="AkayaKanadaka"/>
                <w:sz w:val="21"/>
                <w:szCs w:val="21"/>
                <w:lang w:val="en-US" w:eastAsia="en-NZ"/>
              </w:rPr>
              <w:t>CUSTOMER_BANK BALANCE</w:t>
            </w:r>
            <w:r w:rsidRPr="00C0333A">
              <w:rPr>
                <w:rFonts w:ascii="AkayaKanadaka" w:eastAsia="DengXian" w:hAnsi="AkayaKanadaka" w:cs="AkayaKanadaka"/>
                <w:sz w:val="21"/>
                <w:szCs w:val="21"/>
                <w:lang w:eastAsia="en-NZ"/>
              </w:rPr>
              <w:t> </w:t>
            </w:r>
          </w:p>
        </w:tc>
        <w:tc>
          <w:tcPr>
            <w:tcW w:w="3492" w:type="dxa"/>
            <w:hideMark/>
          </w:tcPr>
          <w:p w14:paraId="5741EB4B"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Credit score in their account</w:t>
            </w:r>
            <w:r w:rsidRPr="00C0333A">
              <w:rPr>
                <w:rFonts w:ascii="AkayaKanadaka" w:eastAsia="DengXian" w:hAnsi="AkayaKanadaka" w:cs="AkayaKanadaka"/>
                <w:b/>
                <w:bCs/>
                <w:sz w:val="21"/>
                <w:szCs w:val="21"/>
                <w:lang w:eastAsia="en-NZ"/>
              </w:rPr>
              <w:t> </w:t>
            </w:r>
          </w:p>
        </w:tc>
        <w:tc>
          <w:tcPr>
            <w:tcW w:w="850" w:type="dxa"/>
            <w:hideMark/>
          </w:tcPr>
          <w:p w14:paraId="16EC7890"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INTEGER</w:t>
            </w:r>
            <w:r w:rsidRPr="00C0333A">
              <w:rPr>
                <w:rFonts w:ascii="AkayaKanadaka" w:eastAsia="DengXian" w:hAnsi="AkayaKanadaka" w:cs="AkayaKanadaka"/>
                <w:b/>
                <w:bCs/>
                <w:sz w:val="21"/>
                <w:szCs w:val="21"/>
                <w:lang w:eastAsia="en-NZ"/>
              </w:rPr>
              <w:t> </w:t>
            </w:r>
          </w:p>
        </w:tc>
        <w:tc>
          <w:tcPr>
            <w:tcW w:w="684" w:type="dxa"/>
            <w:hideMark/>
          </w:tcPr>
          <w:p w14:paraId="08D9D766"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eastAsia="en-NZ"/>
              </w:rPr>
              <w:t> </w:t>
            </w:r>
          </w:p>
        </w:tc>
        <w:tc>
          <w:tcPr>
            <w:tcW w:w="1400" w:type="dxa"/>
            <w:hideMark/>
          </w:tcPr>
          <w:p w14:paraId="2829288A"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Integer</w:t>
            </w:r>
            <w:r w:rsidRPr="00C0333A">
              <w:rPr>
                <w:rFonts w:ascii="AkayaKanadaka" w:eastAsia="DengXian" w:hAnsi="AkayaKanadaka" w:cs="AkayaKanadaka"/>
                <w:b/>
                <w:bCs/>
                <w:sz w:val="21"/>
                <w:szCs w:val="21"/>
                <w:lang w:eastAsia="en-NZ"/>
              </w:rPr>
              <w:t> </w:t>
            </w:r>
          </w:p>
        </w:tc>
        <w:tc>
          <w:tcPr>
            <w:tcW w:w="2065" w:type="dxa"/>
            <w:hideMark/>
          </w:tcPr>
          <w:p w14:paraId="4E0510B8" w14:textId="77777777" w:rsidR="00C0333A" w:rsidRPr="00C0333A"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C0333A">
              <w:rPr>
                <w:rFonts w:ascii="AkayaKanadaka" w:eastAsia="DengXian" w:hAnsi="AkayaKanadaka" w:cs="AkayaKanadaka"/>
                <w:b/>
                <w:bCs/>
                <w:sz w:val="21"/>
                <w:szCs w:val="21"/>
                <w:lang w:val="en-US" w:eastAsia="en-NZ"/>
              </w:rPr>
              <w:t>$2000</w:t>
            </w:r>
            <w:r w:rsidRPr="00C0333A">
              <w:rPr>
                <w:rFonts w:ascii="AkayaKanadaka" w:eastAsia="DengXian" w:hAnsi="AkayaKanadaka" w:cs="AkayaKanadaka"/>
                <w:b/>
                <w:bCs/>
                <w:sz w:val="21"/>
                <w:szCs w:val="21"/>
                <w:lang w:eastAsia="en-NZ"/>
              </w:rPr>
              <w:t> </w:t>
            </w:r>
          </w:p>
        </w:tc>
      </w:tr>
    </w:tbl>
    <w:p w14:paraId="097EEA4D" w14:textId="77777777" w:rsidR="00C0333A" w:rsidRDefault="00C0333A" w:rsidP="00C23FA8">
      <w:pPr>
        <w:spacing w:line="240" w:lineRule="auto"/>
        <w:rPr>
          <w:rFonts w:ascii="AkayaKanadaka" w:hAnsi="AkayaKanadaka" w:cs="AkayaKanadaka"/>
          <w:sz w:val="24"/>
          <w:szCs w:val="24"/>
        </w:rPr>
      </w:pPr>
    </w:p>
    <w:p w14:paraId="2A096C87" w14:textId="1E73572C" w:rsidR="006D123F" w:rsidRPr="00A4293F" w:rsidRDefault="006D123F" w:rsidP="00A4293F">
      <w:pPr>
        <w:pStyle w:val="Heading2"/>
        <w:rPr>
          <w:rFonts w:ascii="AkayaKanadaka" w:hAnsi="AkayaKanadaka" w:cs="AkayaKanadaka"/>
        </w:rPr>
      </w:pPr>
      <w:bookmarkStart w:id="17" w:name="_Toc131235856"/>
      <w:r w:rsidRPr="00A4293F">
        <w:rPr>
          <w:rFonts w:ascii="AkayaKanadaka" w:hAnsi="AkayaKanadaka" w:cs="AkayaKanadaka"/>
        </w:rPr>
        <w:lastRenderedPageBreak/>
        <w:t>{TABLE 3: BILLS }</w:t>
      </w:r>
      <w:bookmarkEnd w:id="17"/>
    </w:p>
    <w:p w14:paraId="5CE6DA30" w14:textId="6C75AF0A"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w:t>
      </w:r>
      <w:r w:rsidR="000269E8">
        <w:rPr>
          <w:rFonts w:ascii="AkayaKanadaka" w:hAnsi="AkayaKanadaka" w:cs="AkayaKanadaka"/>
          <w:sz w:val="24"/>
          <w:szCs w:val="24"/>
        </w:rPr>
        <w:t>Bill's</w:t>
      </w:r>
      <w:r>
        <w:rPr>
          <w:rFonts w:ascii="AkayaKanadaka" w:hAnsi="AkayaKanadaka" w:cs="AkayaKanadaka"/>
          <w:sz w:val="24"/>
          <w:szCs w:val="24"/>
        </w:rPr>
        <w:t xml:space="preserve"> Data Dictionary. </w:t>
      </w:r>
      <w:r w:rsidR="000269E8">
        <w:rPr>
          <w:rFonts w:ascii="AkayaKanadaka" w:hAnsi="AkayaKanadaka" w:cs="AkayaKanadaka"/>
          <w:sz w:val="24"/>
          <w:szCs w:val="24"/>
        </w:rPr>
        <w:t>It is one of our Primary entities. This represents the actual physical bills in the database. This entity will hold all the information regarding the bills user must pay or has previously paid. This entity is the basis for showing the user's bill history or their current bills.</w:t>
      </w:r>
    </w:p>
    <w:p w14:paraId="1C0091D2" w14:textId="77777777" w:rsidR="00A829D5" w:rsidRPr="00C0333A" w:rsidRDefault="00A829D5" w:rsidP="006D123F">
      <w:pPr>
        <w:spacing w:line="240" w:lineRule="auto"/>
        <w:rPr>
          <w:rFonts w:ascii="AkayaKanadaka" w:hAnsi="AkayaKanadaka" w:cs="AkayaKanadaka"/>
          <w:b/>
          <w:bCs/>
          <w:color w:val="276E8B" w:themeColor="accent1" w:themeShade="BF"/>
          <w:sz w:val="28"/>
          <w:szCs w:val="28"/>
        </w:rPr>
      </w:pPr>
    </w:p>
    <w:p w14:paraId="258CEA68" w14:textId="77777777" w:rsidR="006D123F" w:rsidRPr="00C0333A" w:rsidRDefault="006D123F" w:rsidP="00C23FA8">
      <w:pPr>
        <w:spacing w:line="240" w:lineRule="auto"/>
        <w:rPr>
          <w:rFonts w:ascii="AkayaKanadaka" w:hAnsi="AkayaKanadaka" w:cs="AkayaKanadaka"/>
          <w:sz w:val="24"/>
          <w:szCs w:val="24"/>
        </w:rPr>
      </w:pPr>
    </w:p>
    <w:tbl>
      <w:tblPr>
        <w:tblStyle w:val="GridTable6ColourfulAccent1"/>
        <w:tblW w:w="0" w:type="dxa"/>
        <w:tblLook w:val="04A0" w:firstRow="1" w:lastRow="0" w:firstColumn="1" w:lastColumn="0" w:noHBand="0" w:noVBand="1"/>
      </w:tblPr>
      <w:tblGrid>
        <w:gridCol w:w="1576"/>
        <w:gridCol w:w="1571"/>
        <w:gridCol w:w="2026"/>
        <w:gridCol w:w="735"/>
        <w:gridCol w:w="1403"/>
        <w:gridCol w:w="1315"/>
      </w:tblGrid>
      <w:tr w:rsidR="00C0333A" w:rsidRPr="005C696E" w14:paraId="6BB91937" w14:textId="77777777" w:rsidTr="006D123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440" w:type="dxa"/>
            <w:hideMark/>
          </w:tcPr>
          <w:p w14:paraId="2C9ECE1C"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Name</w:t>
            </w:r>
            <w:r w:rsidRPr="00A829D5">
              <w:rPr>
                <w:rFonts w:ascii="AkayaKanadaka" w:eastAsia="DengXian" w:hAnsi="AkayaKanadaka" w:cs="AkayaKanadaka"/>
                <w:color w:val="000000" w:themeColor="text1"/>
                <w:sz w:val="24"/>
                <w:szCs w:val="24"/>
                <w:lang w:eastAsia="en-NZ"/>
              </w:rPr>
              <w:t> </w:t>
            </w:r>
          </w:p>
        </w:tc>
        <w:tc>
          <w:tcPr>
            <w:tcW w:w="6300" w:type="dxa"/>
            <w:gridSpan w:val="5"/>
            <w:hideMark/>
          </w:tcPr>
          <w:p w14:paraId="6355C024" w14:textId="77777777" w:rsidR="00C0333A" w:rsidRPr="00A829D5" w:rsidRDefault="00C0333A"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Description</w:t>
            </w:r>
            <w:r w:rsidRPr="00A829D5">
              <w:rPr>
                <w:rFonts w:ascii="AkayaKanadaka" w:eastAsia="DengXian" w:hAnsi="AkayaKanadaka" w:cs="AkayaKanadaka"/>
                <w:color w:val="000000" w:themeColor="text1"/>
                <w:sz w:val="24"/>
                <w:szCs w:val="24"/>
                <w:lang w:eastAsia="en-NZ"/>
              </w:rPr>
              <w:t> </w:t>
            </w:r>
          </w:p>
        </w:tc>
      </w:tr>
      <w:tr w:rsidR="00C0333A" w:rsidRPr="005C696E" w14:paraId="1D47A53C" w14:textId="77777777" w:rsidTr="006D123F">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40" w:type="dxa"/>
            <w:hideMark/>
          </w:tcPr>
          <w:p w14:paraId="370941A7" w14:textId="77777777" w:rsidR="00C0333A" w:rsidRPr="00A829D5" w:rsidRDefault="00C0333A" w:rsidP="00B16716">
            <w:pPr>
              <w:ind w:left="210" w:hanging="225"/>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Bill</w:t>
            </w:r>
            <w:r w:rsidRPr="00A829D5">
              <w:rPr>
                <w:rFonts w:ascii="AkayaKanadaka" w:eastAsia="DengXian" w:hAnsi="AkayaKanadaka" w:cs="AkayaKanadaka"/>
                <w:color w:val="000000" w:themeColor="text1"/>
                <w:sz w:val="24"/>
                <w:szCs w:val="24"/>
                <w:lang w:eastAsia="en-NZ"/>
              </w:rPr>
              <w:t> </w:t>
            </w:r>
          </w:p>
        </w:tc>
        <w:tc>
          <w:tcPr>
            <w:tcW w:w="6300" w:type="dxa"/>
            <w:gridSpan w:val="5"/>
            <w:hideMark/>
          </w:tcPr>
          <w:p w14:paraId="79286214"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Information regarding bills</w:t>
            </w:r>
            <w:r w:rsidRPr="00A829D5">
              <w:rPr>
                <w:rFonts w:ascii="AkayaKanadaka" w:eastAsia="DengXian" w:hAnsi="AkayaKanadaka" w:cs="AkayaKanadaka"/>
                <w:b/>
                <w:bCs/>
                <w:color w:val="000000" w:themeColor="text1"/>
                <w:sz w:val="24"/>
                <w:szCs w:val="24"/>
                <w:lang w:eastAsia="en-NZ"/>
              </w:rPr>
              <w:t> </w:t>
            </w:r>
          </w:p>
        </w:tc>
      </w:tr>
      <w:tr w:rsidR="00C0333A" w:rsidRPr="005C696E" w14:paraId="15407728" w14:textId="77777777" w:rsidTr="006D123F">
        <w:trPr>
          <w:trHeight w:val="630"/>
        </w:trPr>
        <w:tc>
          <w:tcPr>
            <w:cnfStyle w:val="001000000000" w:firstRow="0" w:lastRow="0" w:firstColumn="1" w:lastColumn="0" w:oddVBand="0" w:evenVBand="0" w:oddHBand="0" w:evenHBand="0" w:firstRowFirstColumn="0" w:firstRowLastColumn="0" w:lastRowFirstColumn="0" w:lastRowLastColumn="0"/>
            <w:tcW w:w="1440" w:type="dxa"/>
            <w:hideMark/>
          </w:tcPr>
          <w:p w14:paraId="609AADF6"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Field Name</w:t>
            </w:r>
            <w:r w:rsidRPr="00A829D5">
              <w:rPr>
                <w:rFonts w:ascii="AkayaKanadaka" w:eastAsia="DengXian" w:hAnsi="AkayaKanadaka" w:cs="AkayaKanadaka"/>
                <w:color w:val="000000" w:themeColor="text1"/>
                <w:sz w:val="24"/>
                <w:szCs w:val="24"/>
                <w:lang w:eastAsia="en-NZ"/>
              </w:rPr>
              <w:t> </w:t>
            </w:r>
          </w:p>
        </w:tc>
        <w:tc>
          <w:tcPr>
            <w:tcW w:w="1380" w:type="dxa"/>
            <w:hideMark/>
          </w:tcPr>
          <w:p w14:paraId="291094EE"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Description</w:t>
            </w:r>
            <w:r w:rsidRPr="00A829D5">
              <w:rPr>
                <w:rFonts w:ascii="AkayaKanadaka" w:eastAsia="DengXian" w:hAnsi="AkayaKanadaka" w:cs="AkayaKanadaka"/>
                <w:b/>
                <w:bCs/>
                <w:color w:val="000000" w:themeColor="text1"/>
                <w:sz w:val="24"/>
                <w:szCs w:val="24"/>
                <w:lang w:eastAsia="en-NZ"/>
              </w:rPr>
              <w:t> </w:t>
            </w:r>
          </w:p>
        </w:tc>
        <w:tc>
          <w:tcPr>
            <w:tcW w:w="1770" w:type="dxa"/>
            <w:hideMark/>
          </w:tcPr>
          <w:p w14:paraId="7C2E2AC6"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Data Type</w:t>
            </w:r>
            <w:r w:rsidRPr="00A829D5">
              <w:rPr>
                <w:rFonts w:ascii="AkayaKanadaka" w:eastAsia="DengXian" w:hAnsi="AkayaKanadaka" w:cs="AkayaKanadaka"/>
                <w:b/>
                <w:bCs/>
                <w:color w:val="000000" w:themeColor="text1"/>
                <w:sz w:val="24"/>
                <w:szCs w:val="24"/>
                <w:lang w:eastAsia="en-NZ"/>
              </w:rPr>
              <w:t> </w:t>
            </w:r>
          </w:p>
        </w:tc>
        <w:tc>
          <w:tcPr>
            <w:tcW w:w="630" w:type="dxa"/>
            <w:hideMark/>
          </w:tcPr>
          <w:p w14:paraId="122BF69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Key</w:t>
            </w:r>
            <w:r w:rsidRPr="00A829D5">
              <w:rPr>
                <w:rFonts w:ascii="AkayaKanadaka" w:eastAsia="DengXian" w:hAnsi="AkayaKanadaka" w:cs="AkayaKanadaka"/>
                <w:b/>
                <w:bCs/>
                <w:color w:val="000000" w:themeColor="text1"/>
                <w:sz w:val="24"/>
                <w:szCs w:val="24"/>
                <w:lang w:eastAsia="en-NZ"/>
              </w:rPr>
              <w:t> </w:t>
            </w:r>
          </w:p>
          <w:p w14:paraId="3BA03169"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Field</w:t>
            </w:r>
            <w:r w:rsidRPr="00A829D5">
              <w:rPr>
                <w:rFonts w:ascii="AkayaKanadaka" w:eastAsia="DengXian" w:hAnsi="AkayaKanadaka" w:cs="AkayaKanadaka"/>
                <w:b/>
                <w:bCs/>
                <w:color w:val="000000" w:themeColor="text1"/>
                <w:sz w:val="24"/>
                <w:szCs w:val="24"/>
                <w:lang w:eastAsia="en-NZ"/>
              </w:rPr>
              <w:t> </w:t>
            </w:r>
          </w:p>
        </w:tc>
        <w:tc>
          <w:tcPr>
            <w:tcW w:w="1245" w:type="dxa"/>
            <w:hideMark/>
          </w:tcPr>
          <w:p w14:paraId="0B945D3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Constraints</w:t>
            </w:r>
            <w:r w:rsidRPr="00A829D5">
              <w:rPr>
                <w:rFonts w:ascii="AkayaKanadaka" w:eastAsia="DengXian" w:hAnsi="AkayaKanadaka" w:cs="AkayaKanadaka"/>
                <w:b/>
                <w:bCs/>
                <w:color w:val="000000" w:themeColor="text1"/>
                <w:sz w:val="24"/>
                <w:szCs w:val="24"/>
                <w:lang w:eastAsia="en-NZ"/>
              </w:rPr>
              <w:t> </w:t>
            </w:r>
          </w:p>
        </w:tc>
        <w:tc>
          <w:tcPr>
            <w:tcW w:w="1260" w:type="dxa"/>
            <w:hideMark/>
          </w:tcPr>
          <w:p w14:paraId="55C8D92D"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Example</w:t>
            </w:r>
            <w:r w:rsidRPr="00A829D5">
              <w:rPr>
                <w:rFonts w:ascii="AkayaKanadaka" w:eastAsia="DengXian" w:hAnsi="AkayaKanadaka" w:cs="AkayaKanadaka"/>
                <w:b/>
                <w:bCs/>
                <w:color w:val="000000" w:themeColor="text1"/>
                <w:sz w:val="24"/>
                <w:szCs w:val="24"/>
                <w:lang w:eastAsia="en-NZ"/>
              </w:rPr>
              <w:t> </w:t>
            </w:r>
          </w:p>
        </w:tc>
      </w:tr>
      <w:tr w:rsidR="00C0333A" w:rsidRPr="00A829D5" w14:paraId="410FC91E" w14:textId="77777777" w:rsidTr="006D123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440" w:type="dxa"/>
            <w:hideMark/>
          </w:tcPr>
          <w:p w14:paraId="6527EAE8"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Bills Number</w:t>
            </w:r>
            <w:r w:rsidRPr="00A829D5">
              <w:rPr>
                <w:rFonts w:ascii="AkayaKanadaka" w:eastAsia="DengXian" w:hAnsi="AkayaKanadaka" w:cs="AkayaKanadaka"/>
                <w:sz w:val="24"/>
                <w:szCs w:val="24"/>
                <w:lang w:eastAsia="en-NZ"/>
              </w:rPr>
              <w:t> </w:t>
            </w:r>
          </w:p>
        </w:tc>
        <w:tc>
          <w:tcPr>
            <w:tcW w:w="1380" w:type="dxa"/>
            <w:hideMark/>
          </w:tcPr>
          <w:p w14:paraId="476BBB05"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Unique bill number provided by the sender</w:t>
            </w:r>
            <w:r w:rsidRPr="00A829D5">
              <w:rPr>
                <w:rFonts w:ascii="AkayaKanadaka" w:eastAsia="DengXian" w:hAnsi="AkayaKanadaka" w:cs="AkayaKanadaka"/>
                <w:b/>
                <w:bCs/>
                <w:sz w:val="24"/>
                <w:szCs w:val="24"/>
                <w:lang w:eastAsia="en-NZ"/>
              </w:rPr>
              <w:t> </w:t>
            </w:r>
          </w:p>
        </w:tc>
        <w:tc>
          <w:tcPr>
            <w:tcW w:w="1770" w:type="dxa"/>
            <w:hideMark/>
          </w:tcPr>
          <w:p w14:paraId="0AF28882"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Number</w:t>
            </w:r>
            <w:r w:rsidRPr="00A829D5">
              <w:rPr>
                <w:rFonts w:ascii="AkayaKanadaka" w:eastAsia="DengXian" w:hAnsi="AkayaKanadaka" w:cs="AkayaKanadaka"/>
                <w:b/>
                <w:bCs/>
                <w:sz w:val="24"/>
                <w:szCs w:val="24"/>
                <w:lang w:eastAsia="en-NZ"/>
              </w:rPr>
              <w:t> </w:t>
            </w:r>
          </w:p>
        </w:tc>
        <w:tc>
          <w:tcPr>
            <w:tcW w:w="630" w:type="dxa"/>
            <w:hideMark/>
          </w:tcPr>
          <w:p w14:paraId="156BA6F7"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PK</w:t>
            </w:r>
            <w:r w:rsidRPr="00A829D5">
              <w:rPr>
                <w:rFonts w:ascii="AkayaKanadaka" w:eastAsia="DengXian" w:hAnsi="AkayaKanadaka" w:cs="AkayaKanadaka"/>
                <w:b/>
                <w:bCs/>
                <w:sz w:val="24"/>
                <w:szCs w:val="24"/>
                <w:lang w:eastAsia="en-NZ"/>
              </w:rPr>
              <w:t> </w:t>
            </w:r>
          </w:p>
        </w:tc>
        <w:tc>
          <w:tcPr>
            <w:tcW w:w="1245" w:type="dxa"/>
            <w:hideMark/>
          </w:tcPr>
          <w:p w14:paraId="5DF10CFF"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038C867B"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234567</w:t>
            </w:r>
            <w:r w:rsidRPr="00A829D5">
              <w:rPr>
                <w:rFonts w:ascii="AkayaKanadaka" w:eastAsia="DengXian" w:hAnsi="AkayaKanadaka" w:cs="AkayaKanadaka"/>
                <w:b/>
                <w:bCs/>
                <w:sz w:val="24"/>
                <w:szCs w:val="24"/>
                <w:lang w:eastAsia="en-NZ"/>
              </w:rPr>
              <w:t> </w:t>
            </w:r>
          </w:p>
        </w:tc>
      </w:tr>
      <w:tr w:rsidR="00C0333A" w:rsidRPr="00A829D5" w14:paraId="27376900" w14:textId="77777777" w:rsidTr="006D123F">
        <w:trPr>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15A352BA"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Type</w:t>
            </w:r>
            <w:r w:rsidRPr="00A829D5">
              <w:rPr>
                <w:rFonts w:ascii="AkayaKanadaka" w:eastAsia="DengXian" w:hAnsi="AkayaKanadaka" w:cs="AkayaKanadaka"/>
                <w:sz w:val="24"/>
                <w:szCs w:val="24"/>
                <w:lang w:eastAsia="en-NZ"/>
              </w:rPr>
              <w:t> </w:t>
            </w:r>
          </w:p>
        </w:tc>
        <w:tc>
          <w:tcPr>
            <w:tcW w:w="1380" w:type="dxa"/>
            <w:hideMark/>
          </w:tcPr>
          <w:p w14:paraId="35A9605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Different bills identification</w:t>
            </w:r>
            <w:r w:rsidRPr="00A829D5">
              <w:rPr>
                <w:rFonts w:ascii="AkayaKanadaka" w:eastAsia="DengXian" w:hAnsi="AkayaKanadaka" w:cs="AkayaKanadaka"/>
                <w:b/>
                <w:bCs/>
                <w:sz w:val="24"/>
                <w:szCs w:val="24"/>
                <w:lang w:eastAsia="en-NZ"/>
              </w:rPr>
              <w:t> </w:t>
            </w:r>
          </w:p>
        </w:tc>
        <w:tc>
          <w:tcPr>
            <w:tcW w:w="1770" w:type="dxa"/>
            <w:hideMark/>
          </w:tcPr>
          <w:p w14:paraId="3DE1E157"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1D8EAA7D"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45" w:type="dxa"/>
            <w:hideMark/>
          </w:tcPr>
          <w:p w14:paraId="052F35C3"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7F2E1DB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Electronic or water</w:t>
            </w:r>
            <w:r w:rsidRPr="00A829D5">
              <w:rPr>
                <w:rFonts w:ascii="AkayaKanadaka" w:eastAsia="DengXian" w:hAnsi="AkayaKanadaka" w:cs="AkayaKanadaka"/>
                <w:b/>
                <w:bCs/>
                <w:sz w:val="24"/>
                <w:szCs w:val="24"/>
                <w:lang w:eastAsia="en-NZ"/>
              </w:rPr>
              <w:t> </w:t>
            </w:r>
          </w:p>
        </w:tc>
      </w:tr>
      <w:tr w:rsidR="00C0333A" w:rsidRPr="00A829D5" w14:paraId="1B2966BB" w14:textId="77777777" w:rsidTr="006D123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13C3E55E"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Amount</w:t>
            </w:r>
            <w:r w:rsidRPr="00A829D5">
              <w:rPr>
                <w:rFonts w:ascii="AkayaKanadaka" w:eastAsia="DengXian" w:hAnsi="AkayaKanadaka" w:cs="AkayaKanadaka"/>
                <w:sz w:val="24"/>
                <w:szCs w:val="24"/>
                <w:lang w:eastAsia="en-NZ"/>
              </w:rPr>
              <w:t> </w:t>
            </w:r>
          </w:p>
        </w:tc>
        <w:tc>
          <w:tcPr>
            <w:tcW w:w="1380" w:type="dxa"/>
            <w:hideMark/>
          </w:tcPr>
          <w:p w14:paraId="5D42FBBF"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Total cost to be paid</w:t>
            </w:r>
            <w:r w:rsidRPr="00A829D5">
              <w:rPr>
                <w:rFonts w:ascii="AkayaKanadaka" w:eastAsia="DengXian" w:hAnsi="AkayaKanadaka" w:cs="AkayaKanadaka"/>
                <w:b/>
                <w:bCs/>
                <w:sz w:val="24"/>
                <w:szCs w:val="24"/>
                <w:lang w:eastAsia="en-NZ"/>
              </w:rPr>
              <w:t> </w:t>
            </w:r>
          </w:p>
        </w:tc>
        <w:tc>
          <w:tcPr>
            <w:tcW w:w="1770" w:type="dxa"/>
            <w:hideMark/>
          </w:tcPr>
          <w:p w14:paraId="6DC0BBDB"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Currency</w:t>
            </w:r>
            <w:r w:rsidRPr="00A829D5">
              <w:rPr>
                <w:rFonts w:ascii="AkayaKanadaka" w:eastAsia="DengXian" w:hAnsi="AkayaKanadaka" w:cs="AkayaKanadaka"/>
                <w:b/>
                <w:bCs/>
                <w:sz w:val="24"/>
                <w:szCs w:val="24"/>
                <w:lang w:eastAsia="en-NZ"/>
              </w:rPr>
              <w:t> </w:t>
            </w:r>
          </w:p>
        </w:tc>
        <w:tc>
          <w:tcPr>
            <w:tcW w:w="630" w:type="dxa"/>
            <w:hideMark/>
          </w:tcPr>
          <w:p w14:paraId="15F3A8DD"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45" w:type="dxa"/>
            <w:hideMark/>
          </w:tcPr>
          <w:p w14:paraId="3FA1D3C4"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Currency</w:t>
            </w:r>
            <w:r w:rsidRPr="00A829D5">
              <w:rPr>
                <w:rFonts w:ascii="AkayaKanadaka" w:eastAsia="DengXian" w:hAnsi="AkayaKanadaka" w:cs="AkayaKanadaka"/>
                <w:b/>
                <w:bCs/>
                <w:sz w:val="24"/>
                <w:szCs w:val="24"/>
                <w:lang w:eastAsia="en-NZ"/>
              </w:rPr>
              <w:t> </w:t>
            </w:r>
          </w:p>
        </w:tc>
        <w:tc>
          <w:tcPr>
            <w:tcW w:w="1260" w:type="dxa"/>
            <w:hideMark/>
          </w:tcPr>
          <w:p w14:paraId="3E45E9DC"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$1234</w:t>
            </w:r>
            <w:r w:rsidRPr="00A829D5">
              <w:rPr>
                <w:rFonts w:ascii="AkayaKanadaka" w:eastAsia="DengXian" w:hAnsi="AkayaKanadaka" w:cs="AkayaKanadaka"/>
                <w:b/>
                <w:bCs/>
                <w:sz w:val="24"/>
                <w:szCs w:val="24"/>
                <w:lang w:eastAsia="en-NZ"/>
              </w:rPr>
              <w:t> </w:t>
            </w:r>
          </w:p>
        </w:tc>
      </w:tr>
      <w:tr w:rsidR="00C0333A" w:rsidRPr="00A829D5" w14:paraId="6E0C85F9" w14:textId="77777777" w:rsidTr="006D123F">
        <w:trPr>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1E56C431"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Due Dates</w:t>
            </w:r>
            <w:r w:rsidRPr="00A829D5">
              <w:rPr>
                <w:rFonts w:ascii="AkayaKanadaka" w:eastAsia="DengXian" w:hAnsi="AkayaKanadaka" w:cs="AkayaKanadaka"/>
                <w:sz w:val="24"/>
                <w:szCs w:val="24"/>
                <w:lang w:eastAsia="en-NZ"/>
              </w:rPr>
              <w:t> </w:t>
            </w:r>
          </w:p>
        </w:tc>
        <w:tc>
          <w:tcPr>
            <w:tcW w:w="1380" w:type="dxa"/>
            <w:hideMark/>
          </w:tcPr>
          <w:p w14:paraId="01B13E62"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Last date of Payments</w:t>
            </w:r>
            <w:r w:rsidRPr="00A829D5">
              <w:rPr>
                <w:rFonts w:ascii="AkayaKanadaka" w:eastAsia="DengXian" w:hAnsi="AkayaKanadaka" w:cs="AkayaKanadaka"/>
                <w:b/>
                <w:bCs/>
                <w:sz w:val="24"/>
                <w:szCs w:val="24"/>
                <w:lang w:eastAsia="en-NZ"/>
              </w:rPr>
              <w:t> </w:t>
            </w:r>
          </w:p>
        </w:tc>
        <w:tc>
          <w:tcPr>
            <w:tcW w:w="1770" w:type="dxa"/>
            <w:hideMark/>
          </w:tcPr>
          <w:p w14:paraId="07B2DA05"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Standard dates(dd/mm/</w:t>
            </w:r>
            <w:proofErr w:type="spellStart"/>
            <w:r w:rsidRPr="00A829D5">
              <w:rPr>
                <w:rFonts w:ascii="AkayaKanadaka" w:eastAsia="DengXian" w:hAnsi="AkayaKanadaka" w:cs="AkayaKanadaka"/>
                <w:b/>
                <w:bCs/>
                <w:sz w:val="24"/>
                <w:szCs w:val="24"/>
                <w:lang w:val="en-US" w:eastAsia="en-NZ"/>
              </w:rPr>
              <w:t>yy</w:t>
            </w:r>
            <w:proofErr w:type="spellEnd"/>
            <w:r w:rsidRPr="00A829D5">
              <w:rPr>
                <w:rFonts w:ascii="AkayaKanadaka" w:eastAsia="DengXian" w:hAnsi="AkayaKanadaka" w:cs="AkayaKanadaka"/>
                <w:b/>
                <w:bCs/>
                <w:sz w:val="24"/>
                <w:szCs w:val="24"/>
                <w:lang w:val="en-US" w:eastAsia="en-NZ"/>
              </w:rPr>
              <w:t>)</w:t>
            </w:r>
            <w:r w:rsidRPr="00A829D5">
              <w:rPr>
                <w:rFonts w:ascii="AkayaKanadaka" w:eastAsia="DengXian" w:hAnsi="AkayaKanadaka" w:cs="AkayaKanadaka"/>
                <w:b/>
                <w:bCs/>
                <w:sz w:val="24"/>
                <w:szCs w:val="24"/>
                <w:lang w:eastAsia="en-NZ"/>
              </w:rPr>
              <w:t> </w:t>
            </w:r>
          </w:p>
        </w:tc>
        <w:tc>
          <w:tcPr>
            <w:tcW w:w="630" w:type="dxa"/>
            <w:hideMark/>
          </w:tcPr>
          <w:p w14:paraId="7362AFEE"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45" w:type="dxa"/>
            <w:hideMark/>
          </w:tcPr>
          <w:p w14:paraId="2C04448C"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Number</w:t>
            </w:r>
            <w:r w:rsidRPr="00A829D5">
              <w:rPr>
                <w:rFonts w:ascii="AkayaKanadaka" w:eastAsia="DengXian" w:hAnsi="AkayaKanadaka" w:cs="AkayaKanadaka"/>
                <w:b/>
                <w:bCs/>
                <w:sz w:val="24"/>
                <w:szCs w:val="24"/>
                <w:lang w:eastAsia="en-NZ"/>
              </w:rPr>
              <w:t> </w:t>
            </w:r>
          </w:p>
        </w:tc>
        <w:tc>
          <w:tcPr>
            <w:tcW w:w="1260" w:type="dxa"/>
            <w:hideMark/>
          </w:tcPr>
          <w:p w14:paraId="3AC68C9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12/01/2023</w:t>
            </w:r>
            <w:r w:rsidRPr="00A829D5">
              <w:rPr>
                <w:rFonts w:ascii="AkayaKanadaka" w:eastAsia="DengXian" w:hAnsi="AkayaKanadaka" w:cs="AkayaKanadaka"/>
                <w:b/>
                <w:bCs/>
                <w:sz w:val="24"/>
                <w:szCs w:val="24"/>
                <w:lang w:eastAsia="en-NZ"/>
              </w:rPr>
              <w:t> </w:t>
            </w:r>
          </w:p>
        </w:tc>
      </w:tr>
      <w:tr w:rsidR="00C0333A" w:rsidRPr="00A829D5" w14:paraId="5D5E8CC2" w14:textId="77777777" w:rsidTr="006D123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717C8ABB"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proofErr w:type="spellStart"/>
            <w:r w:rsidRPr="00A829D5">
              <w:rPr>
                <w:rFonts w:ascii="AkayaKanadaka" w:eastAsia="DengXian" w:hAnsi="AkayaKanadaka" w:cs="AkayaKanadaka"/>
                <w:sz w:val="24"/>
                <w:szCs w:val="24"/>
                <w:lang w:val="en-US" w:eastAsia="en-NZ"/>
              </w:rPr>
              <w:t>Customer_ID</w:t>
            </w:r>
            <w:proofErr w:type="spellEnd"/>
            <w:r w:rsidRPr="00A829D5">
              <w:rPr>
                <w:rFonts w:ascii="AkayaKanadaka" w:eastAsia="DengXian" w:hAnsi="AkayaKanadaka" w:cs="AkayaKanadaka"/>
                <w:sz w:val="24"/>
                <w:szCs w:val="24"/>
                <w:lang w:eastAsia="en-NZ"/>
              </w:rPr>
              <w:t> </w:t>
            </w:r>
          </w:p>
        </w:tc>
        <w:tc>
          <w:tcPr>
            <w:tcW w:w="1380" w:type="dxa"/>
            <w:hideMark/>
          </w:tcPr>
          <w:p w14:paraId="51E309B7"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Unique identification</w:t>
            </w:r>
            <w:r w:rsidRPr="00A829D5">
              <w:rPr>
                <w:rFonts w:ascii="AkayaKanadaka" w:eastAsia="DengXian" w:hAnsi="AkayaKanadaka" w:cs="AkayaKanadaka"/>
                <w:b/>
                <w:bCs/>
                <w:sz w:val="24"/>
                <w:szCs w:val="24"/>
                <w:lang w:eastAsia="en-NZ"/>
              </w:rPr>
              <w:t> </w:t>
            </w:r>
          </w:p>
        </w:tc>
        <w:tc>
          <w:tcPr>
            <w:tcW w:w="1770" w:type="dxa"/>
            <w:hideMark/>
          </w:tcPr>
          <w:p w14:paraId="0DF88CF9"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 and number</w:t>
            </w:r>
            <w:r w:rsidRPr="00A829D5">
              <w:rPr>
                <w:rFonts w:ascii="AkayaKanadaka" w:eastAsia="DengXian" w:hAnsi="AkayaKanadaka" w:cs="AkayaKanadaka"/>
                <w:b/>
                <w:bCs/>
                <w:sz w:val="24"/>
                <w:szCs w:val="24"/>
                <w:lang w:eastAsia="en-NZ"/>
              </w:rPr>
              <w:t> </w:t>
            </w:r>
          </w:p>
        </w:tc>
        <w:tc>
          <w:tcPr>
            <w:tcW w:w="630" w:type="dxa"/>
            <w:hideMark/>
          </w:tcPr>
          <w:p w14:paraId="1344D79E"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245" w:type="dxa"/>
            <w:hideMark/>
          </w:tcPr>
          <w:p w14:paraId="531093DA"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3E04E8AA"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12A78</w:t>
            </w:r>
            <w:r w:rsidRPr="00A829D5">
              <w:rPr>
                <w:rFonts w:ascii="AkayaKanadaka" w:eastAsia="DengXian" w:hAnsi="AkayaKanadaka" w:cs="AkayaKanadaka"/>
                <w:b/>
                <w:bCs/>
                <w:sz w:val="24"/>
                <w:szCs w:val="24"/>
                <w:lang w:eastAsia="en-NZ"/>
              </w:rPr>
              <w:t> </w:t>
            </w:r>
          </w:p>
        </w:tc>
      </w:tr>
      <w:tr w:rsidR="00C0333A" w:rsidRPr="00A829D5" w14:paraId="625DD312" w14:textId="77777777" w:rsidTr="006D123F">
        <w:trPr>
          <w:trHeight w:val="750"/>
        </w:trPr>
        <w:tc>
          <w:tcPr>
            <w:cnfStyle w:val="001000000000" w:firstRow="0" w:lastRow="0" w:firstColumn="1" w:lastColumn="0" w:oddVBand="0" w:evenVBand="0" w:oddHBand="0" w:evenHBand="0" w:firstRowFirstColumn="0" w:firstRowLastColumn="0" w:lastRowFirstColumn="0" w:lastRowLastColumn="0"/>
            <w:tcW w:w="1440" w:type="dxa"/>
            <w:hideMark/>
          </w:tcPr>
          <w:p w14:paraId="0F4AE7DD"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proofErr w:type="spellStart"/>
            <w:r w:rsidRPr="00A829D5">
              <w:rPr>
                <w:rFonts w:ascii="AkayaKanadaka" w:eastAsia="DengXian" w:hAnsi="AkayaKanadaka" w:cs="AkayaKanadaka"/>
                <w:sz w:val="24"/>
                <w:szCs w:val="24"/>
                <w:lang w:val="en-US" w:eastAsia="en-NZ"/>
              </w:rPr>
              <w:t>Source_name</w:t>
            </w:r>
            <w:proofErr w:type="spellEnd"/>
            <w:r w:rsidRPr="00A829D5">
              <w:rPr>
                <w:rFonts w:ascii="AkayaKanadaka" w:eastAsia="DengXian" w:hAnsi="AkayaKanadaka" w:cs="AkayaKanadaka"/>
                <w:sz w:val="24"/>
                <w:szCs w:val="24"/>
                <w:lang w:eastAsia="en-NZ"/>
              </w:rPr>
              <w:t> </w:t>
            </w:r>
          </w:p>
        </w:tc>
        <w:tc>
          <w:tcPr>
            <w:tcW w:w="1380" w:type="dxa"/>
            <w:hideMark/>
          </w:tcPr>
          <w:p w14:paraId="47ADC6A7"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Payment made through an institute</w:t>
            </w:r>
            <w:r w:rsidRPr="00A829D5">
              <w:rPr>
                <w:rFonts w:ascii="AkayaKanadaka" w:eastAsia="DengXian" w:hAnsi="AkayaKanadaka" w:cs="AkayaKanadaka"/>
                <w:b/>
                <w:bCs/>
                <w:sz w:val="24"/>
                <w:szCs w:val="24"/>
                <w:lang w:eastAsia="en-NZ"/>
              </w:rPr>
              <w:t> </w:t>
            </w:r>
          </w:p>
        </w:tc>
        <w:tc>
          <w:tcPr>
            <w:tcW w:w="1770" w:type="dxa"/>
            <w:hideMark/>
          </w:tcPr>
          <w:p w14:paraId="70AAC570"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6265528C"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245" w:type="dxa"/>
            <w:hideMark/>
          </w:tcPr>
          <w:p w14:paraId="641C9E3F"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260" w:type="dxa"/>
            <w:hideMark/>
          </w:tcPr>
          <w:p w14:paraId="38EFCB7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BNZ, ASB</w:t>
            </w:r>
            <w:r w:rsidRPr="00A829D5">
              <w:rPr>
                <w:rFonts w:ascii="AkayaKanadaka" w:eastAsia="DengXian" w:hAnsi="AkayaKanadaka" w:cs="AkayaKanadaka"/>
                <w:b/>
                <w:bCs/>
                <w:sz w:val="24"/>
                <w:szCs w:val="24"/>
                <w:lang w:eastAsia="en-NZ"/>
              </w:rPr>
              <w:t> </w:t>
            </w:r>
          </w:p>
        </w:tc>
      </w:tr>
    </w:tbl>
    <w:p w14:paraId="13ADAF9E" w14:textId="77777777" w:rsidR="009B5475" w:rsidRDefault="009B5475" w:rsidP="00C23FA8">
      <w:pPr>
        <w:spacing w:line="240" w:lineRule="auto"/>
        <w:rPr>
          <w:rFonts w:ascii="Arial" w:hAnsi="Arial" w:cs="Arial"/>
        </w:rPr>
      </w:pPr>
    </w:p>
    <w:p w14:paraId="5EC61305" w14:textId="77777777" w:rsidR="00A829D5" w:rsidRDefault="00A829D5" w:rsidP="00A829D5">
      <w:pPr>
        <w:spacing w:line="240" w:lineRule="auto"/>
        <w:rPr>
          <w:rFonts w:ascii="AkayaKanadaka" w:hAnsi="AkayaKanadaka" w:cs="AkayaKanadaka"/>
          <w:b/>
          <w:bCs/>
          <w:color w:val="276E8B" w:themeColor="accent1" w:themeShade="BF"/>
          <w:sz w:val="28"/>
          <w:szCs w:val="28"/>
        </w:rPr>
      </w:pPr>
    </w:p>
    <w:p w14:paraId="4A0FF3E5" w14:textId="77777777" w:rsidR="00A829D5" w:rsidRDefault="00A829D5" w:rsidP="00A829D5">
      <w:pPr>
        <w:spacing w:line="240" w:lineRule="auto"/>
        <w:rPr>
          <w:rFonts w:ascii="AkayaKanadaka" w:hAnsi="AkayaKanadaka" w:cs="AkayaKanadaka"/>
          <w:b/>
          <w:bCs/>
          <w:color w:val="276E8B" w:themeColor="accent1" w:themeShade="BF"/>
          <w:sz w:val="28"/>
          <w:szCs w:val="28"/>
        </w:rPr>
      </w:pPr>
    </w:p>
    <w:p w14:paraId="4138C649" w14:textId="77777777" w:rsidR="004B51F5" w:rsidRDefault="004B51F5" w:rsidP="00A4293F">
      <w:pPr>
        <w:pStyle w:val="Heading2"/>
        <w:rPr>
          <w:rFonts w:ascii="AkayaKanadaka" w:hAnsi="AkayaKanadaka" w:cs="AkayaKanadaka"/>
        </w:rPr>
      </w:pPr>
      <w:bookmarkStart w:id="18" w:name="_Toc131235857"/>
    </w:p>
    <w:p w14:paraId="03A0B847" w14:textId="60C358F6" w:rsidR="00A829D5" w:rsidRPr="00A4293F" w:rsidRDefault="00A829D5" w:rsidP="00A4293F">
      <w:pPr>
        <w:pStyle w:val="Heading2"/>
        <w:rPr>
          <w:rFonts w:ascii="AkayaKanadaka" w:hAnsi="AkayaKanadaka" w:cs="AkayaKanadaka"/>
        </w:rPr>
      </w:pPr>
      <w:r w:rsidRPr="00A4293F">
        <w:rPr>
          <w:rFonts w:ascii="AkayaKanadaka" w:hAnsi="AkayaKanadaka" w:cs="AkayaKanadaka"/>
        </w:rPr>
        <w:t>{TABLE 4: NOTIFICATIONS (ASSOCIATIVE ENTITY) }</w:t>
      </w:r>
      <w:bookmarkEnd w:id="18"/>
    </w:p>
    <w:p w14:paraId="0098DE9C" w14:textId="77777777" w:rsidR="00A829D5" w:rsidRDefault="00A829D5" w:rsidP="00C23FA8">
      <w:pPr>
        <w:spacing w:line="240" w:lineRule="auto"/>
        <w:rPr>
          <w:rFonts w:ascii="Arial" w:hAnsi="Arial" w:cs="Arial"/>
        </w:rPr>
      </w:pPr>
    </w:p>
    <w:p w14:paraId="01610BA7" w14:textId="4D92BD41"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Associative entity Data Dictionary. </w:t>
      </w:r>
      <w:r w:rsidR="000269E8">
        <w:rPr>
          <w:rFonts w:ascii="AkayaKanadaka" w:hAnsi="AkayaKanadaka" w:cs="AkayaKanadaka"/>
          <w:sz w:val="24"/>
          <w:szCs w:val="24"/>
        </w:rPr>
        <w:t>This Entity was created due to the presence of a many to many relationship between bill providers and customer. This will also provide the user with a notification/ Status on their bill payment. It would be helpful for the user to see if he has paid or missed a certain bill provider’s invoice</w:t>
      </w:r>
    </w:p>
    <w:p w14:paraId="093708C8" w14:textId="7F8A663B" w:rsidR="009B5475" w:rsidRDefault="009B5475" w:rsidP="00C23FA8">
      <w:pPr>
        <w:spacing w:line="240" w:lineRule="auto"/>
        <w:rPr>
          <w:rFonts w:ascii="Arial" w:hAnsi="Arial" w:cs="Arial"/>
        </w:rPr>
      </w:pPr>
    </w:p>
    <w:p w14:paraId="1F58A5F8" w14:textId="77777777" w:rsidR="009B5475" w:rsidRDefault="009B5475" w:rsidP="00C23FA8">
      <w:pPr>
        <w:spacing w:line="240" w:lineRule="auto"/>
        <w:rPr>
          <w:rFonts w:ascii="Arial" w:hAnsi="Arial" w:cs="Arial"/>
        </w:rPr>
      </w:pPr>
    </w:p>
    <w:tbl>
      <w:tblPr>
        <w:tblStyle w:val="GridTable6ColourfulAccent1"/>
        <w:tblW w:w="0" w:type="dxa"/>
        <w:tblLook w:val="04A0" w:firstRow="1" w:lastRow="0" w:firstColumn="1" w:lastColumn="0" w:noHBand="0" w:noVBand="1"/>
      </w:tblPr>
      <w:tblGrid>
        <w:gridCol w:w="1530"/>
        <w:gridCol w:w="1910"/>
        <w:gridCol w:w="840"/>
        <w:gridCol w:w="735"/>
        <w:gridCol w:w="1403"/>
        <w:gridCol w:w="1665"/>
      </w:tblGrid>
      <w:tr w:rsidR="00C0333A" w:rsidRPr="005C696E" w14:paraId="64136B84" w14:textId="77777777" w:rsidTr="00A829D5">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30" w:type="dxa"/>
            <w:hideMark/>
          </w:tcPr>
          <w:p w14:paraId="77576AA5"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Name</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6FA33ACB" w14:textId="77777777" w:rsidR="00C0333A" w:rsidRPr="00A829D5" w:rsidRDefault="00C0333A"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Description</w:t>
            </w:r>
            <w:r w:rsidRPr="00A829D5">
              <w:rPr>
                <w:rFonts w:ascii="AkayaKanadaka" w:eastAsia="DengXian" w:hAnsi="AkayaKanadaka" w:cs="AkayaKanadaka"/>
                <w:color w:val="000000" w:themeColor="text1"/>
                <w:sz w:val="24"/>
                <w:szCs w:val="24"/>
                <w:lang w:eastAsia="en-NZ"/>
              </w:rPr>
              <w:t> </w:t>
            </w:r>
          </w:p>
        </w:tc>
      </w:tr>
      <w:tr w:rsidR="00C0333A" w:rsidRPr="005C696E" w14:paraId="7B2EE15A" w14:textId="77777777" w:rsidTr="00A829D5">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30" w:type="dxa"/>
            <w:hideMark/>
          </w:tcPr>
          <w:p w14:paraId="581084D6" w14:textId="77777777" w:rsidR="00C0333A" w:rsidRPr="00A829D5" w:rsidRDefault="00C0333A" w:rsidP="00B16716">
            <w:pPr>
              <w:ind w:left="210" w:hanging="225"/>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Notifications</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0CC4F670"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This entity defines the notifications received by the user. This is an ASSOCIATIVE FIELD. It helps the user identify which bill is due, missed, unpaid etc.</w:t>
            </w:r>
            <w:r w:rsidRPr="00A829D5">
              <w:rPr>
                <w:rFonts w:ascii="AkayaKanadaka" w:eastAsia="DengXian" w:hAnsi="AkayaKanadaka" w:cs="AkayaKanadaka"/>
                <w:b/>
                <w:bCs/>
                <w:color w:val="000000" w:themeColor="text1"/>
                <w:sz w:val="24"/>
                <w:szCs w:val="24"/>
                <w:lang w:eastAsia="en-NZ"/>
              </w:rPr>
              <w:t> </w:t>
            </w:r>
          </w:p>
        </w:tc>
      </w:tr>
      <w:tr w:rsidR="00C0333A" w:rsidRPr="005C696E" w14:paraId="7631F59B" w14:textId="77777777" w:rsidTr="00A829D5">
        <w:trPr>
          <w:trHeight w:val="630"/>
        </w:trPr>
        <w:tc>
          <w:tcPr>
            <w:cnfStyle w:val="001000000000" w:firstRow="0" w:lastRow="0" w:firstColumn="1" w:lastColumn="0" w:oddVBand="0" w:evenVBand="0" w:oddHBand="0" w:evenHBand="0" w:firstRowFirstColumn="0" w:firstRowLastColumn="0" w:lastRowFirstColumn="0" w:lastRowLastColumn="0"/>
            <w:tcW w:w="1530" w:type="dxa"/>
            <w:hideMark/>
          </w:tcPr>
          <w:p w14:paraId="50884284" w14:textId="77777777" w:rsidR="00C0333A" w:rsidRPr="00A829D5" w:rsidRDefault="00C0333A"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Field Name</w:t>
            </w:r>
            <w:r w:rsidRPr="00A829D5">
              <w:rPr>
                <w:rFonts w:ascii="AkayaKanadaka" w:eastAsia="DengXian" w:hAnsi="AkayaKanadaka" w:cs="AkayaKanadaka"/>
                <w:color w:val="000000" w:themeColor="text1"/>
                <w:sz w:val="24"/>
                <w:szCs w:val="24"/>
                <w:lang w:eastAsia="en-NZ"/>
              </w:rPr>
              <w:t> </w:t>
            </w:r>
          </w:p>
        </w:tc>
        <w:tc>
          <w:tcPr>
            <w:tcW w:w="1755" w:type="dxa"/>
            <w:hideMark/>
          </w:tcPr>
          <w:p w14:paraId="166C8F82"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Description</w:t>
            </w:r>
            <w:r w:rsidRPr="00A829D5">
              <w:rPr>
                <w:rFonts w:ascii="AkayaKanadaka" w:eastAsia="DengXian" w:hAnsi="AkayaKanadaka" w:cs="AkayaKanadaka"/>
                <w:b/>
                <w:bCs/>
                <w:color w:val="000000" w:themeColor="text1"/>
                <w:sz w:val="24"/>
                <w:szCs w:val="24"/>
                <w:lang w:eastAsia="en-NZ"/>
              </w:rPr>
              <w:t> </w:t>
            </w:r>
          </w:p>
        </w:tc>
        <w:tc>
          <w:tcPr>
            <w:tcW w:w="840" w:type="dxa"/>
            <w:hideMark/>
          </w:tcPr>
          <w:p w14:paraId="5DCA21A0"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Data Type</w:t>
            </w:r>
            <w:r w:rsidRPr="00A829D5">
              <w:rPr>
                <w:rFonts w:ascii="AkayaKanadaka" w:eastAsia="DengXian" w:hAnsi="AkayaKanadaka" w:cs="AkayaKanadaka"/>
                <w:b/>
                <w:bCs/>
                <w:color w:val="000000" w:themeColor="text1"/>
                <w:sz w:val="24"/>
                <w:szCs w:val="24"/>
                <w:lang w:eastAsia="en-NZ"/>
              </w:rPr>
              <w:t> </w:t>
            </w:r>
          </w:p>
        </w:tc>
        <w:tc>
          <w:tcPr>
            <w:tcW w:w="630" w:type="dxa"/>
            <w:hideMark/>
          </w:tcPr>
          <w:p w14:paraId="2E78E831"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Key</w:t>
            </w:r>
            <w:r w:rsidRPr="00A829D5">
              <w:rPr>
                <w:rFonts w:ascii="AkayaKanadaka" w:eastAsia="DengXian" w:hAnsi="AkayaKanadaka" w:cs="AkayaKanadaka"/>
                <w:b/>
                <w:bCs/>
                <w:color w:val="000000" w:themeColor="text1"/>
                <w:sz w:val="24"/>
                <w:szCs w:val="24"/>
                <w:lang w:eastAsia="en-NZ"/>
              </w:rPr>
              <w:t> </w:t>
            </w:r>
          </w:p>
          <w:p w14:paraId="6F707D4F"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Field</w:t>
            </w:r>
            <w:r w:rsidRPr="00A829D5">
              <w:rPr>
                <w:rFonts w:ascii="AkayaKanadaka" w:eastAsia="DengXian" w:hAnsi="AkayaKanadaka" w:cs="AkayaKanadaka"/>
                <w:b/>
                <w:bCs/>
                <w:color w:val="000000" w:themeColor="text1"/>
                <w:sz w:val="24"/>
                <w:szCs w:val="24"/>
                <w:lang w:eastAsia="en-NZ"/>
              </w:rPr>
              <w:t> </w:t>
            </w:r>
          </w:p>
        </w:tc>
        <w:tc>
          <w:tcPr>
            <w:tcW w:w="1350" w:type="dxa"/>
            <w:hideMark/>
          </w:tcPr>
          <w:p w14:paraId="498433EA"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Constraints</w:t>
            </w:r>
            <w:r w:rsidRPr="00A829D5">
              <w:rPr>
                <w:rFonts w:ascii="AkayaKanadaka" w:eastAsia="DengXian" w:hAnsi="AkayaKanadaka" w:cs="AkayaKanadaka"/>
                <w:b/>
                <w:bCs/>
                <w:color w:val="000000" w:themeColor="text1"/>
                <w:sz w:val="24"/>
                <w:szCs w:val="24"/>
                <w:lang w:eastAsia="en-NZ"/>
              </w:rPr>
              <w:t> </w:t>
            </w:r>
          </w:p>
        </w:tc>
        <w:tc>
          <w:tcPr>
            <w:tcW w:w="1590" w:type="dxa"/>
            <w:hideMark/>
          </w:tcPr>
          <w:p w14:paraId="6FC8675B"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Example</w:t>
            </w:r>
            <w:r w:rsidRPr="00A829D5">
              <w:rPr>
                <w:rFonts w:ascii="AkayaKanadaka" w:eastAsia="DengXian" w:hAnsi="AkayaKanadaka" w:cs="AkayaKanadaka"/>
                <w:b/>
                <w:bCs/>
                <w:color w:val="000000" w:themeColor="text1"/>
                <w:sz w:val="24"/>
                <w:szCs w:val="24"/>
                <w:lang w:eastAsia="en-NZ"/>
              </w:rPr>
              <w:t> </w:t>
            </w:r>
          </w:p>
        </w:tc>
      </w:tr>
      <w:tr w:rsidR="00C0333A" w:rsidRPr="005C696E" w14:paraId="1C104DFC" w14:textId="77777777" w:rsidTr="00A829D5">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530" w:type="dxa"/>
            <w:hideMark/>
          </w:tcPr>
          <w:p w14:paraId="75A83CB5"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Notification Type</w:t>
            </w:r>
            <w:r w:rsidRPr="00A829D5">
              <w:rPr>
                <w:rFonts w:ascii="AkayaKanadaka" w:eastAsia="DengXian" w:hAnsi="AkayaKanadaka" w:cs="AkayaKanadaka"/>
                <w:sz w:val="24"/>
                <w:szCs w:val="24"/>
                <w:lang w:eastAsia="en-NZ"/>
              </w:rPr>
              <w:t> </w:t>
            </w:r>
          </w:p>
        </w:tc>
        <w:tc>
          <w:tcPr>
            <w:tcW w:w="1755" w:type="dxa"/>
            <w:hideMark/>
          </w:tcPr>
          <w:p w14:paraId="522DE044"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Type of the bill Notification</w:t>
            </w:r>
            <w:r w:rsidRPr="00A829D5">
              <w:rPr>
                <w:rFonts w:ascii="AkayaKanadaka" w:eastAsia="DengXian" w:hAnsi="AkayaKanadaka" w:cs="AkayaKanadaka"/>
                <w:b/>
                <w:bCs/>
                <w:sz w:val="24"/>
                <w:szCs w:val="24"/>
                <w:lang w:eastAsia="en-NZ"/>
              </w:rPr>
              <w:t> </w:t>
            </w:r>
          </w:p>
          <w:p w14:paraId="45017BED"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840" w:type="dxa"/>
            <w:hideMark/>
          </w:tcPr>
          <w:p w14:paraId="64FC0A2A"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341EC9A5"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350" w:type="dxa"/>
            <w:hideMark/>
          </w:tcPr>
          <w:p w14:paraId="1C2A975C"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1590" w:type="dxa"/>
            <w:hideMark/>
          </w:tcPr>
          <w:p w14:paraId="28FD64C9"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Due on 31</w:t>
            </w:r>
            <w:r w:rsidRPr="00A829D5">
              <w:rPr>
                <w:rFonts w:ascii="AkayaKanadaka" w:eastAsia="DengXian" w:hAnsi="AkayaKanadaka" w:cs="AkayaKanadaka"/>
                <w:b/>
                <w:bCs/>
                <w:sz w:val="24"/>
                <w:szCs w:val="24"/>
                <w:vertAlign w:val="superscript"/>
                <w:lang w:val="en-US" w:eastAsia="en-NZ"/>
              </w:rPr>
              <w:t>st</w:t>
            </w:r>
            <w:r w:rsidRPr="00A829D5">
              <w:rPr>
                <w:rFonts w:ascii="AkayaKanadaka" w:eastAsia="DengXian" w:hAnsi="AkayaKanadaka" w:cs="AkayaKanadaka"/>
                <w:b/>
                <w:bCs/>
                <w:sz w:val="24"/>
                <w:szCs w:val="24"/>
                <w:lang w:val="en-US" w:eastAsia="en-NZ"/>
              </w:rPr>
              <w:t xml:space="preserve"> </w:t>
            </w:r>
            <w:proofErr w:type="gramStart"/>
            <w:r w:rsidRPr="00A829D5">
              <w:rPr>
                <w:rFonts w:ascii="AkayaKanadaka" w:eastAsia="DengXian" w:hAnsi="AkayaKanadaka" w:cs="AkayaKanadaka"/>
                <w:b/>
                <w:bCs/>
                <w:sz w:val="24"/>
                <w:szCs w:val="24"/>
                <w:lang w:val="en-US" w:eastAsia="en-NZ"/>
              </w:rPr>
              <w:t>march</w:t>
            </w:r>
            <w:proofErr w:type="gramEnd"/>
            <w:r w:rsidRPr="00A829D5">
              <w:rPr>
                <w:rFonts w:ascii="AkayaKanadaka" w:eastAsia="DengXian" w:hAnsi="AkayaKanadaka" w:cs="AkayaKanadaka"/>
                <w:b/>
                <w:bCs/>
                <w:sz w:val="24"/>
                <w:szCs w:val="24"/>
                <w:lang w:val="en-US" w:eastAsia="en-NZ"/>
              </w:rPr>
              <w:t xml:space="preserve"> 2014</w:t>
            </w:r>
            <w:r w:rsidRPr="00A829D5">
              <w:rPr>
                <w:rFonts w:ascii="AkayaKanadaka" w:eastAsia="DengXian" w:hAnsi="AkayaKanadaka" w:cs="AkayaKanadaka"/>
                <w:b/>
                <w:bCs/>
                <w:sz w:val="24"/>
                <w:szCs w:val="24"/>
                <w:lang w:eastAsia="en-NZ"/>
              </w:rPr>
              <w:t> </w:t>
            </w:r>
          </w:p>
        </w:tc>
      </w:tr>
      <w:tr w:rsidR="00C0333A" w:rsidRPr="005C696E" w14:paraId="15453477" w14:textId="77777777" w:rsidTr="00A829D5">
        <w:trPr>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388C83A8"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proofErr w:type="spellStart"/>
            <w:r w:rsidRPr="00A829D5">
              <w:rPr>
                <w:rFonts w:ascii="AkayaKanadaka" w:eastAsia="DengXian" w:hAnsi="AkayaKanadaka" w:cs="AkayaKanadaka"/>
                <w:sz w:val="24"/>
                <w:szCs w:val="24"/>
                <w:lang w:val="en-US" w:eastAsia="en-NZ"/>
              </w:rPr>
              <w:t>Customer_ID</w:t>
            </w:r>
            <w:proofErr w:type="spellEnd"/>
            <w:r w:rsidRPr="00A829D5">
              <w:rPr>
                <w:rFonts w:ascii="AkayaKanadaka" w:eastAsia="DengXian" w:hAnsi="AkayaKanadaka" w:cs="AkayaKanadaka"/>
                <w:sz w:val="24"/>
                <w:szCs w:val="24"/>
                <w:lang w:eastAsia="en-NZ"/>
              </w:rPr>
              <w:t> </w:t>
            </w:r>
          </w:p>
        </w:tc>
        <w:tc>
          <w:tcPr>
            <w:tcW w:w="1755" w:type="dxa"/>
            <w:hideMark/>
          </w:tcPr>
          <w:p w14:paraId="01A385F9" w14:textId="77777777" w:rsidR="00C0333A" w:rsidRPr="00A829D5" w:rsidRDefault="00C0333A" w:rsidP="00B16716">
            <w:pPr>
              <w:ind w:left="210" w:hanging="225"/>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Unique ID of the Customer/user</w:t>
            </w:r>
            <w:r w:rsidRPr="00A829D5">
              <w:rPr>
                <w:rFonts w:ascii="AkayaKanadaka" w:eastAsia="DengXian" w:hAnsi="AkayaKanadaka" w:cs="AkayaKanadaka"/>
                <w:b/>
                <w:bCs/>
                <w:sz w:val="24"/>
                <w:szCs w:val="24"/>
                <w:lang w:eastAsia="en-NZ"/>
              </w:rPr>
              <w:t> </w:t>
            </w:r>
          </w:p>
        </w:tc>
        <w:tc>
          <w:tcPr>
            <w:tcW w:w="840" w:type="dxa"/>
            <w:hideMark/>
          </w:tcPr>
          <w:p w14:paraId="79574EEF"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257C30D8"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350" w:type="dxa"/>
            <w:hideMark/>
          </w:tcPr>
          <w:p w14:paraId="286AA3D0"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Number</w:t>
            </w:r>
            <w:r w:rsidRPr="00A829D5">
              <w:rPr>
                <w:rFonts w:ascii="AkayaKanadaka" w:eastAsia="DengXian" w:hAnsi="AkayaKanadaka" w:cs="AkayaKanadaka"/>
                <w:b/>
                <w:bCs/>
                <w:sz w:val="24"/>
                <w:szCs w:val="24"/>
                <w:lang w:eastAsia="en-NZ"/>
              </w:rPr>
              <w:t> </w:t>
            </w:r>
          </w:p>
        </w:tc>
        <w:tc>
          <w:tcPr>
            <w:tcW w:w="1590" w:type="dxa"/>
            <w:hideMark/>
          </w:tcPr>
          <w:p w14:paraId="1E1B3822" w14:textId="77777777" w:rsidR="00C0333A" w:rsidRPr="00A829D5" w:rsidRDefault="00C0333A"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1001(Customer Number)</w:t>
            </w:r>
            <w:r w:rsidRPr="00A829D5">
              <w:rPr>
                <w:rFonts w:ascii="AkayaKanadaka" w:eastAsia="DengXian" w:hAnsi="AkayaKanadaka" w:cs="AkayaKanadaka"/>
                <w:b/>
                <w:bCs/>
                <w:sz w:val="24"/>
                <w:szCs w:val="24"/>
                <w:lang w:eastAsia="en-NZ"/>
              </w:rPr>
              <w:t> </w:t>
            </w:r>
          </w:p>
        </w:tc>
      </w:tr>
      <w:tr w:rsidR="00C0333A" w:rsidRPr="005C696E" w14:paraId="64427EB9" w14:textId="77777777" w:rsidTr="00A829D5">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1AFA70FB" w14:textId="77777777" w:rsidR="00C0333A" w:rsidRPr="00A829D5" w:rsidRDefault="00C0333A" w:rsidP="00B16716">
            <w:pPr>
              <w:jc w:val="both"/>
              <w:textAlignment w:val="baseline"/>
              <w:rPr>
                <w:rFonts w:ascii="AkayaKanadaka" w:eastAsia="Times New Roman" w:hAnsi="AkayaKanadaka" w:cs="AkayaKanadaka"/>
                <w:sz w:val="24"/>
                <w:szCs w:val="24"/>
                <w:lang w:eastAsia="en-NZ"/>
              </w:rPr>
            </w:pPr>
            <w:r w:rsidRPr="00A829D5">
              <w:rPr>
                <w:rFonts w:ascii="AkayaKanadaka" w:eastAsia="DengXian" w:hAnsi="AkayaKanadaka" w:cs="AkayaKanadaka"/>
                <w:sz w:val="24"/>
                <w:szCs w:val="24"/>
                <w:lang w:val="en-US" w:eastAsia="en-NZ"/>
              </w:rPr>
              <w:t>Bill Provider’s Name</w:t>
            </w:r>
            <w:r w:rsidRPr="00A829D5">
              <w:rPr>
                <w:rFonts w:ascii="AkayaKanadaka" w:eastAsia="DengXian" w:hAnsi="AkayaKanadaka" w:cs="AkayaKanadaka"/>
                <w:sz w:val="24"/>
                <w:szCs w:val="24"/>
                <w:lang w:eastAsia="en-NZ"/>
              </w:rPr>
              <w:t> </w:t>
            </w:r>
          </w:p>
        </w:tc>
        <w:tc>
          <w:tcPr>
            <w:tcW w:w="1755" w:type="dxa"/>
            <w:hideMark/>
          </w:tcPr>
          <w:p w14:paraId="14CD060F" w14:textId="77777777" w:rsidR="00C0333A" w:rsidRPr="00A829D5" w:rsidRDefault="00C0333A" w:rsidP="00B16716">
            <w:pPr>
              <w:ind w:left="210" w:hanging="225"/>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Name to identify the bill provider</w:t>
            </w:r>
            <w:r w:rsidRPr="00A829D5">
              <w:rPr>
                <w:rFonts w:ascii="AkayaKanadaka" w:eastAsia="DengXian" w:hAnsi="AkayaKanadaka" w:cs="AkayaKanadaka"/>
                <w:b/>
                <w:bCs/>
                <w:sz w:val="24"/>
                <w:szCs w:val="24"/>
                <w:lang w:eastAsia="en-NZ"/>
              </w:rPr>
              <w:t> </w:t>
            </w:r>
          </w:p>
        </w:tc>
        <w:tc>
          <w:tcPr>
            <w:tcW w:w="840" w:type="dxa"/>
            <w:hideMark/>
          </w:tcPr>
          <w:p w14:paraId="186E1BC2"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532B9EB1"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FK</w:t>
            </w:r>
            <w:r w:rsidRPr="00A829D5">
              <w:rPr>
                <w:rFonts w:ascii="AkayaKanadaka" w:eastAsia="DengXian" w:hAnsi="AkayaKanadaka" w:cs="AkayaKanadaka"/>
                <w:b/>
                <w:bCs/>
                <w:sz w:val="24"/>
                <w:szCs w:val="24"/>
                <w:lang w:eastAsia="en-NZ"/>
              </w:rPr>
              <w:t> </w:t>
            </w:r>
          </w:p>
        </w:tc>
        <w:tc>
          <w:tcPr>
            <w:tcW w:w="1350" w:type="dxa"/>
            <w:hideMark/>
          </w:tcPr>
          <w:p w14:paraId="4B73D580"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590" w:type="dxa"/>
            <w:hideMark/>
          </w:tcPr>
          <w:p w14:paraId="35D26A3D" w14:textId="77777777" w:rsidR="00C0333A" w:rsidRPr="00A829D5" w:rsidRDefault="00C0333A"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Water Management of Auckland</w:t>
            </w:r>
            <w:r w:rsidRPr="00A829D5">
              <w:rPr>
                <w:rFonts w:ascii="AkayaKanadaka" w:eastAsia="DengXian" w:hAnsi="AkayaKanadaka" w:cs="AkayaKanadaka"/>
                <w:b/>
                <w:bCs/>
                <w:sz w:val="24"/>
                <w:szCs w:val="24"/>
                <w:lang w:eastAsia="en-NZ"/>
              </w:rPr>
              <w:t> </w:t>
            </w:r>
          </w:p>
        </w:tc>
      </w:tr>
    </w:tbl>
    <w:p w14:paraId="2E576A90" w14:textId="77777777" w:rsidR="00A829D5" w:rsidRDefault="00A829D5" w:rsidP="00C23FA8">
      <w:pPr>
        <w:spacing w:line="240" w:lineRule="auto"/>
        <w:rPr>
          <w:rFonts w:ascii="Arial" w:hAnsi="Arial" w:cs="Arial"/>
        </w:rPr>
      </w:pPr>
    </w:p>
    <w:p w14:paraId="115A618C" w14:textId="77777777" w:rsidR="00A829D5" w:rsidRDefault="00A829D5" w:rsidP="00C23FA8">
      <w:pPr>
        <w:spacing w:line="240" w:lineRule="auto"/>
        <w:rPr>
          <w:rFonts w:ascii="Arial" w:hAnsi="Arial" w:cs="Arial"/>
        </w:rPr>
      </w:pPr>
    </w:p>
    <w:p w14:paraId="2E8C361D" w14:textId="77777777" w:rsidR="00A829D5" w:rsidRDefault="00A829D5" w:rsidP="00C23FA8">
      <w:pPr>
        <w:spacing w:line="240" w:lineRule="auto"/>
        <w:rPr>
          <w:rFonts w:ascii="Arial" w:hAnsi="Arial" w:cs="Arial"/>
        </w:rPr>
      </w:pPr>
    </w:p>
    <w:p w14:paraId="61F360E6" w14:textId="77777777" w:rsidR="003B10F8" w:rsidRDefault="003B10F8" w:rsidP="00A4293F">
      <w:pPr>
        <w:pStyle w:val="Heading2"/>
        <w:rPr>
          <w:rFonts w:ascii="AkayaKanadaka" w:hAnsi="AkayaKanadaka" w:cs="AkayaKanadaka"/>
        </w:rPr>
      </w:pPr>
      <w:bookmarkStart w:id="19" w:name="_Toc131235858"/>
    </w:p>
    <w:p w14:paraId="37A1DD5B" w14:textId="77777777" w:rsidR="003B10F8" w:rsidRDefault="003B10F8" w:rsidP="00A4293F">
      <w:pPr>
        <w:pStyle w:val="Heading2"/>
        <w:rPr>
          <w:rFonts w:ascii="AkayaKanadaka" w:hAnsi="AkayaKanadaka" w:cs="AkayaKanadaka"/>
        </w:rPr>
      </w:pPr>
    </w:p>
    <w:p w14:paraId="32BCF5C2" w14:textId="77777777" w:rsidR="003B10F8" w:rsidRDefault="003B10F8" w:rsidP="00A4293F">
      <w:pPr>
        <w:pStyle w:val="Heading2"/>
        <w:rPr>
          <w:rFonts w:ascii="AkayaKanadaka" w:hAnsi="AkayaKanadaka" w:cs="AkayaKanadaka"/>
        </w:rPr>
      </w:pPr>
    </w:p>
    <w:p w14:paraId="7F3DE690" w14:textId="77777777" w:rsidR="00C82FF7" w:rsidRDefault="00C82FF7" w:rsidP="00C82FF7"/>
    <w:p w14:paraId="4B9484C5" w14:textId="77777777" w:rsidR="00C82FF7" w:rsidRPr="00C82FF7" w:rsidRDefault="00C82FF7" w:rsidP="00C82FF7"/>
    <w:p w14:paraId="15664649" w14:textId="77777777" w:rsidR="00C82FF7" w:rsidRDefault="00C82FF7" w:rsidP="00A4293F">
      <w:pPr>
        <w:pStyle w:val="Heading2"/>
        <w:rPr>
          <w:rFonts w:ascii="AkayaKanadaka" w:hAnsi="AkayaKanadaka" w:cs="AkayaKanadaka"/>
        </w:rPr>
      </w:pPr>
    </w:p>
    <w:p w14:paraId="46F1BCA3" w14:textId="5E0C3551" w:rsidR="00A829D5" w:rsidRPr="00A4293F" w:rsidRDefault="00A829D5" w:rsidP="00A4293F">
      <w:pPr>
        <w:pStyle w:val="Heading2"/>
        <w:rPr>
          <w:rFonts w:ascii="AkayaKanadaka" w:hAnsi="AkayaKanadaka" w:cs="AkayaKanadaka"/>
        </w:rPr>
      </w:pPr>
      <w:r w:rsidRPr="00A4293F">
        <w:rPr>
          <w:rFonts w:ascii="AkayaKanadaka" w:hAnsi="AkayaKanadaka" w:cs="AkayaKanadaka"/>
        </w:rPr>
        <w:t>{TABLE 4: BANKS}</w:t>
      </w:r>
      <w:bookmarkEnd w:id="19"/>
    </w:p>
    <w:p w14:paraId="42DE8A36" w14:textId="77777777" w:rsidR="00A829D5" w:rsidRDefault="00A829D5" w:rsidP="00A829D5">
      <w:pPr>
        <w:spacing w:line="240" w:lineRule="auto"/>
        <w:rPr>
          <w:rFonts w:ascii="Arial" w:hAnsi="Arial" w:cs="Arial"/>
        </w:rPr>
      </w:pPr>
    </w:p>
    <w:p w14:paraId="6E692104" w14:textId="429F7B70" w:rsidR="00A829D5" w:rsidRDefault="00A829D5" w:rsidP="00A829D5">
      <w:pPr>
        <w:spacing w:line="240" w:lineRule="auto"/>
        <w:rPr>
          <w:rFonts w:ascii="AkayaKanadaka" w:hAnsi="AkayaKanadaka" w:cs="AkayaKanadaka"/>
          <w:sz w:val="24"/>
          <w:szCs w:val="24"/>
        </w:rPr>
      </w:pPr>
      <w:r w:rsidRPr="00C0333A">
        <w:rPr>
          <w:rFonts w:ascii="AkayaKanadaka" w:hAnsi="AkayaKanadaka" w:cs="AkayaKanadaka"/>
          <w:sz w:val="24"/>
          <w:szCs w:val="24"/>
        </w:rPr>
        <w:t>Description:</w:t>
      </w:r>
      <w:r>
        <w:rPr>
          <w:rFonts w:ascii="AkayaKanadaka" w:hAnsi="AkayaKanadaka" w:cs="AkayaKanadaka"/>
          <w:sz w:val="24"/>
          <w:szCs w:val="24"/>
        </w:rPr>
        <w:t xml:space="preserve"> This is our Banks entity Data Dictionary. </w:t>
      </w:r>
      <w:r w:rsidR="00D30C00">
        <w:rPr>
          <w:rFonts w:ascii="AkayaKanadaka" w:hAnsi="AkayaKanadaka" w:cs="AkayaKanadaka"/>
          <w:sz w:val="24"/>
          <w:szCs w:val="24"/>
        </w:rPr>
        <w:t xml:space="preserve">Its primary </w:t>
      </w:r>
      <w:r w:rsidR="000269E8">
        <w:rPr>
          <w:rFonts w:ascii="AkayaKanadaka" w:hAnsi="AkayaKanadaka" w:cs="AkayaKanadaka"/>
          <w:sz w:val="24"/>
          <w:szCs w:val="24"/>
        </w:rPr>
        <w:t>function</w:t>
      </w:r>
      <w:r w:rsidR="00D30C00">
        <w:rPr>
          <w:rFonts w:ascii="AkayaKanadaka" w:hAnsi="AkayaKanadaka" w:cs="AkayaKanadaka"/>
          <w:sz w:val="24"/>
          <w:szCs w:val="24"/>
        </w:rPr>
        <w:t xml:space="preserve"> is to provide information regarding the individual banks </w:t>
      </w:r>
      <w:r w:rsidR="000269E8">
        <w:rPr>
          <w:rFonts w:ascii="AkayaKanadaka" w:hAnsi="AkayaKanadaka" w:cs="AkayaKanadaka"/>
          <w:sz w:val="24"/>
          <w:szCs w:val="24"/>
        </w:rPr>
        <w:t>of the users. It also provides the specific bank payment method for each bank. This table is essential due to the existence of our bills entity. The primary key of this table is an essential aspect of the bills table as a foreign key.</w:t>
      </w:r>
    </w:p>
    <w:p w14:paraId="56A9B0D5" w14:textId="77777777" w:rsidR="00A829D5" w:rsidRDefault="00A829D5" w:rsidP="00C23FA8">
      <w:pPr>
        <w:spacing w:line="240" w:lineRule="auto"/>
        <w:rPr>
          <w:rFonts w:ascii="Arial" w:hAnsi="Arial" w:cs="Arial"/>
        </w:rPr>
      </w:pPr>
    </w:p>
    <w:p w14:paraId="6034F1A6" w14:textId="77777777" w:rsidR="00A829D5" w:rsidRDefault="00A829D5" w:rsidP="00C23FA8">
      <w:pPr>
        <w:spacing w:line="240" w:lineRule="auto"/>
        <w:rPr>
          <w:rFonts w:ascii="Arial" w:hAnsi="Arial" w:cs="Arial"/>
        </w:rPr>
      </w:pPr>
    </w:p>
    <w:p w14:paraId="02708AA2" w14:textId="77777777" w:rsidR="00A829D5" w:rsidRDefault="00A829D5" w:rsidP="00C23FA8">
      <w:pPr>
        <w:spacing w:line="240" w:lineRule="auto"/>
        <w:rPr>
          <w:rFonts w:ascii="Arial" w:hAnsi="Arial" w:cs="Arial"/>
        </w:rPr>
      </w:pPr>
    </w:p>
    <w:p w14:paraId="67FCF58E" w14:textId="77777777" w:rsidR="00A829D5" w:rsidRDefault="00A829D5" w:rsidP="00C23FA8">
      <w:pPr>
        <w:spacing w:line="240" w:lineRule="auto"/>
        <w:rPr>
          <w:rFonts w:ascii="Arial" w:hAnsi="Arial" w:cs="Arial"/>
        </w:rPr>
      </w:pPr>
    </w:p>
    <w:tbl>
      <w:tblPr>
        <w:tblStyle w:val="GridTable6ColourfulAccent1"/>
        <w:tblW w:w="0" w:type="dxa"/>
        <w:tblLook w:val="04A0" w:firstRow="1" w:lastRow="0" w:firstColumn="1" w:lastColumn="0" w:noHBand="0" w:noVBand="1"/>
      </w:tblPr>
      <w:tblGrid>
        <w:gridCol w:w="2533"/>
        <w:gridCol w:w="1755"/>
        <w:gridCol w:w="840"/>
        <w:gridCol w:w="735"/>
        <w:gridCol w:w="1403"/>
        <w:gridCol w:w="1620"/>
      </w:tblGrid>
      <w:tr w:rsidR="00A829D5" w:rsidRPr="00A829D5" w14:paraId="1F8814C6" w14:textId="77777777" w:rsidTr="00B16716">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530" w:type="dxa"/>
            <w:hideMark/>
          </w:tcPr>
          <w:p w14:paraId="429C2A95" w14:textId="77777777" w:rsidR="00A829D5" w:rsidRPr="00A829D5" w:rsidRDefault="00A829D5"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Entity Name</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7C1A7F06" w14:textId="77777777" w:rsidR="00A829D5" w:rsidRPr="00A829D5" w:rsidRDefault="00A829D5" w:rsidP="00B16716">
            <w:pPr>
              <w:jc w:val="both"/>
              <w:textAlignment w:val="baseline"/>
              <w:cnfStyle w:val="100000000000" w:firstRow="1" w:lastRow="0" w:firstColumn="0" w:lastColumn="0" w:oddVBand="0" w:evenVBand="0" w:oddHBand="0" w:evenHBand="0" w:firstRowFirstColumn="0" w:firstRowLastColumn="0" w:lastRowFirstColumn="0" w:lastRowLastColumn="0"/>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Description</w:t>
            </w:r>
            <w:r w:rsidRPr="00A829D5">
              <w:rPr>
                <w:rFonts w:ascii="AkayaKanadaka" w:eastAsia="DengXian" w:hAnsi="AkayaKanadaka" w:cs="AkayaKanadaka"/>
                <w:color w:val="000000" w:themeColor="text1"/>
                <w:sz w:val="24"/>
                <w:szCs w:val="24"/>
                <w:lang w:eastAsia="en-NZ"/>
              </w:rPr>
              <w:t> </w:t>
            </w:r>
          </w:p>
        </w:tc>
      </w:tr>
      <w:tr w:rsidR="00A829D5" w:rsidRPr="00A829D5" w14:paraId="72860339" w14:textId="77777777" w:rsidTr="00B1671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30" w:type="dxa"/>
            <w:hideMark/>
          </w:tcPr>
          <w:p w14:paraId="4291B2B1" w14:textId="0865E2AF" w:rsidR="00A829D5" w:rsidRPr="00A829D5" w:rsidRDefault="00A829D5" w:rsidP="00B16716">
            <w:pPr>
              <w:ind w:left="210" w:hanging="225"/>
              <w:jc w:val="both"/>
              <w:textAlignment w:val="baseline"/>
              <w:rPr>
                <w:rFonts w:ascii="AkayaKanadaka" w:eastAsia="Times New Roman" w:hAnsi="AkayaKanadaka" w:cs="AkayaKanadaka"/>
                <w:color w:val="000000" w:themeColor="text1"/>
                <w:sz w:val="24"/>
                <w:szCs w:val="24"/>
                <w:lang w:eastAsia="en-NZ"/>
              </w:rPr>
            </w:pPr>
            <w:r>
              <w:rPr>
                <w:rFonts w:ascii="AkayaKanadaka" w:eastAsia="DengXian" w:hAnsi="AkayaKanadaka" w:cs="AkayaKanadaka"/>
                <w:color w:val="000000" w:themeColor="text1"/>
                <w:sz w:val="24"/>
                <w:szCs w:val="24"/>
                <w:lang w:val="en-US" w:eastAsia="en-NZ"/>
              </w:rPr>
              <w:t>BANK</w:t>
            </w:r>
            <w:r w:rsidR="00AF7804">
              <w:rPr>
                <w:rFonts w:ascii="AkayaKanadaka" w:eastAsia="DengXian" w:hAnsi="AkayaKanadaka" w:cs="AkayaKanadaka"/>
                <w:color w:val="000000" w:themeColor="text1"/>
                <w:sz w:val="24"/>
                <w:szCs w:val="24"/>
                <w:lang w:val="en-US" w:eastAsia="en-NZ"/>
              </w:rPr>
              <w:t>S/PAYMENT SOURCE</w:t>
            </w:r>
            <w:r w:rsidRPr="00A829D5">
              <w:rPr>
                <w:rFonts w:ascii="AkayaKanadaka" w:eastAsia="DengXian" w:hAnsi="AkayaKanadaka" w:cs="AkayaKanadaka"/>
                <w:color w:val="000000" w:themeColor="text1"/>
                <w:sz w:val="24"/>
                <w:szCs w:val="24"/>
                <w:lang w:eastAsia="en-NZ"/>
              </w:rPr>
              <w:t> </w:t>
            </w:r>
          </w:p>
        </w:tc>
        <w:tc>
          <w:tcPr>
            <w:tcW w:w="6195" w:type="dxa"/>
            <w:gridSpan w:val="5"/>
            <w:hideMark/>
          </w:tcPr>
          <w:p w14:paraId="6A810411" w14:textId="5CA7FBFC"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Pr>
                <w:rFonts w:ascii="AkayaKanadaka" w:eastAsia="DengXian" w:hAnsi="AkayaKanadaka" w:cs="AkayaKanadaka"/>
                <w:b/>
                <w:bCs/>
                <w:color w:val="000000" w:themeColor="text1"/>
                <w:sz w:val="24"/>
                <w:szCs w:val="24"/>
                <w:lang w:val="en-US" w:eastAsia="en-NZ"/>
              </w:rPr>
              <w:t>This entity displays the various banks that the user has links with and the payment source used- for example “ANZ”</w:t>
            </w:r>
            <w:proofErr w:type="gramStart"/>
            <w:r>
              <w:rPr>
                <w:rFonts w:ascii="AkayaKanadaka" w:eastAsia="DengXian" w:hAnsi="AkayaKanadaka" w:cs="AkayaKanadaka"/>
                <w:b/>
                <w:bCs/>
                <w:color w:val="000000" w:themeColor="text1"/>
                <w:sz w:val="24"/>
                <w:szCs w:val="24"/>
                <w:lang w:val="en-US" w:eastAsia="en-NZ"/>
              </w:rPr>
              <w:t>,”DEBIT</w:t>
            </w:r>
            <w:proofErr w:type="gramEnd"/>
            <w:r>
              <w:rPr>
                <w:rFonts w:ascii="AkayaKanadaka" w:eastAsia="DengXian" w:hAnsi="AkayaKanadaka" w:cs="AkayaKanadaka"/>
                <w:b/>
                <w:bCs/>
                <w:color w:val="000000" w:themeColor="text1"/>
                <w:sz w:val="24"/>
                <w:szCs w:val="24"/>
                <w:lang w:val="en-US" w:eastAsia="en-NZ"/>
              </w:rPr>
              <w:t>”</w:t>
            </w:r>
          </w:p>
        </w:tc>
      </w:tr>
      <w:tr w:rsidR="00A829D5" w:rsidRPr="00A829D5" w14:paraId="0328D5B2" w14:textId="77777777" w:rsidTr="00B16716">
        <w:trPr>
          <w:trHeight w:val="630"/>
        </w:trPr>
        <w:tc>
          <w:tcPr>
            <w:cnfStyle w:val="001000000000" w:firstRow="0" w:lastRow="0" w:firstColumn="1" w:lastColumn="0" w:oddVBand="0" w:evenVBand="0" w:oddHBand="0" w:evenHBand="0" w:firstRowFirstColumn="0" w:firstRowLastColumn="0" w:lastRowFirstColumn="0" w:lastRowLastColumn="0"/>
            <w:tcW w:w="1530" w:type="dxa"/>
            <w:hideMark/>
          </w:tcPr>
          <w:p w14:paraId="1A369600" w14:textId="77777777" w:rsidR="00A829D5" w:rsidRPr="00A829D5" w:rsidRDefault="00A829D5" w:rsidP="00B16716">
            <w:pPr>
              <w:jc w:val="both"/>
              <w:textAlignment w:val="baseline"/>
              <w:rPr>
                <w:rFonts w:ascii="AkayaKanadaka" w:eastAsia="Times New Roman" w:hAnsi="AkayaKanadaka" w:cs="AkayaKanadaka"/>
                <w:color w:val="000000" w:themeColor="text1"/>
                <w:sz w:val="24"/>
                <w:szCs w:val="24"/>
                <w:lang w:eastAsia="en-NZ"/>
              </w:rPr>
            </w:pPr>
            <w:r w:rsidRPr="00A829D5">
              <w:rPr>
                <w:rFonts w:ascii="AkayaKanadaka" w:eastAsia="DengXian" w:hAnsi="AkayaKanadaka" w:cs="AkayaKanadaka"/>
                <w:color w:val="000000" w:themeColor="text1"/>
                <w:sz w:val="24"/>
                <w:szCs w:val="24"/>
                <w:lang w:val="en-US" w:eastAsia="en-NZ"/>
              </w:rPr>
              <w:t>Field Name</w:t>
            </w:r>
            <w:r w:rsidRPr="00A829D5">
              <w:rPr>
                <w:rFonts w:ascii="AkayaKanadaka" w:eastAsia="DengXian" w:hAnsi="AkayaKanadaka" w:cs="AkayaKanadaka"/>
                <w:color w:val="000000" w:themeColor="text1"/>
                <w:sz w:val="24"/>
                <w:szCs w:val="24"/>
                <w:lang w:eastAsia="en-NZ"/>
              </w:rPr>
              <w:t> </w:t>
            </w:r>
          </w:p>
        </w:tc>
        <w:tc>
          <w:tcPr>
            <w:tcW w:w="1755" w:type="dxa"/>
            <w:hideMark/>
          </w:tcPr>
          <w:p w14:paraId="3B252DE1"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Description</w:t>
            </w:r>
            <w:r w:rsidRPr="00A829D5">
              <w:rPr>
                <w:rFonts w:ascii="AkayaKanadaka" w:eastAsia="DengXian" w:hAnsi="AkayaKanadaka" w:cs="AkayaKanadaka"/>
                <w:b/>
                <w:bCs/>
                <w:color w:val="000000" w:themeColor="text1"/>
                <w:sz w:val="24"/>
                <w:szCs w:val="24"/>
                <w:lang w:eastAsia="en-NZ"/>
              </w:rPr>
              <w:t> </w:t>
            </w:r>
          </w:p>
        </w:tc>
        <w:tc>
          <w:tcPr>
            <w:tcW w:w="840" w:type="dxa"/>
            <w:hideMark/>
          </w:tcPr>
          <w:p w14:paraId="1C5DED34"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Data Type</w:t>
            </w:r>
            <w:r w:rsidRPr="00A829D5">
              <w:rPr>
                <w:rFonts w:ascii="AkayaKanadaka" w:eastAsia="DengXian" w:hAnsi="AkayaKanadaka" w:cs="AkayaKanadaka"/>
                <w:b/>
                <w:bCs/>
                <w:color w:val="000000" w:themeColor="text1"/>
                <w:sz w:val="24"/>
                <w:szCs w:val="24"/>
                <w:lang w:eastAsia="en-NZ"/>
              </w:rPr>
              <w:t> </w:t>
            </w:r>
          </w:p>
        </w:tc>
        <w:tc>
          <w:tcPr>
            <w:tcW w:w="630" w:type="dxa"/>
            <w:hideMark/>
          </w:tcPr>
          <w:p w14:paraId="5A619CE9"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Key</w:t>
            </w:r>
            <w:r w:rsidRPr="00A829D5">
              <w:rPr>
                <w:rFonts w:ascii="AkayaKanadaka" w:eastAsia="DengXian" w:hAnsi="AkayaKanadaka" w:cs="AkayaKanadaka"/>
                <w:b/>
                <w:bCs/>
                <w:color w:val="000000" w:themeColor="text1"/>
                <w:sz w:val="24"/>
                <w:szCs w:val="24"/>
                <w:lang w:eastAsia="en-NZ"/>
              </w:rPr>
              <w:t> </w:t>
            </w:r>
          </w:p>
          <w:p w14:paraId="6DCD793F"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Field</w:t>
            </w:r>
            <w:r w:rsidRPr="00A829D5">
              <w:rPr>
                <w:rFonts w:ascii="AkayaKanadaka" w:eastAsia="DengXian" w:hAnsi="AkayaKanadaka" w:cs="AkayaKanadaka"/>
                <w:b/>
                <w:bCs/>
                <w:color w:val="000000" w:themeColor="text1"/>
                <w:sz w:val="24"/>
                <w:szCs w:val="24"/>
                <w:lang w:eastAsia="en-NZ"/>
              </w:rPr>
              <w:t> </w:t>
            </w:r>
          </w:p>
        </w:tc>
        <w:tc>
          <w:tcPr>
            <w:tcW w:w="1350" w:type="dxa"/>
            <w:hideMark/>
          </w:tcPr>
          <w:p w14:paraId="7EB16796"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Constraints</w:t>
            </w:r>
            <w:r w:rsidRPr="00A829D5">
              <w:rPr>
                <w:rFonts w:ascii="AkayaKanadaka" w:eastAsia="DengXian" w:hAnsi="AkayaKanadaka" w:cs="AkayaKanadaka"/>
                <w:b/>
                <w:bCs/>
                <w:color w:val="000000" w:themeColor="text1"/>
                <w:sz w:val="24"/>
                <w:szCs w:val="24"/>
                <w:lang w:eastAsia="en-NZ"/>
              </w:rPr>
              <w:t> </w:t>
            </w:r>
          </w:p>
        </w:tc>
        <w:tc>
          <w:tcPr>
            <w:tcW w:w="1590" w:type="dxa"/>
            <w:hideMark/>
          </w:tcPr>
          <w:p w14:paraId="76DFCF83"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color w:val="000000" w:themeColor="text1"/>
                <w:sz w:val="24"/>
                <w:szCs w:val="24"/>
                <w:lang w:eastAsia="en-NZ"/>
              </w:rPr>
            </w:pPr>
            <w:r w:rsidRPr="00A829D5">
              <w:rPr>
                <w:rFonts w:ascii="AkayaKanadaka" w:eastAsia="DengXian" w:hAnsi="AkayaKanadaka" w:cs="AkayaKanadaka"/>
                <w:b/>
                <w:bCs/>
                <w:color w:val="000000" w:themeColor="text1"/>
                <w:sz w:val="24"/>
                <w:szCs w:val="24"/>
                <w:lang w:val="en-US" w:eastAsia="en-NZ"/>
              </w:rPr>
              <w:t>Example</w:t>
            </w:r>
            <w:r w:rsidRPr="00A829D5">
              <w:rPr>
                <w:rFonts w:ascii="AkayaKanadaka" w:eastAsia="DengXian" w:hAnsi="AkayaKanadaka" w:cs="AkayaKanadaka"/>
                <w:b/>
                <w:bCs/>
                <w:color w:val="000000" w:themeColor="text1"/>
                <w:sz w:val="24"/>
                <w:szCs w:val="24"/>
                <w:lang w:eastAsia="en-NZ"/>
              </w:rPr>
              <w:t> </w:t>
            </w:r>
          </w:p>
        </w:tc>
      </w:tr>
      <w:tr w:rsidR="00A829D5" w:rsidRPr="00A829D5" w14:paraId="0C7062CD" w14:textId="77777777" w:rsidTr="00B16716">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530" w:type="dxa"/>
            <w:hideMark/>
          </w:tcPr>
          <w:p w14:paraId="509ABFF1" w14:textId="02C81A7D" w:rsidR="00A829D5" w:rsidRPr="00A829D5" w:rsidRDefault="00AF7804" w:rsidP="00B16716">
            <w:pPr>
              <w:jc w:val="both"/>
              <w:textAlignment w:val="baseline"/>
              <w:rPr>
                <w:rFonts w:ascii="AkayaKanadaka" w:eastAsia="Times New Roman" w:hAnsi="AkayaKanadaka" w:cs="AkayaKanadaka"/>
                <w:sz w:val="24"/>
                <w:szCs w:val="24"/>
                <w:lang w:eastAsia="en-NZ"/>
              </w:rPr>
            </w:pPr>
            <w:proofErr w:type="spellStart"/>
            <w:r>
              <w:rPr>
                <w:rFonts w:ascii="AkayaKanadaka" w:eastAsia="DengXian" w:hAnsi="AkayaKanadaka" w:cs="AkayaKanadaka"/>
                <w:sz w:val="24"/>
                <w:szCs w:val="24"/>
                <w:lang w:val="en-US" w:eastAsia="en-NZ"/>
              </w:rPr>
              <w:t>Bank_identity_code</w:t>
            </w:r>
            <w:proofErr w:type="spellEnd"/>
          </w:p>
        </w:tc>
        <w:tc>
          <w:tcPr>
            <w:tcW w:w="1755" w:type="dxa"/>
            <w:hideMark/>
          </w:tcPr>
          <w:p w14:paraId="49633EE4" w14:textId="1AFFACC6"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Unique code to identify the bank</w:t>
            </w:r>
            <w:r w:rsidR="00A829D5" w:rsidRPr="00A829D5">
              <w:rPr>
                <w:rFonts w:ascii="AkayaKanadaka" w:eastAsia="DengXian" w:hAnsi="AkayaKanadaka" w:cs="AkayaKanadaka"/>
                <w:b/>
                <w:bCs/>
                <w:sz w:val="24"/>
                <w:szCs w:val="24"/>
                <w:lang w:eastAsia="en-NZ"/>
              </w:rPr>
              <w:t> </w:t>
            </w:r>
          </w:p>
        </w:tc>
        <w:tc>
          <w:tcPr>
            <w:tcW w:w="840" w:type="dxa"/>
            <w:hideMark/>
          </w:tcPr>
          <w:p w14:paraId="7F70965A"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1D44FF9F" w14:textId="0D12ADEC"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r w:rsidR="00AF7804">
              <w:rPr>
                <w:rFonts w:ascii="AkayaKanadaka" w:eastAsia="DengXian" w:hAnsi="AkayaKanadaka" w:cs="AkayaKanadaka"/>
                <w:b/>
                <w:bCs/>
                <w:sz w:val="24"/>
                <w:szCs w:val="24"/>
                <w:lang w:eastAsia="en-NZ"/>
              </w:rPr>
              <w:t>PK</w:t>
            </w:r>
          </w:p>
        </w:tc>
        <w:tc>
          <w:tcPr>
            <w:tcW w:w="1350" w:type="dxa"/>
            <w:hideMark/>
          </w:tcPr>
          <w:p w14:paraId="7B0F333A"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1590" w:type="dxa"/>
            <w:hideMark/>
          </w:tcPr>
          <w:p w14:paraId="112D2851" w14:textId="3042BF7D"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Times New Roman" w:hAnsi="AkayaKanadaka" w:cs="AkayaKanadaka"/>
                <w:b/>
                <w:bCs/>
                <w:sz w:val="24"/>
                <w:szCs w:val="24"/>
                <w:lang w:eastAsia="en-NZ"/>
              </w:rPr>
              <w:t>BOTA</w:t>
            </w:r>
          </w:p>
        </w:tc>
      </w:tr>
      <w:tr w:rsidR="00A829D5" w:rsidRPr="00A829D5" w14:paraId="3E205F5B" w14:textId="77777777" w:rsidTr="00B16716">
        <w:trPr>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4E8B0EDD" w14:textId="0FC405CD" w:rsidR="00A829D5" w:rsidRPr="00A829D5" w:rsidRDefault="00AF7804" w:rsidP="00B16716">
            <w:pPr>
              <w:jc w:val="both"/>
              <w:textAlignment w:val="baseline"/>
              <w:rPr>
                <w:rFonts w:ascii="AkayaKanadaka" w:eastAsia="Times New Roman" w:hAnsi="AkayaKanadaka" w:cs="AkayaKanadaka"/>
                <w:sz w:val="24"/>
                <w:szCs w:val="24"/>
                <w:lang w:eastAsia="en-NZ"/>
              </w:rPr>
            </w:pPr>
            <w:proofErr w:type="spellStart"/>
            <w:r>
              <w:rPr>
                <w:rFonts w:ascii="AkayaKanadaka" w:eastAsia="DengXian" w:hAnsi="AkayaKanadaka" w:cs="AkayaKanadaka"/>
                <w:sz w:val="24"/>
                <w:szCs w:val="24"/>
                <w:lang w:val="en-US" w:eastAsia="en-NZ"/>
              </w:rPr>
              <w:t>Bank_name</w:t>
            </w:r>
            <w:proofErr w:type="spellEnd"/>
          </w:p>
        </w:tc>
        <w:tc>
          <w:tcPr>
            <w:tcW w:w="1755" w:type="dxa"/>
            <w:hideMark/>
          </w:tcPr>
          <w:p w14:paraId="47C61D8F" w14:textId="1B02C2AD" w:rsidR="00A829D5" w:rsidRPr="00A829D5" w:rsidRDefault="00AF7804" w:rsidP="00B16716">
            <w:pPr>
              <w:ind w:left="210" w:hanging="225"/>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Name of the bank</w:t>
            </w:r>
          </w:p>
        </w:tc>
        <w:tc>
          <w:tcPr>
            <w:tcW w:w="840" w:type="dxa"/>
            <w:hideMark/>
          </w:tcPr>
          <w:p w14:paraId="1668D8A9" w14:textId="77777777"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4F4C797A" w14:textId="0061D2BF"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p>
        </w:tc>
        <w:tc>
          <w:tcPr>
            <w:tcW w:w="1350" w:type="dxa"/>
            <w:hideMark/>
          </w:tcPr>
          <w:p w14:paraId="43DD0BFF" w14:textId="1DB8664F" w:rsidR="00A829D5" w:rsidRPr="00A829D5" w:rsidRDefault="00A829D5"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590" w:type="dxa"/>
            <w:hideMark/>
          </w:tcPr>
          <w:p w14:paraId="122204D7" w14:textId="7454D6BE" w:rsidR="00A829D5" w:rsidRPr="00A829D5" w:rsidRDefault="00AF7804" w:rsidP="00B16716">
            <w:pPr>
              <w:jc w:val="both"/>
              <w:textAlignment w:val="baseline"/>
              <w:cnfStyle w:val="000000000000" w:firstRow="0" w:lastRow="0" w:firstColumn="0" w:lastColumn="0" w:oddVBand="0" w:evenVBand="0" w:oddHBand="0"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Bank of America</w:t>
            </w:r>
          </w:p>
        </w:tc>
      </w:tr>
      <w:tr w:rsidR="00A829D5" w:rsidRPr="00A829D5" w14:paraId="46F6036A" w14:textId="77777777" w:rsidTr="00B1671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530" w:type="dxa"/>
            <w:hideMark/>
          </w:tcPr>
          <w:p w14:paraId="7AF7092F" w14:textId="3D75D83B" w:rsidR="00A829D5" w:rsidRPr="00A829D5" w:rsidRDefault="00AF7804" w:rsidP="00B16716">
            <w:pPr>
              <w:jc w:val="both"/>
              <w:textAlignment w:val="baseline"/>
              <w:rPr>
                <w:rFonts w:ascii="AkayaKanadaka" w:eastAsia="Times New Roman" w:hAnsi="AkayaKanadaka" w:cs="AkayaKanadaka"/>
                <w:sz w:val="24"/>
                <w:szCs w:val="24"/>
                <w:lang w:eastAsia="en-NZ"/>
              </w:rPr>
            </w:pPr>
            <w:proofErr w:type="spellStart"/>
            <w:r>
              <w:rPr>
                <w:rFonts w:ascii="AkayaKanadaka" w:eastAsia="DengXian" w:hAnsi="AkayaKanadaka" w:cs="AkayaKanadaka"/>
                <w:sz w:val="24"/>
                <w:szCs w:val="24"/>
                <w:lang w:val="en-US" w:eastAsia="en-NZ"/>
              </w:rPr>
              <w:t>Bank_payment_method</w:t>
            </w:r>
            <w:proofErr w:type="spellEnd"/>
          </w:p>
        </w:tc>
        <w:tc>
          <w:tcPr>
            <w:tcW w:w="1755" w:type="dxa"/>
            <w:hideMark/>
          </w:tcPr>
          <w:p w14:paraId="72285C30" w14:textId="3BF94F83" w:rsidR="00A829D5" w:rsidRPr="00A829D5" w:rsidRDefault="00AF7804" w:rsidP="00B16716">
            <w:pPr>
              <w:ind w:left="210" w:hanging="225"/>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Method used to pay money from the bank</w:t>
            </w:r>
          </w:p>
        </w:tc>
        <w:tc>
          <w:tcPr>
            <w:tcW w:w="840" w:type="dxa"/>
            <w:hideMark/>
          </w:tcPr>
          <w:p w14:paraId="1165910E"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val="en-US" w:eastAsia="en-NZ"/>
              </w:rPr>
              <w:t>Text</w:t>
            </w:r>
            <w:r w:rsidRPr="00A829D5">
              <w:rPr>
                <w:rFonts w:ascii="AkayaKanadaka" w:eastAsia="DengXian" w:hAnsi="AkayaKanadaka" w:cs="AkayaKanadaka"/>
                <w:b/>
                <w:bCs/>
                <w:sz w:val="24"/>
                <w:szCs w:val="24"/>
                <w:lang w:eastAsia="en-NZ"/>
              </w:rPr>
              <w:t> </w:t>
            </w:r>
          </w:p>
        </w:tc>
        <w:tc>
          <w:tcPr>
            <w:tcW w:w="630" w:type="dxa"/>
            <w:hideMark/>
          </w:tcPr>
          <w:p w14:paraId="007A840E" w14:textId="2A11A946"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p>
        </w:tc>
        <w:tc>
          <w:tcPr>
            <w:tcW w:w="1350" w:type="dxa"/>
            <w:hideMark/>
          </w:tcPr>
          <w:p w14:paraId="7728C8E0" w14:textId="77777777" w:rsidR="00A829D5" w:rsidRPr="00A829D5" w:rsidRDefault="00A829D5"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sidRPr="00A829D5">
              <w:rPr>
                <w:rFonts w:ascii="AkayaKanadaka" w:eastAsia="DengXian" w:hAnsi="AkayaKanadaka" w:cs="AkayaKanadaka"/>
                <w:b/>
                <w:bCs/>
                <w:sz w:val="24"/>
                <w:szCs w:val="24"/>
                <w:lang w:eastAsia="en-NZ"/>
              </w:rPr>
              <w:t> </w:t>
            </w:r>
          </w:p>
        </w:tc>
        <w:tc>
          <w:tcPr>
            <w:tcW w:w="1590" w:type="dxa"/>
            <w:hideMark/>
          </w:tcPr>
          <w:p w14:paraId="72AF37A1" w14:textId="16763F68" w:rsidR="00A829D5" w:rsidRPr="00A829D5" w:rsidRDefault="00AF7804" w:rsidP="00B16716">
            <w:pPr>
              <w:jc w:val="both"/>
              <w:textAlignment w:val="baseline"/>
              <w:cnfStyle w:val="000000100000" w:firstRow="0" w:lastRow="0" w:firstColumn="0" w:lastColumn="0" w:oddVBand="0" w:evenVBand="0" w:oddHBand="1" w:evenHBand="0" w:firstRowFirstColumn="0" w:firstRowLastColumn="0" w:lastRowFirstColumn="0" w:lastRowLastColumn="0"/>
              <w:rPr>
                <w:rFonts w:ascii="AkayaKanadaka" w:eastAsia="Times New Roman" w:hAnsi="AkayaKanadaka" w:cs="AkayaKanadaka"/>
                <w:b/>
                <w:bCs/>
                <w:sz w:val="24"/>
                <w:szCs w:val="24"/>
                <w:lang w:eastAsia="en-NZ"/>
              </w:rPr>
            </w:pPr>
            <w:r>
              <w:rPr>
                <w:rFonts w:ascii="AkayaKanadaka" w:eastAsia="DengXian" w:hAnsi="AkayaKanadaka" w:cs="AkayaKanadaka"/>
                <w:b/>
                <w:bCs/>
                <w:sz w:val="24"/>
                <w:szCs w:val="24"/>
                <w:lang w:val="en-US" w:eastAsia="en-NZ"/>
              </w:rPr>
              <w:t>Debit Card</w:t>
            </w:r>
          </w:p>
        </w:tc>
      </w:tr>
    </w:tbl>
    <w:p w14:paraId="3AA40D3A" w14:textId="77777777" w:rsidR="00A829D5" w:rsidRDefault="00A829D5" w:rsidP="00C23FA8">
      <w:pPr>
        <w:spacing w:line="240" w:lineRule="auto"/>
        <w:rPr>
          <w:rFonts w:ascii="Arial" w:hAnsi="Arial" w:cs="Arial"/>
        </w:rPr>
      </w:pPr>
    </w:p>
    <w:p w14:paraId="679B4085" w14:textId="23856BF0" w:rsidR="009B5475" w:rsidRDefault="009B5475" w:rsidP="00C23FA8">
      <w:pPr>
        <w:spacing w:line="240" w:lineRule="auto"/>
        <w:rPr>
          <w:rFonts w:ascii="Arial" w:hAnsi="Arial" w:cs="Arial"/>
        </w:rPr>
      </w:pPr>
    </w:p>
    <w:p w14:paraId="11E93620" w14:textId="77777777" w:rsidR="00017B27" w:rsidRDefault="00017B27" w:rsidP="000C4F2B">
      <w:pPr>
        <w:pStyle w:val="Heading1"/>
      </w:pPr>
    </w:p>
    <w:p w14:paraId="3732E472" w14:textId="77777777" w:rsidR="00017B27" w:rsidRDefault="00017B27" w:rsidP="000C4F2B">
      <w:pPr>
        <w:pStyle w:val="Heading1"/>
      </w:pPr>
    </w:p>
    <w:p w14:paraId="61057469" w14:textId="77777777" w:rsidR="00017B27" w:rsidRDefault="00017B27" w:rsidP="00017B27"/>
    <w:p w14:paraId="77B7CF80" w14:textId="77777777" w:rsidR="00017B27" w:rsidRPr="00017B27" w:rsidRDefault="00017B27" w:rsidP="00017B27"/>
    <w:p w14:paraId="674D4206" w14:textId="77777777" w:rsidR="00017B27" w:rsidRDefault="00017B27" w:rsidP="000C4F2B">
      <w:pPr>
        <w:pStyle w:val="Heading1"/>
      </w:pPr>
    </w:p>
    <w:p w14:paraId="45CB3AA9" w14:textId="77777777" w:rsidR="00B167D9" w:rsidRPr="00B167D9" w:rsidRDefault="00B167D9" w:rsidP="00B167D9"/>
    <w:p w14:paraId="3C0844FD" w14:textId="5A617188" w:rsidR="000C4F2B" w:rsidRDefault="000C4F2B" w:rsidP="000C4F2B">
      <w:pPr>
        <w:pStyle w:val="Heading1"/>
      </w:pPr>
      <w:bookmarkStart w:id="20" w:name="_Toc131235859"/>
      <w:r>
        <w:lastRenderedPageBreak/>
        <w:t>Contributions</w:t>
      </w:r>
      <w:bookmarkEnd w:id="20"/>
    </w:p>
    <w:p w14:paraId="75A802F4" w14:textId="21DA6466" w:rsidR="00261523" w:rsidRPr="00DA4F06" w:rsidRDefault="00261523" w:rsidP="00261523">
      <w:pPr>
        <w:rPr>
          <w:rFonts w:ascii="AkayaKanadaka" w:hAnsi="AkayaKanadaka" w:cs="AkayaKanadaka"/>
          <w:b/>
          <w:bCs/>
          <w:color w:val="276E8B" w:themeColor="accent1" w:themeShade="BF"/>
        </w:rPr>
      </w:pPr>
      <w:r w:rsidRPr="00DA4F06">
        <w:rPr>
          <w:rFonts w:ascii="AkayaKanadaka" w:hAnsi="AkayaKanadaka" w:cs="AkayaKanadaka"/>
          <w:b/>
          <w:bCs/>
          <w:color w:val="276E8B" w:themeColor="accent1" w:themeShade="BF"/>
        </w:rPr>
        <w:t xml:space="preserve">RIYA VISHNOI: </w:t>
      </w:r>
    </w:p>
    <w:p w14:paraId="25735908" w14:textId="492F2E26"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Proposal Document – The primary Design</w:t>
      </w:r>
      <w:r w:rsidR="003B126B">
        <w:rPr>
          <w:rFonts w:ascii="AkayaKanadaka" w:hAnsi="AkayaKanadaka" w:cs="AkayaKanadaka"/>
        </w:rPr>
        <w:t>,</w:t>
      </w:r>
      <w:r>
        <w:rPr>
          <w:rFonts w:ascii="AkayaKanadaka" w:hAnsi="AkayaKanadaka" w:cs="AkayaKanadaka"/>
        </w:rPr>
        <w:t xml:space="preserve"> along with the internal Data</w:t>
      </w:r>
    </w:p>
    <w:p w14:paraId="6565ACD3" w14:textId="73AF8EFB"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Final Project Report – Design along with data (The summary, design Analysis</w:t>
      </w:r>
      <w:r w:rsidR="0020144C">
        <w:rPr>
          <w:rFonts w:ascii="AkayaKanadaka" w:hAnsi="AkayaKanadaka" w:cs="AkayaKanadaka"/>
        </w:rPr>
        <w:t>-all parts</w:t>
      </w:r>
      <w:r>
        <w:rPr>
          <w:rFonts w:ascii="AkayaKanadaka" w:hAnsi="AkayaKanadaka" w:cs="AkayaKanadaka"/>
        </w:rPr>
        <w:t>, 2 * data dictionary)</w:t>
      </w:r>
    </w:p>
    <w:p w14:paraId="5AFA4474" w14:textId="40D096F0"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Use cases along with individual Queries</w:t>
      </w:r>
    </w:p>
    <w:p w14:paraId="0892A2DD" w14:textId="03C51F4F"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 xml:space="preserve">Creating and Inserting data into the database </w:t>
      </w:r>
    </w:p>
    <w:p w14:paraId="229EFF7F" w14:textId="619F0B87" w:rsidR="00F326B2" w:rsidRDefault="00F326B2" w:rsidP="00F326B2">
      <w:pPr>
        <w:pStyle w:val="ListParagraph"/>
        <w:numPr>
          <w:ilvl w:val="0"/>
          <w:numId w:val="7"/>
        </w:numPr>
        <w:rPr>
          <w:rFonts w:ascii="AkayaKanadaka" w:hAnsi="AkayaKanadaka" w:cs="AkayaKanadaka"/>
        </w:rPr>
      </w:pPr>
      <w:r>
        <w:rPr>
          <w:rFonts w:ascii="AkayaKanadaka" w:hAnsi="AkayaKanadaka" w:cs="AkayaKanadaka"/>
        </w:rPr>
        <w:t>ERD (Physical and logical)</w:t>
      </w:r>
    </w:p>
    <w:p w14:paraId="4EC0FC9E" w14:textId="77777777" w:rsidR="003B126B" w:rsidRDefault="003B126B" w:rsidP="003B126B">
      <w:pPr>
        <w:rPr>
          <w:rFonts w:ascii="AkayaKanadaka" w:hAnsi="AkayaKanadaka" w:cs="AkayaKanadaka"/>
        </w:rPr>
      </w:pPr>
    </w:p>
    <w:p w14:paraId="0E6391B9" w14:textId="5E6DEE17" w:rsidR="003B126B" w:rsidRPr="00DA4F06" w:rsidRDefault="003B126B" w:rsidP="003B126B">
      <w:pPr>
        <w:rPr>
          <w:rFonts w:ascii="AkayaKanadaka" w:hAnsi="AkayaKanadaka" w:cs="AkayaKanadaka"/>
          <w:b/>
          <w:bCs/>
          <w:color w:val="276E8B" w:themeColor="accent1" w:themeShade="BF"/>
        </w:rPr>
      </w:pPr>
      <w:r w:rsidRPr="00DA4F06">
        <w:rPr>
          <w:rFonts w:ascii="AkayaKanadaka" w:hAnsi="AkayaKanadaka" w:cs="AkayaKanadaka"/>
          <w:b/>
          <w:bCs/>
          <w:color w:val="276E8B" w:themeColor="accent1" w:themeShade="BF"/>
        </w:rPr>
        <w:t xml:space="preserve">MITCHELL: </w:t>
      </w:r>
    </w:p>
    <w:p w14:paraId="1CDA1DA8" w14:textId="23421E30"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Proposal Document –</w:t>
      </w:r>
      <w:r w:rsidR="00017B27">
        <w:rPr>
          <w:rFonts w:ascii="AkayaKanadaka" w:hAnsi="AkayaKanadaka" w:cs="AkayaKanadaka"/>
        </w:rPr>
        <w:t xml:space="preserve"> Summary and </w:t>
      </w:r>
      <w:r>
        <w:rPr>
          <w:rFonts w:ascii="AkayaKanadaka" w:hAnsi="AkayaKanadaka" w:cs="AkayaKanadaka"/>
        </w:rPr>
        <w:t>internal Data</w:t>
      </w:r>
      <w:r w:rsidR="00017B27">
        <w:rPr>
          <w:rFonts w:ascii="AkayaKanadaka" w:hAnsi="AkayaKanadaka" w:cs="AkayaKanadaka"/>
        </w:rPr>
        <w:t>,</w:t>
      </w:r>
    </w:p>
    <w:p w14:paraId="76B07964" w14:textId="3C5A2FB0"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 xml:space="preserve">Final Project Report –data (The summary, design Analysis, </w:t>
      </w:r>
      <w:r w:rsidR="00017B27">
        <w:rPr>
          <w:rFonts w:ascii="AkayaKanadaka" w:hAnsi="AkayaKanadaka" w:cs="AkayaKanadaka"/>
        </w:rPr>
        <w:t>1</w:t>
      </w:r>
      <w:r>
        <w:rPr>
          <w:rFonts w:ascii="AkayaKanadaka" w:hAnsi="AkayaKanadaka" w:cs="AkayaKanadaka"/>
        </w:rPr>
        <w:t xml:space="preserve"> * data dictionary)</w:t>
      </w:r>
    </w:p>
    <w:p w14:paraId="6B2DD67B" w14:textId="77777777"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Use cases along with individual Queries</w:t>
      </w:r>
    </w:p>
    <w:p w14:paraId="588A0EEA" w14:textId="77777777"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 xml:space="preserve">Creating and Inserting data into the database </w:t>
      </w:r>
    </w:p>
    <w:p w14:paraId="436B05F1" w14:textId="77777777" w:rsidR="003B126B" w:rsidRDefault="003B126B" w:rsidP="003B126B">
      <w:pPr>
        <w:pStyle w:val="ListParagraph"/>
        <w:numPr>
          <w:ilvl w:val="0"/>
          <w:numId w:val="8"/>
        </w:numPr>
        <w:rPr>
          <w:rFonts w:ascii="AkayaKanadaka" w:hAnsi="AkayaKanadaka" w:cs="AkayaKanadaka"/>
        </w:rPr>
      </w:pPr>
      <w:r>
        <w:rPr>
          <w:rFonts w:ascii="AkayaKanadaka" w:hAnsi="AkayaKanadaka" w:cs="AkayaKanadaka"/>
        </w:rPr>
        <w:t>ERD (Physical and logical)</w:t>
      </w:r>
    </w:p>
    <w:p w14:paraId="3D924434" w14:textId="77777777" w:rsidR="003B126B" w:rsidRDefault="003B126B" w:rsidP="003B126B">
      <w:pPr>
        <w:rPr>
          <w:rFonts w:ascii="AkayaKanadaka" w:hAnsi="AkayaKanadaka" w:cs="AkayaKanadaka"/>
        </w:rPr>
      </w:pPr>
    </w:p>
    <w:p w14:paraId="46D1456F" w14:textId="12840009" w:rsidR="003B126B" w:rsidRPr="00DA4F06" w:rsidRDefault="003B126B" w:rsidP="003B126B">
      <w:pPr>
        <w:rPr>
          <w:rFonts w:ascii="AkayaKanadaka" w:hAnsi="AkayaKanadaka" w:cs="AkayaKanadaka"/>
          <w:b/>
          <w:bCs/>
          <w:color w:val="276E8B" w:themeColor="accent1" w:themeShade="BF"/>
        </w:rPr>
      </w:pPr>
      <w:r w:rsidRPr="00DA4F06">
        <w:rPr>
          <w:rFonts w:ascii="AkayaKanadaka" w:hAnsi="AkayaKanadaka" w:cs="AkayaKanadaka"/>
          <w:b/>
          <w:bCs/>
          <w:color w:val="276E8B" w:themeColor="accent1" w:themeShade="BF"/>
        </w:rPr>
        <w:t xml:space="preserve">PRABHKIRAT: </w:t>
      </w:r>
    </w:p>
    <w:p w14:paraId="65619421" w14:textId="69B3B7ED"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Proposal Document – The</w:t>
      </w:r>
      <w:r w:rsidR="0020144C">
        <w:rPr>
          <w:rFonts w:ascii="AkayaKanadaka" w:hAnsi="AkayaKanadaka" w:cs="AkayaKanadaka"/>
        </w:rPr>
        <w:t xml:space="preserve"> Introduction</w:t>
      </w:r>
      <w:r>
        <w:rPr>
          <w:rFonts w:ascii="AkayaKanadaka" w:hAnsi="AkayaKanadaka" w:cs="AkayaKanadaka"/>
        </w:rPr>
        <w:t>, along with the internal Data</w:t>
      </w:r>
    </w:p>
    <w:p w14:paraId="6B7CA9E6" w14:textId="3A1930DF"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 xml:space="preserve">Final Project Report –data (The summary, </w:t>
      </w:r>
      <w:r w:rsidR="0020144C">
        <w:rPr>
          <w:rFonts w:ascii="AkayaKanadaka" w:hAnsi="AkayaKanadaka" w:cs="AkayaKanadaka"/>
        </w:rPr>
        <w:t>use cases,</w:t>
      </w:r>
      <w:r w:rsidR="00DA4F06">
        <w:rPr>
          <w:rFonts w:ascii="AkayaKanadaka" w:hAnsi="AkayaKanadaka" w:cs="AkayaKanadaka"/>
        </w:rPr>
        <w:t xml:space="preserve"> business-related</w:t>
      </w:r>
      <w:r w:rsidR="0020144C">
        <w:rPr>
          <w:rFonts w:ascii="AkayaKanadaka" w:hAnsi="AkayaKanadaka" w:cs="AkayaKanadaka"/>
        </w:rPr>
        <w:t xml:space="preserve"> input</w:t>
      </w:r>
      <w:r>
        <w:rPr>
          <w:rFonts w:ascii="AkayaKanadaka" w:hAnsi="AkayaKanadaka" w:cs="AkayaKanadaka"/>
        </w:rPr>
        <w:t>)</w:t>
      </w:r>
    </w:p>
    <w:p w14:paraId="288EDCAF" w14:textId="77777777"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Use cases along with individual Queries</w:t>
      </w:r>
    </w:p>
    <w:p w14:paraId="0BB4F06E" w14:textId="77777777" w:rsidR="003B126B" w:rsidRDefault="003B126B" w:rsidP="003B126B">
      <w:pPr>
        <w:pStyle w:val="ListParagraph"/>
        <w:numPr>
          <w:ilvl w:val="0"/>
          <w:numId w:val="9"/>
        </w:numPr>
        <w:rPr>
          <w:rFonts w:ascii="AkayaKanadaka" w:hAnsi="AkayaKanadaka" w:cs="AkayaKanadaka"/>
        </w:rPr>
      </w:pPr>
      <w:r>
        <w:rPr>
          <w:rFonts w:ascii="AkayaKanadaka" w:hAnsi="AkayaKanadaka" w:cs="AkayaKanadaka"/>
        </w:rPr>
        <w:t xml:space="preserve">Creating and Inserting data into the database </w:t>
      </w:r>
    </w:p>
    <w:p w14:paraId="620D9B18" w14:textId="537820F5" w:rsidR="0020144C" w:rsidRDefault="0020144C" w:rsidP="003B126B">
      <w:pPr>
        <w:pStyle w:val="ListParagraph"/>
        <w:numPr>
          <w:ilvl w:val="0"/>
          <w:numId w:val="9"/>
        </w:numPr>
        <w:rPr>
          <w:rFonts w:ascii="AkayaKanadaka" w:hAnsi="AkayaKanadaka" w:cs="AkayaKanadaka"/>
        </w:rPr>
      </w:pPr>
      <w:r>
        <w:rPr>
          <w:rFonts w:ascii="AkayaKanadaka" w:hAnsi="AkayaKanadaka" w:cs="AkayaKanadaka"/>
        </w:rPr>
        <w:t>Data Dictionary * 1</w:t>
      </w:r>
    </w:p>
    <w:p w14:paraId="01A47917" w14:textId="77777777" w:rsidR="003B126B" w:rsidRDefault="003B126B" w:rsidP="003B126B">
      <w:pPr>
        <w:rPr>
          <w:rFonts w:ascii="AkayaKanadaka" w:hAnsi="AkayaKanadaka" w:cs="AkayaKanadaka"/>
        </w:rPr>
      </w:pPr>
    </w:p>
    <w:p w14:paraId="175B8CE3" w14:textId="77777777" w:rsidR="0020144C" w:rsidRDefault="0020144C" w:rsidP="003B126B">
      <w:pPr>
        <w:rPr>
          <w:rFonts w:ascii="AkayaKanadaka" w:hAnsi="AkayaKanadaka" w:cs="AkayaKanadaka"/>
        </w:rPr>
      </w:pPr>
    </w:p>
    <w:p w14:paraId="72FCE478" w14:textId="4D205533" w:rsidR="003B126B" w:rsidRPr="00DA4F06" w:rsidRDefault="00DA4F06" w:rsidP="003B126B">
      <w:pPr>
        <w:rPr>
          <w:rFonts w:ascii="AkayaKanadaka" w:hAnsi="AkayaKanadaka" w:cs="AkayaKanadaka"/>
          <w:b/>
          <w:bCs/>
          <w:color w:val="276E8B" w:themeColor="accent1" w:themeShade="BF"/>
        </w:rPr>
      </w:pPr>
      <w:r>
        <w:rPr>
          <w:rFonts w:ascii="AkayaKanadaka" w:hAnsi="AkayaKanadaka" w:cs="AkayaKanadaka"/>
          <w:b/>
          <w:bCs/>
          <w:color w:val="276E8B" w:themeColor="accent1" w:themeShade="BF"/>
        </w:rPr>
        <w:t>SHILLONG</w:t>
      </w:r>
      <w:r w:rsidR="003B126B" w:rsidRPr="00DA4F06">
        <w:rPr>
          <w:rFonts w:ascii="AkayaKanadaka" w:hAnsi="AkayaKanadaka" w:cs="AkayaKanadaka"/>
          <w:b/>
          <w:bCs/>
          <w:color w:val="276E8B" w:themeColor="accent1" w:themeShade="BF"/>
        </w:rPr>
        <w:t xml:space="preserve">: </w:t>
      </w:r>
    </w:p>
    <w:p w14:paraId="6AD5BB90" w14:textId="388D1FC5"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Proposal Document –</w:t>
      </w:r>
      <w:r w:rsidR="00017B27">
        <w:rPr>
          <w:rFonts w:ascii="AkayaKanadaka" w:hAnsi="AkayaKanadaka" w:cs="AkayaKanadaka"/>
        </w:rPr>
        <w:t xml:space="preserve"> </w:t>
      </w:r>
      <w:r>
        <w:rPr>
          <w:rFonts w:ascii="AkayaKanadaka" w:hAnsi="AkayaKanadaka" w:cs="AkayaKanadaka"/>
        </w:rPr>
        <w:t>internal Data</w:t>
      </w:r>
      <w:r w:rsidR="00017B27">
        <w:rPr>
          <w:rFonts w:ascii="AkayaKanadaka" w:hAnsi="AkayaKanadaka" w:cs="AkayaKanadaka"/>
        </w:rPr>
        <w:t>-(Target user and similar systems)</w:t>
      </w:r>
    </w:p>
    <w:p w14:paraId="248979C7" w14:textId="49387976"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Final Project Report (</w:t>
      </w:r>
      <w:r w:rsidR="00017B27">
        <w:rPr>
          <w:rFonts w:ascii="AkayaKanadaka" w:hAnsi="AkayaKanadaka" w:cs="AkayaKanadaka"/>
        </w:rPr>
        <w:t>user stories * 2</w:t>
      </w:r>
      <w:r>
        <w:rPr>
          <w:rFonts w:ascii="AkayaKanadaka" w:hAnsi="AkayaKanadaka" w:cs="AkayaKanadaka"/>
        </w:rPr>
        <w:t xml:space="preserve">, </w:t>
      </w:r>
      <w:r w:rsidR="00017B27">
        <w:rPr>
          <w:rFonts w:ascii="AkayaKanadaka" w:hAnsi="AkayaKanadaka" w:cs="AkayaKanadaka"/>
        </w:rPr>
        <w:t>1</w:t>
      </w:r>
      <w:r>
        <w:rPr>
          <w:rFonts w:ascii="AkayaKanadaka" w:hAnsi="AkayaKanadaka" w:cs="AkayaKanadaka"/>
        </w:rPr>
        <w:t xml:space="preserve"> * data dictionary)</w:t>
      </w:r>
    </w:p>
    <w:p w14:paraId="49118183" w14:textId="77777777"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Use cases along with individual Queries</w:t>
      </w:r>
    </w:p>
    <w:p w14:paraId="3FA25D99" w14:textId="77777777" w:rsidR="003B126B" w:rsidRDefault="003B126B" w:rsidP="003B126B">
      <w:pPr>
        <w:pStyle w:val="ListParagraph"/>
        <w:numPr>
          <w:ilvl w:val="0"/>
          <w:numId w:val="10"/>
        </w:numPr>
        <w:rPr>
          <w:rFonts w:ascii="AkayaKanadaka" w:hAnsi="AkayaKanadaka" w:cs="AkayaKanadaka"/>
        </w:rPr>
      </w:pPr>
      <w:r>
        <w:rPr>
          <w:rFonts w:ascii="AkayaKanadaka" w:hAnsi="AkayaKanadaka" w:cs="AkayaKanadaka"/>
        </w:rPr>
        <w:t xml:space="preserve">Creating and Inserting data into the database </w:t>
      </w:r>
    </w:p>
    <w:p w14:paraId="22E980BF" w14:textId="77777777" w:rsidR="003B126B" w:rsidRDefault="003B126B" w:rsidP="003B126B">
      <w:pPr>
        <w:rPr>
          <w:rFonts w:ascii="AkayaKanadaka" w:hAnsi="AkayaKanadaka" w:cs="AkayaKanadaka"/>
        </w:rPr>
      </w:pPr>
    </w:p>
    <w:p w14:paraId="438E011F" w14:textId="39CDED8F" w:rsidR="007E1C49" w:rsidRDefault="00017B27" w:rsidP="00017B27">
      <w:pPr>
        <w:rPr>
          <w:rFonts w:ascii="AkayaKanadaka" w:hAnsi="AkayaKanadaka" w:cs="AkayaKanadaka"/>
          <w:sz w:val="15"/>
          <w:szCs w:val="15"/>
        </w:rPr>
      </w:pPr>
      <w:r w:rsidRPr="007E1C49">
        <w:rPr>
          <w:rFonts w:ascii="AkayaKanadaka" w:hAnsi="AkayaKanadaka" w:cs="AkayaKanadaka"/>
          <w:sz w:val="15"/>
          <w:szCs w:val="15"/>
        </w:rPr>
        <w:t xml:space="preserve">Note: **Everybody took part in </w:t>
      </w:r>
      <w:r w:rsidR="00DA4F06" w:rsidRPr="007E1C49">
        <w:rPr>
          <w:rFonts w:ascii="AkayaKanadaka" w:hAnsi="AkayaKanadaka" w:cs="AkayaKanadaka"/>
          <w:sz w:val="15"/>
          <w:szCs w:val="15"/>
        </w:rPr>
        <w:t xml:space="preserve">the </w:t>
      </w:r>
      <w:r w:rsidRPr="007E1C49">
        <w:rPr>
          <w:rFonts w:ascii="AkayaKanadaka" w:hAnsi="AkayaKanadaka" w:cs="AkayaKanadaka"/>
          <w:sz w:val="15"/>
          <w:szCs w:val="15"/>
        </w:rPr>
        <w:t>data dictionary and also created tables and inserted values for their following data tables</w:t>
      </w:r>
    </w:p>
    <w:p w14:paraId="4B71EFD0" w14:textId="57C35931" w:rsidR="007E1C49" w:rsidRPr="00E228B0" w:rsidRDefault="007E1C49" w:rsidP="00E228B0">
      <w:pPr>
        <w:pStyle w:val="Heading1"/>
      </w:pPr>
      <w:r w:rsidRPr="00E228B0">
        <w:lastRenderedPageBreak/>
        <w:t>References</w:t>
      </w:r>
    </w:p>
    <w:p w14:paraId="21312098" w14:textId="77777777" w:rsidR="008B2E3C" w:rsidRDefault="008B2E3C" w:rsidP="008B2E3C"/>
    <w:p w14:paraId="40068086" w14:textId="05A2738C" w:rsidR="00847DFE" w:rsidRDefault="00847DFE" w:rsidP="008B2E3C">
      <w:r>
        <w:t xml:space="preserve">Please refer to the “REFERENCES” text document in the submitted folder. </w:t>
      </w:r>
    </w:p>
    <w:p w14:paraId="1EA015C9" w14:textId="48F08E90" w:rsidR="00847DFE" w:rsidRDefault="00847DFE" w:rsidP="008B2E3C">
      <w:r>
        <w:t>We were unable to attach the google links on this document</w:t>
      </w:r>
    </w:p>
    <w:p w14:paraId="70502536" w14:textId="503FD9D8" w:rsidR="008B2E3C" w:rsidRDefault="008B2E3C" w:rsidP="008B2E3C">
      <w:pPr>
        <w:rPr>
          <w:color w:val="000000" w:themeColor="text1"/>
        </w:rPr>
      </w:pPr>
      <w:r w:rsidRPr="008B2E3C">
        <w:rPr>
          <w:color w:val="000000" w:themeColor="text1"/>
        </w:rPr>
        <w:t>No information was directly copied. It was merely used for academic research.</w:t>
      </w:r>
    </w:p>
    <w:p w14:paraId="2D367D63" w14:textId="77777777" w:rsidR="00E228B0" w:rsidRDefault="00E228B0" w:rsidP="008B2E3C">
      <w:pPr>
        <w:rPr>
          <w:color w:val="000000" w:themeColor="text1"/>
        </w:rPr>
      </w:pPr>
    </w:p>
    <w:p w14:paraId="0541E571" w14:textId="77777777" w:rsidR="00E228B0" w:rsidRPr="008B2E3C" w:rsidRDefault="00E228B0" w:rsidP="008B2E3C">
      <w:pPr>
        <w:rPr>
          <w:color w:val="000000" w:themeColor="text1"/>
        </w:rPr>
      </w:pPr>
    </w:p>
    <w:p w14:paraId="13C9BCD0" w14:textId="014985E7" w:rsidR="00E07D95" w:rsidRDefault="00E07D95" w:rsidP="00E07D95"/>
    <w:p w14:paraId="374136F5" w14:textId="77777777" w:rsidR="00800291" w:rsidRDefault="00800291" w:rsidP="00E07D95"/>
    <w:p w14:paraId="0339A0DE" w14:textId="77777777" w:rsidR="008B2E3C" w:rsidRPr="00E07D95" w:rsidRDefault="008B2E3C" w:rsidP="00E07D95"/>
    <w:sectPr w:rsidR="008B2E3C" w:rsidRPr="00E07D95" w:rsidSect="00234754">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CFBD3" w14:textId="77777777" w:rsidR="001554C0" w:rsidRDefault="001554C0" w:rsidP="00C23FA8">
      <w:pPr>
        <w:spacing w:line="240" w:lineRule="auto"/>
      </w:pPr>
      <w:r>
        <w:separator/>
      </w:r>
    </w:p>
  </w:endnote>
  <w:endnote w:type="continuationSeparator" w:id="0">
    <w:p w14:paraId="44403E73" w14:textId="77777777" w:rsidR="001554C0" w:rsidRDefault="001554C0" w:rsidP="00C23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kayaKanadaka">
    <w:panose1 w:val="02010502080401010103"/>
    <w:charset w:val="4D"/>
    <w:family w:val="auto"/>
    <w:pitch w:val="variable"/>
    <w:sig w:usb0="004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B914A" w14:textId="77777777" w:rsidR="001554C0" w:rsidRDefault="001554C0" w:rsidP="00C23FA8">
      <w:pPr>
        <w:spacing w:line="240" w:lineRule="auto"/>
      </w:pPr>
      <w:r>
        <w:separator/>
      </w:r>
    </w:p>
  </w:footnote>
  <w:footnote w:type="continuationSeparator" w:id="0">
    <w:p w14:paraId="5C3A25FC" w14:textId="77777777" w:rsidR="001554C0" w:rsidRDefault="001554C0" w:rsidP="00C23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9BD"/>
    <w:multiLevelType w:val="multilevel"/>
    <w:tmpl w:val="FAE6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33DA8"/>
    <w:multiLevelType w:val="hybridMultilevel"/>
    <w:tmpl w:val="C8920660"/>
    <w:lvl w:ilvl="0" w:tplc="08090011">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61717"/>
    <w:multiLevelType w:val="multilevel"/>
    <w:tmpl w:val="002C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75CD8"/>
    <w:multiLevelType w:val="hybridMultilevel"/>
    <w:tmpl w:val="D3F4C4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4D73EC"/>
    <w:multiLevelType w:val="hybridMultilevel"/>
    <w:tmpl w:val="014C1DA0"/>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AB77AC"/>
    <w:multiLevelType w:val="hybridMultilevel"/>
    <w:tmpl w:val="A5A2A172"/>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D21A8"/>
    <w:multiLevelType w:val="multilevel"/>
    <w:tmpl w:val="9FD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4D18A6"/>
    <w:multiLevelType w:val="hybridMultilevel"/>
    <w:tmpl w:val="757CB4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4CB6642"/>
    <w:multiLevelType w:val="multilevel"/>
    <w:tmpl w:val="A1F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70210"/>
    <w:multiLevelType w:val="multilevel"/>
    <w:tmpl w:val="8916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C32B52"/>
    <w:multiLevelType w:val="hybridMultilevel"/>
    <w:tmpl w:val="9768208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051D66"/>
    <w:multiLevelType w:val="hybridMultilevel"/>
    <w:tmpl w:val="14E25EB2"/>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AE7817"/>
    <w:multiLevelType w:val="multilevel"/>
    <w:tmpl w:val="D3CE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C7D5E"/>
    <w:multiLevelType w:val="hybridMultilevel"/>
    <w:tmpl w:val="9768208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160AEB"/>
    <w:multiLevelType w:val="hybridMultilevel"/>
    <w:tmpl w:val="386AB2C0"/>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C72C19"/>
    <w:multiLevelType w:val="hybridMultilevel"/>
    <w:tmpl w:val="EAC4EBF4"/>
    <w:lvl w:ilvl="0" w:tplc="D626246A">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BDB0D97"/>
    <w:multiLevelType w:val="hybridMultilevel"/>
    <w:tmpl w:val="A48277EA"/>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1028C9"/>
    <w:multiLevelType w:val="hybridMultilevel"/>
    <w:tmpl w:val="C26051F0"/>
    <w:lvl w:ilvl="0" w:tplc="C08895D0">
      <w:start w:val="1"/>
      <w:numFmt w:val="bullet"/>
      <w:lvlText w:val=""/>
      <w:lvlJc w:val="left"/>
      <w:pPr>
        <w:ind w:left="720" w:hanging="360"/>
      </w:pPr>
      <w:rPr>
        <w:rFonts w:ascii="Wingdings" w:eastAsia="Times New Roman" w:hAnsi="Wingdings" w:cs="AkayaKanadaka"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15D09"/>
    <w:multiLevelType w:val="hybridMultilevel"/>
    <w:tmpl w:val="DDC46062"/>
    <w:lvl w:ilvl="0" w:tplc="E31662F8">
      <w:start w:val="1"/>
      <w:numFmt w:val="bullet"/>
      <w:lvlText w:val="•"/>
      <w:lvlJc w:val="left"/>
      <w:pPr>
        <w:tabs>
          <w:tab w:val="num" w:pos="720"/>
        </w:tabs>
        <w:ind w:left="720" w:hanging="360"/>
      </w:pPr>
      <w:rPr>
        <w:rFonts w:ascii="Arial" w:hAnsi="Arial" w:hint="default"/>
      </w:rPr>
    </w:lvl>
    <w:lvl w:ilvl="1" w:tplc="2188B44C">
      <w:start w:val="1"/>
      <w:numFmt w:val="bullet"/>
      <w:lvlText w:val="•"/>
      <w:lvlJc w:val="left"/>
      <w:pPr>
        <w:tabs>
          <w:tab w:val="num" w:pos="1440"/>
        </w:tabs>
        <w:ind w:left="1440" w:hanging="360"/>
      </w:pPr>
      <w:rPr>
        <w:rFonts w:ascii="Arial" w:hAnsi="Arial" w:hint="default"/>
      </w:rPr>
    </w:lvl>
    <w:lvl w:ilvl="2" w:tplc="4B4AD262" w:tentative="1">
      <w:start w:val="1"/>
      <w:numFmt w:val="bullet"/>
      <w:lvlText w:val="•"/>
      <w:lvlJc w:val="left"/>
      <w:pPr>
        <w:tabs>
          <w:tab w:val="num" w:pos="2160"/>
        </w:tabs>
        <w:ind w:left="2160" w:hanging="360"/>
      </w:pPr>
      <w:rPr>
        <w:rFonts w:ascii="Arial" w:hAnsi="Arial" w:hint="default"/>
      </w:rPr>
    </w:lvl>
    <w:lvl w:ilvl="3" w:tplc="879833CE" w:tentative="1">
      <w:start w:val="1"/>
      <w:numFmt w:val="bullet"/>
      <w:lvlText w:val="•"/>
      <w:lvlJc w:val="left"/>
      <w:pPr>
        <w:tabs>
          <w:tab w:val="num" w:pos="2880"/>
        </w:tabs>
        <w:ind w:left="2880" w:hanging="360"/>
      </w:pPr>
      <w:rPr>
        <w:rFonts w:ascii="Arial" w:hAnsi="Arial" w:hint="default"/>
      </w:rPr>
    </w:lvl>
    <w:lvl w:ilvl="4" w:tplc="F704EE34" w:tentative="1">
      <w:start w:val="1"/>
      <w:numFmt w:val="bullet"/>
      <w:lvlText w:val="•"/>
      <w:lvlJc w:val="left"/>
      <w:pPr>
        <w:tabs>
          <w:tab w:val="num" w:pos="3600"/>
        </w:tabs>
        <w:ind w:left="3600" w:hanging="360"/>
      </w:pPr>
      <w:rPr>
        <w:rFonts w:ascii="Arial" w:hAnsi="Arial" w:hint="default"/>
      </w:rPr>
    </w:lvl>
    <w:lvl w:ilvl="5" w:tplc="E79605D2" w:tentative="1">
      <w:start w:val="1"/>
      <w:numFmt w:val="bullet"/>
      <w:lvlText w:val="•"/>
      <w:lvlJc w:val="left"/>
      <w:pPr>
        <w:tabs>
          <w:tab w:val="num" w:pos="4320"/>
        </w:tabs>
        <w:ind w:left="4320" w:hanging="360"/>
      </w:pPr>
      <w:rPr>
        <w:rFonts w:ascii="Arial" w:hAnsi="Arial" w:hint="default"/>
      </w:rPr>
    </w:lvl>
    <w:lvl w:ilvl="6" w:tplc="B37AD882" w:tentative="1">
      <w:start w:val="1"/>
      <w:numFmt w:val="bullet"/>
      <w:lvlText w:val="•"/>
      <w:lvlJc w:val="left"/>
      <w:pPr>
        <w:tabs>
          <w:tab w:val="num" w:pos="5040"/>
        </w:tabs>
        <w:ind w:left="5040" w:hanging="360"/>
      </w:pPr>
      <w:rPr>
        <w:rFonts w:ascii="Arial" w:hAnsi="Arial" w:hint="default"/>
      </w:rPr>
    </w:lvl>
    <w:lvl w:ilvl="7" w:tplc="7892025E" w:tentative="1">
      <w:start w:val="1"/>
      <w:numFmt w:val="bullet"/>
      <w:lvlText w:val="•"/>
      <w:lvlJc w:val="left"/>
      <w:pPr>
        <w:tabs>
          <w:tab w:val="num" w:pos="5760"/>
        </w:tabs>
        <w:ind w:left="5760" w:hanging="360"/>
      </w:pPr>
      <w:rPr>
        <w:rFonts w:ascii="Arial" w:hAnsi="Arial" w:hint="default"/>
      </w:rPr>
    </w:lvl>
    <w:lvl w:ilvl="8" w:tplc="471456C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1369B9"/>
    <w:multiLevelType w:val="multilevel"/>
    <w:tmpl w:val="60DE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514E38"/>
    <w:multiLevelType w:val="hybridMultilevel"/>
    <w:tmpl w:val="EECE14A4"/>
    <w:lvl w:ilvl="0" w:tplc="34087200">
      <w:start w:val="1"/>
      <w:numFmt w:val="bullet"/>
      <w:lvlText w:val="•"/>
      <w:lvlJc w:val="left"/>
      <w:pPr>
        <w:tabs>
          <w:tab w:val="num" w:pos="720"/>
        </w:tabs>
        <w:ind w:left="720" w:hanging="360"/>
      </w:pPr>
      <w:rPr>
        <w:rFonts w:ascii="Arial" w:hAnsi="Arial" w:hint="default"/>
      </w:rPr>
    </w:lvl>
    <w:lvl w:ilvl="1" w:tplc="E2D0D3D4">
      <w:start w:val="82"/>
      <w:numFmt w:val="bullet"/>
      <w:lvlText w:val="•"/>
      <w:lvlJc w:val="left"/>
      <w:pPr>
        <w:tabs>
          <w:tab w:val="num" w:pos="1440"/>
        </w:tabs>
        <w:ind w:left="1440" w:hanging="360"/>
      </w:pPr>
      <w:rPr>
        <w:rFonts w:ascii="Arial" w:hAnsi="Arial" w:hint="default"/>
      </w:rPr>
    </w:lvl>
    <w:lvl w:ilvl="2" w:tplc="F6EC4FA8" w:tentative="1">
      <w:start w:val="1"/>
      <w:numFmt w:val="bullet"/>
      <w:lvlText w:val="•"/>
      <w:lvlJc w:val="left"/>
      <w:pPr>
        <w:tabs>
          <w:tab w:val="num" w:pos="2160"/>
        </w:tabs>
        <w:ind w:left="2160" w:hanging="360"/>
      </w:pPr>
      <w:rPr>
        <w:rFonts w:ascii="Arial" w:hAnsi="Arial" w:hint="default"/>
      </w:rPr>
    </w:lvl>
    <w:lvl w:ilvl="3" w:tplc="2EEC7FC4" w:tentative="1">
      <w:start w:val="1"/>
      <w:numFmt w:val="bullet"/>
      <w:lvlText w:val="•"/>
      <w:lvlJc w:val="left"/>
      <w:pPr>
        <w:tabs>
          <w:tab w:val="num" w:pos="2880"/>
        </w:tabs>
        <w:ind w:left="2880" w:hanging="360"/>
      </w:pPr>
      <w:rPr>
        <w:rFonts w:ascii="Arial" w:hAnsi="Arial" w:hint="default"/>
      </w:rPr>
    </w:lvl>
    <w:lvl w:ilvl="4" w:tplc="F6F0EDB8" w:tentative="1">
      <w:start w:val="1"/>
      <w:numFmt w:val="bullet"/>
      <w:lvlText w:val="•"/>
      <w:lvlJc w:val="left"/>
      <w:pPr>
        <w:tabs>
          <w:tab w:val="num" w:pos="3600"/>
        </w:tabs>
        <w:ind w:left="3600" w:hanging="360"/>
      </w:pPr>
      <w:rPr>
        <w:rFonts w:ascii="Arial" w:hAnsi="Arial" w:hint="default"/>
      </w:rPr>
    </w:lvl>
    <w:lvl w:ilvl="5" w:tplc="6F6AB796" w:tentative="1">
      <w:start w:val="1"/>
      <w:numFmt w:val="bullet"/>
      <w:lvlText w:val="•"/>
      <w:lvlJc w:val="left"/>
      <w:pPr>
        <w:tabs>
          <w:tab w:val="num" w:pos="4320"/>
        </w:tabs>
        <w:ind w:left="4320" w:hanging="360"/>
      </w:pPr>
      <w:rPr>
        <w:rFonts w:ascii="Arial" w:hAnsi="Arial" w:hint="default"/>
      </w:rPr>
    </w:lvl>
    <w:lvl w:ilvl="6" w:tplc="7E809952" w:tentative="1">
      <w:start w:val="1"/>
      <w:numFmt w:val="bullet"/>
      <w:lvlText w:val="•"/>
      <w:lvlJc w:val="left"/>
      <w:pPr>
        <w:tabs>
          <w:tab w:val="num" w:pos="5040"/>
        </w:tabs>
        <w:ind w:left="5040" w:hanging="360"/>
      </w:pPr>
      <w:rPr>
        <w:rFonts w:ascii="Arial" w:hAnsi="Arial" w:hint="default"/>
      </w:rPr>
    </w:lvl>
    <w:lvl w:ilvl="7" w:tplc="86CCC286" w:tentative="1">
      <w:start w:val="1"/>
      <w:numFmt w:val="bullet"/>
      <w:lvlText w:val="•"/>
      <w:lvlJc w:val="left"/>
      <w:pPr>
        <w:tabs>
          <w:tab w:val="num" w:pos="5760"/>
        </w:tabs>
        <w:ind w:left="5760" w:hanging="360"/>
      </w:pPr>
      <w:rPr>
        <w:rFonts w:ascii="Arial" w:hAnsi="Arial" w:hint="default"/>
      </w:rPr>
    </w:lvl>
    <w:lvl w:ilvl="8" w:tplc="256610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9D62F1"/>
    <w:multiLevelType w:val="hybridMultilevel"/>
    <w:tmpl w:val="04B03F14"/>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D313A2"/>
    <w:multiLevelType w:val="hybridMultilevel"/>
    <w:tmpl w:val="37EA9880"/>
    <w:lvl w:ilvl="0" w:tplc="D08E8B56">
      <w:start w:val="1"/>
      <w:numFmt w:val="bullet"/>
      <w:lvlText w:val=""/>
      <w:lvlJc w:val="left"/>
      <w:pPr>
        <w:ind w:left="720" w:hanging="360"/>
      </w:pPr>
      <w:rPr>
        <w:rFonts w:ascii="Wingdings" w:hAnsi="Wingdings" w:hint="default"/>
        <w:color w:val="276E8B" w:themeColor="accent1" w:themeShade="BF"/>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A81AB0"/>
    <w:multiLevelType w:val="hybridMultilevel"/>
    <w:tmpl w:val="9768208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643732"/>
    <w:multiLevelType w:val="hybridMultilevel"/>
    <w:tmpl w:val="6A4EC238"/>
    <w:lvl w:ilvl="0" w:tplc="9ABEE0AE">
      <w:start w:val="1"/>
      <w:numFmt w:val="bullet"/>
      <w:lvlText w:val="•"/>
      <w:lvlJc w:val="left"/>
      <w:pPr>
        <w:tabs>
          <w:tab w:val="num" w:pos="720"/>
        </w:tabs>
        <w:ind w:left="720" w:hanging="360"/>
      </w:pPr>
      <w:rPr>
        <w:rFonts w:ascii="Arial" w:hAnsi="Arial" w:hint="default"/>
      </w:rPr>
    </w:lvl>
    <w:lvl w:ilvl="1" w:tplc="3536BE30">
      <w:start w:val="1"/>
      <w:numFmt w:val="bullet"/>
      <w:lvlText w:val="•"/>
      <w:lvlJc w:val="left"/>
      <w:pPr>
        <w:tabs>
          <w:tab w:val="num" w:pos="1440"/>
        </w:tabs>
        <w:ind w:left="1440" w:hanging="360"/>
      </w:pPr>
      <w:rPr>
        <w:rFonts w:ascii="Arial" w:hAnsi="Arial" w:hint="default"/>
      </w:rPr>
    </w:lvl>
    <w:lvl w:ilvl="2" w:tplc="D8B67EA4" w:tentative="1">
      <w:start w:val="1"/>
      <w:numFmt w:val="bullet"/>
      <w:lvlText w:val="•"/>
      <w:lvlJc w:val="left"/>
      <w:pPr>
        <w:tabs>
          <w:tab w:val="num" w:pos="2160"/>
        </w:tabs>
        <w:ind w:left="2160" w:hanging="360"/>
      </w:pPr>
      <w:rPr>
        <w:rFonts w:ascii="Arial" w:hAnsi="Arial" w:hint="default"/>
      </w:rPr>
    </w:lvl>
    <w:lvl w:ilvl="3" w:tplc="C318E100" w:tentative="1">
      <w:start w:val="1"/>
      <w:numFmt w:val="bullet"/>
      <w:lvlText w:val="•"/>
      <w:lvlJc w:val="left"/>
      <w:pPr>
        <w:tabs>
          <w:tab w:val="num" w:pos="2880"/>
        </w:tabs>
        <w:ind w:left="2880" w:hanging="360"/>
      </w:pPr>
      <w:rPr>
        <w:rFonts w:ascii="Arial" w:hAnsi="Arial" w:hint="default"/>
      </w:rPr>
    </w:lvl>
    <w:lvl w:ilvl="4" w:tplc="66A8CF04" w:tentative="1">
      <w:start w:val="1"/>
      <w:numFmt w:val="bullet"/>
      <w:lvlText w:val="•"/>
      <w:lvlJc w:val="left"/>
      <w:pPr>
        <w:tabs>
          <w:tab w:val="num" w:pos="3600"/>
        </w:tabs>
        <w:ind w:left="3600" w:hanging="360"/>
      </w:pPr>
      <w:rPr>
        <w:rFonts w:ascii="Arial" w:hAnsi="Arial" w:hint="default"/>
      </w:rPr>
    </w:lvl>
    <w:lvl w:ilvl="5" w:tplc="5372AC9E" w:tentative="1">
      <w:start w:val="1"/>
      <w:numFmt w:val="bullet"/>
      <w:lvlText w:val="•"/>
      <w:lvlJc w:val="left"/>
      <w:pPr>
        <w:tabs>
          <w:tab w:val="num" w:pos="4320"/>
        </w:tabs>
        <w:ind w:left="4320" w:hanging="360"/>
      </w:pPr>
      <w:rPr>
        <w:rFonts w:ascii="Arial" w:hAnsi="Arial" w:hint="default"/>
      </w:rPr>
    </w:lvl>
    <w:lvl w:ilvl="6" w:tplc="BD7E2266" w:tentative="1">
      <w:start w:val="1"/>
      <w:numFmt w:val="bullet"/>
      <w:lvlText w:val="•"/>
      <w:lvlJc w:val="left"/>
      <w:pPr>
        <w:tabs>
          <w:tab w:val="num" w:pos="5040"/>
        </w:tabs>
        <w:ind w:left="5040" w:hanging="360"/>
      </w:pPr>
      <w:rPr>
        <w:rFonts w:ascii="Arial" w:hAnsi="Arial" w:hint="default"/>
      </w:rPr>
    </w:lvl>
    <w:lvl w:ilvl="7" w:tplc="06C06270" w:tentative="1">
      <w:start w:val="1"/>
      <w:numFmt w:val="bullet"/>
      <w:lvlText w:val="•"/>
      <w:lvlJc w:val="left"/>
      <w:pPr>
        <w:tabs>
          <w:tab w:val="num" w:pos="5760"/>
        </w:tabs>
        <w:ind w:left="5760" w:hanging="360"/>
      </w:pPr>
      <w:rPr>
        <w:rFonts w:ascii="Arial" w:hAnsi="Arial" w:hint="default"/>
      </w:rPr>
    </w:lvl>
    <w:lvl w:ilvl="8" w:tplc="D6A2A18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3E10C8F"/>
    <w:multiLevelType w:val="hybridMultilevel"/>
    <w:tmpl w:val="DF58D7E6"/>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5E089B"/>
    <w:multiLevelType w:val="hybridMultilevel"/>
    <w:tmpl w:val="DAFCA4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2B6769"/>
    <w:multiLevelType w:val="multilevel"/>
    <w:tmpl w:val="E832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570EC1"/>
    <w:multiLevelType w:val="hybridMultilevel"/>
    <w:tmpl w:val="9768208A"/>
    <w:lvl w:ilvl="0" w:tplc="CC00C44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F461235"/>
    <w:multiLevelType w:val="hybridMultilevel"/>
    <w:tmpl w:val="73D052DC"/>
    <w:lvl w:ilvl="0" w:tplc="D626246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0253F2"/>
    <w:multiLevelType w:val="hybridMultilevel"/>
    <w:tmpl w:val="37F4F1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1507EB"/>
    <w:multiLevelType w:val="hybridMultilevel"/>
    <w:tmpl w:val="CD7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357730447">
    <w:abstractNumId w:val="18"/>
  </w:num>
  <w:num w:numId="2" w16cid:durableId="1298805546">
    <w:abstractNumId w:val="24"/>
  </w:num>
  <w:num w:numId="3" w16cid:durableId="1859812831">
    <w:abstractNumId w:val="20"/>
  </w:num>
  <w:num w:numId="4" w16cid:durableId="686714108">
    <w:abstractNumId w:val="31"/>
  </w:num>
  <w:num w:numId="5" w16cid:durableId="882908317">
    <w:abstractNumId w:val="3"/>
  </w:num>
  <w:num w:numId="6" w16cid:durableId="1283610802">
    <w:abstractNumId w:val="1"/>
  </w:num>
  <w:num w:numId="7" w16cid:durableId="1270696550">
    <w:abstractNumId w:val="28"/>
  </w:num>
  <w:num w:numId="8" w16cid:durableId="398023760">
    <w:abstractNumId w:val="23"/>
  </w:num>
  <w:num w:numId="9" w16cid:durableId="1317537637">
    <w:abstractNumId w:val="13"/>
  </w:num>
  <w:num w:numId="10" w16cid:durableId="885332710">
    <w:abstractNumId w:val="10"/>
  </w:num>
  <w:num w:numId="11" w16cid:durableId="1090349670">
    <w:abstractNumId w:val="30"/>
  </w:num>
  <w:num w:numId="12" w16cid:durableId="997463520">
    <w:abstractNumId w:val="26"/>
  </w:num>
  <w:num w:numId="13" w16cid:durableId="1532185182">
    <w:abstractNumId w:val="14"/>
  </w:num>
  <w:num w:numId="14" w16cid:durableId="870921648">
    <w:abstractNumId w:val="22"/>
  </w:num>
  <w:num w:numId="15" w16cid:durableId="150020992">
    <w:abstractNumId w:val="11"/>
  </w:num>
  <w:num w:numId="16" w16cid:durableId="583414216">
    <w:abstractNumId w:val="5"/>
  </w:num>
  <w:num w:numId="17" w16cid:durableId="853954496">
    <w:abstractNumId w:val="21"/>
  </w:num>
  <w:num w:numId="18" w16cid:durableId="1950816328">
    <w:abstractNumId w:val="15"/>
  </w:num>
  <w:num w:numId="19" w16cid:durableId="557711415">
    <w:abstractNumId w:val="29"/>
  </w:num>
  <w:num w:numId="20" w16cid:durableId="185758517">
    <w:abstractNumId w:val="4"/>
  </w:num>
  <w:num w:numId="21" w16cid:durableId="1768235756">
    <w:abstractNumId w:val="25"/>
  </w:num>
  <w:num w:numId="22" w16cid:durableId="363289964">
    <w:abstractNumId w:val="27"/>
  </w:num>
  <w:num w:numId="23" w16cid:durableId="537745111">
    <w:abstractNumId w:val="16"/>
  </w:num>
  <w:num w:numId="24" w16cid:durableId="1747340347">
    <w:abstractNumId w:val="6"/>
  </w:num>
  <w:num w:numId="25" w16cid:durableId="721291757">
    <w:abstractNumId w:val="9"/>
  </w:num>
  <w:num w:numId="26" w16cid:durableId="815686771">
    <w:abstractNumId w:val="17"/>
  </w:num>
  <w:num w:numId="27" w16cid:durableId="851534887">
    <w:abstractNumId w:val="0"/>
  </w:num>
  <w:num w:numId="28" w16cid:durableId="1713459686">
    <w:abstractNumId w:val="2"/>
  </w:num>
  <w:num w:numId="29" w16cid:durableId="697202308">
    <w:abstractNumId w:val="8"/>
  </w:num>
  <w:num w:numId="30" w16cid:durableId="2081558450">
    <w:abstractNumId w:val="12"/>
  </w:num>
  <w:num w:numId="31" w16cid:durableId="765460705">
    <w:abstractNumId w:val="19"/>
  </w:num>
  <w:num w:numId="32" w16cid:durableId="579946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6CD"/>
    <w:rsid w:val="00011823"/>
    <w:rsid w:val="000161D2"/>
    <w:rsid w:val="00017B27"/>
    <w:rsid w:val="000269E8"/>
    <w:rsid w:val="000512BD"/>
    <w:rsid w:val="00066EBC"/>
    <w:rsid w:val="000B626D"/>
    <w:rsid w:val="000C4F2B"/>
    <w:rsid w:val="000F3291"/>
    <w:rsid w:val="00113E21"/>
    <w:rsid w:val="0015002E"/>
    <w:rsid w:val="001554C0"/>
    <w:rsid w:val="00195F11"/>
    <w:rsid w:val="001C37A8"/>
    <w:rsid w:val="001C4FF4"/>
    <w:rsid w:val="0020144C"/>
    <w:rsid w:val="00215581"/>
    <w:rsid w:val="00234754"/>
    <w:rsid w:val="002517B5"/>
    <w:rsid w:val="00261523"/>
    <w:rsid w:val="002B307D"/>
    <w:rsid w:val="0032373B"/>
    <w:rsid w:val="00326D4C"/>
    <w:rsid w:val="003818D7"/>
    <w:rsid w:val="003A7B14"/>
    <w:rsid w:val="003B10F8"/>
    <w:rsid w:val="003B126B"/>
    <w:rsid w:val="003D5690"/>
    <w:rsid w:val="00402715"/>
    <w:rsid w:val="00403B3E"/>
    <w:rsid w:val="00454193"/>
    <w:rsid w:val="004B51F5"/>
    <w:rsid w:val="004D7AF9"/>
    <w:rsid w:val="00502513"/>
    <w:rsid w:val="00526747"/>
    <w:rsid w:val="00542D14"/>
    <w:rsid w:val="00602AE1"/>
    <w:rsid w:val="006302D7"/>
    <w:rsid w:val="00652925"/>
    <w:rsid w:val="006A1340"/>
    <w:rsid w:val="006B06E6"/>
    <w:rsid w:val="006D123F"/>
    <w:rsid w:val="00705276"/>
    <w:rsid w:val="007128A6"/>
    <w:rsid w:val="0073619A"/>
    <w:rsid w:val="007561A7"/>
    <w:rsid w:val="00766689"/>
    <w:rsid w:val="007770BE"/>
    <w:rsid w:val="007A7011"/>
    <w:rsid w:val="007E1C49"/>
    <w:rsid w:val="00800291"/>
    <w:rsid w:val="00801BF2"/>
    <w:rsid w:val="00834C57"/>
    <w:rsid w:val="00847DFE"/>
    <w:rsid w:val="00853D8E"/>
    <w:rsid w:val="0088118C"/>
    <w:rsid w:val="00885BD8"/>
    <w:rsid w:val="00890A38"/>
    <w:rsid w:val="00891086"/>
    <w:rsid w:val="008B1E9F"/>
    <w:rsid w:val="008B2E3C"/>
    <w:rsid w:val="008D430A"/>
    <w:rsid w:val="00923BFD"/>
    <w:rsid w:val="009371C4"/>
    <w:rsid w:val="0095591C"/>
    <w:rsid w:val="00967D6B"/>
    <w:rsid w:val="009B5475"/>
    <w:rsid w:val="009B7B73"/>
    <w:rsid w:val="00A4293F"/>
    <w:rsid w:val="00A64202"/>
    <w:rsid w:val="00A829CB"/>
    <w:rsid w:val="00A829D5"/>
    <w:rsid w:val="00AB4AD8"/>
    <w:rsid w:val="00AE459B"/>
    <w:rsid w:val="00AF7804"/>
    <w:rsid w:val="00B167D9"/>
    <w:rsid w:val="00B27F04"/>
    <w:rsid w:val="00B52BD1"/>
    <w:rsid w:val="00B632E6"/>
    <w:rsid w:val="00B81A96"/>
    <w:rsid w:val="00BC2909"/>
    <w:rsid w:val="00BD6A57"/>
    <w:rsid w:val="00C0333A"/>
    <w:rsid w:val="00C23FA8"/>
    <w:rsid w:val="00C82FF7"/>
    <w:rsid w:val="00C921C5"/>
    <w:rsid w:val="00D044A4"/>
    <w:rsid w:val="00D076CD"/>
    <w:rsid w:val="00D24609"/>
    <w:rsid w:val="00D2757C"/>
    <w:rsid w:val="00D30C00"/>
    <w:rsid w:val="00D54599"/>
    <w:rsid w:val="00D82375"/>
    <w:rsid w:val="00DA4F06"/>
    <w:rsid w:val="00DD05A0"/>
    <w:rsid w:val="00DD4FF6"/>
    <w:rsid w:val="00E049A4"/>
    <w:rsid w:val="00E07D95"/>
    <w:rsid w:val="00E228B0"/>
    <w:rsid w:val="00E45123"/>
    <w:rsid w:val="00E473F4"/>
    <w:rsid w:val="00E86980"/>
    <w:rsid w:val="00E93F81"/>
    <w:rsid w:val="00F326B2"/>
    <w:rsid w:val="00F43946"/>
    <w:rsid w:val="00F7109F"/>
    <w:rsid w:val="00FB1945"/>
    <w:rsid w:val="00FE340B"/>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80DD"/>
  <w15:chartTrackingRefBased/>
  <w15:docId w15:val="{3031E24A-E617-4D52-8A8A-C13BBE10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54"/>
    <w:pPr>
      <w:spacing w:after="0"/>
    </w:pPr>
  </w:style>
  <w:style w:type="paragraph" w:styleId="Heading1">
    <w:name w:val="heading 1"/>
    <w:basedOn w:val="Normal"/>
    <w:next w:val="Normal"/>
    <w:link w:val="Heading1Char"/>
    <w:uiPriority w:val="9"/>
    <w:qFormat/>
    <w:rsid w:val="00234754"/>
    <w:pPr>
      <w:keepNext/>
      <w:keepLines/>
      <w:spacing w:before="24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A4293F"/>
    <w:pPr>
      <w:keepNext/>
      <w:keepLines/>
      <w:spacing w:before="4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rsid w:val="00A4293F"/>
    <w:pPr>
      <w:keepNext/>
      <w:keepLines/>
      <w:spacing w:before="4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semiHidden/>
    <w:unhideWhenUsed/>
    <w:qFormat/>
    <w:rsid w:val="00A4293F"/>
    <w:pPr>
      <w:keepNext/>
      <w:keepLines/>
      <w:spacing w:before="4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line="240" w:lineRule="auto"/>
    </w:pPr>
  </w:style>
  <w:style w:type="character" w:customStyle="1" w:styleId="FooterChar">
    <w:name w:val="Footer Char"/>
    <w:basedOn w:val="DefaultParagraphFont"/>
    <w:link w:val="Footer"/>
    <w:uiPriority w:val="99"/>
    <w:rsid w:val="00C23FA8"/>
  </w:style>
  <w:style w:type="paragraph" w:styleId="NoSpacing">
    <w:name w:val="No Spacing"/>
    <w:link w:val="NoSpacingChar"/>
    <w:uiPriority w:val="1"/>
    <w:qFormat/>
    <w:rsid w:val="00234754"/>
    <w:pPr>
      <w:spacing w:after="0" w:line="240" w:lineRule="auto"/>
    </w:pPr>
    <w:rPr>
      <w:lang w:val="en-US"/>
    </w:rPr>
  </w:style>
  <w:style w:type="character" w:customStyle="1" w:styleId="NoSpacingChar">
    <w:name w:val="No Spacing Char"/>
    <w:basedOn w:val="DefaultParagraphFont"/>
    <w:link w:val="NoSpacing"/>
    <w:uiPriority w:val="1"/>
    <w:rsid w:val="00234754"/>
    <w:rPr>
      <w:rFonts w:eastAsiaTheme="minorEastAsia"/>
      <w:lang w:val="en-US"/>
    </w:rPr>
  </w:style>
  <w:style w:type="character" w:customStyle="1" w:styleId="Heading1Char">
    <w:name w:val="Heading 1 Char"/>
    <w:basedOn w:val="DefaultParagraphFont"/>
    <w:link w:val="Heading1"/>
    <w:uiPriority w:val="9"/>
    <w:rsid w:val="00234754"/>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234754"/>
    <w:pPr>
      <w:spacing w:line="259" w:lineRule="auto"/>
      <w:outlineLvl w:val="9"/>
    </w:pPr>
    <w:rPr>
      <w:lang w:val="en-US"/>
    </w:rPr>
  </w:style>
  <w:style w:type="paragraph" w:styleId="TOC1">
    <w:name w:val="toc 1"/>
    <w:basedOn w:val="Normal"/>
    <w:next w:val="Normal"/>
    <w:autoRedefine/>
    <w:uiPriority w:val="39"/>
    <w:unhideWhenUsed/>
    <w:rsid w:val="00234754"/>
    <w:pPr>
      <w:spacing w:before="120"/>
    </w:pPr>
    <w:rPr>
      <w:rFonts w:cstheme="minorHAnsi"/>
      <w:b/>
      <w:bCs/>
      <w:i/>
      <w:iCs/>
      <w:sz w:val="24"/>
      <w:szCs w:val="24"/>
    </w:rPr>
  </w:style>
  <w:style w:type="character" w:styleId="Hyperlink">
    <w:name w:val="Hyperlink"/>
    <w:basedOn w:val="DefaultParagraphFont"/>
    <w:uiPriority w:val="99"/>
    <w:unhideWhenUsed/>
    <w:rsid w:val="00234754"/>
    <w:rPr>
      <w:color w:val="6B9F25" w:themeColor="hyperlink"/>
      <w:u w:val="single"/>
    </w:rPr>
  </w:style>
  <w:style w:type="paragraph" w:styleId="ListParagraph">
    <w:name w:val="List Paragraph"/>
    <w:basedOn w:val="Normal"/>
    <w:uiPriority w:val="34"/>
    <w:qFormat/>
    <w:rsid w:val="00195F11"/>
    <w:pPr>
      <w:ind w:left="720"/>
      <w:contextualSpacing/>
    </w:pPr>
  </w:style>
  <w:style w:type="character" w:customStyle="1" w:styleId="normaltextrun">
    <w:name w:val="normaltextrun"/>
    <w:basedOn w:val="DefaultParagraphFont"/>
    <w:rsid w:val="00DD05A0"/>
  </w:style>
  <w:style w:type="table" w:styleId="GridTable6ColourfulAccent5">
    <w:name w:val="Grid Table 6 Colorful Accent 5"/>
    <w:basedOn w:val="TableNormal"/>
    <w:uiPriority w:val="51"/>
    <w:rsid w:val="00E45123"/>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ridTable6ColourfulAccent6">
    <w:name w:val="Grid Table 6 Colorful Accent 6"/>
    <w:basedOn w:val="TableNormal"/>
    <w:uiPriority w:val="51"/>
    <w:rsid w:val="00C0333A"/>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ridTable6ColourfulAccent1">
    <w:name w:val="Grid Table 6 Colorful Accent 1"/>
    <w:basedOn w:val="TableNormal"/>
    <w:uiPriority w:val="51"/>
    <w:rsid w:val="00C0333A"/>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1Light-Accent1">
    <w:name w:val="Grid Table 1 Light Accent 1"/>
    <w:basedOn w:val="TableNormal"/>
    <w:uiPriority w:val="46"/>
    <w:rsid w:val="00C0333A"/>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0333A"/>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customStyle="1" w:styleId="paragraph">
    <w:name w:val="paragraph"/>
    <w:basedOn w:val="Normal"/>
    <w:rsid w:val="00D5459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eop">
    <w:name w:val="eop"/>
    <w:basedOn w:val="DefaultParagraphFont"/>
    <w:rsid w:val="00D54599"/>
  </w:style>
  <w:style w:type="table" w:styleId="GridTable3-Accent2">
    <w:name w:val="Grid Table 3 Accent 2"/>
    <w:basedOn w:val="TableNormal"/>
    <w:uiPriority w:val="48"/>
    <w:rsid w:val="0088118C"/>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paragraph" w:styleId="Subtitle">
    <w:name w:val="Subtitle"/>
    <w:basedOn w:val="Normal"/>
    <w:next w:val="Normal"/>
    <w:link w:val="SubtitleChar"/>
    <w:uiPriority w:val="11"/>
    <w:qFormat/>
    <w:rsid w:val="00FE340B"/>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FE340B"/>
    <w:rPr>
      <w:rFonts w:eastAsiaTheme="minorEastAsia"/>
      <w:color w:val="5A5A5A" w:themeColor="text1" w:themeTint="A5"/>
      <w:spacing w:val="15"/>
    </w:rPr>
  </w:style>
  <w:style w:type="paragraph" w:styleId="TOC2">
    <w:name w:val="toc 2"/>
    <w:basedOn w:val="Normal"/>
    <w:next w:val="Normal"/>
    <w:autoRedefine/>
    <w:uiPriority w:val="39"/>
    <w:unhideWhenUsed/>
    <w:rsid w:val="00A4293F"/>
    <w:pPr>
      <w:spacing w:before="120"/>
      <w:ind w:left="220"/>
    </w:pPr>
    <w:rPr>
      <w:rFonts w:cstheme="minorHAnsi"/>
      <w:b/>
      <w:bCs/>
    </w:rPr>
  </w:style>
  <w:style w:type="paragraph" w:styleId="TOC3">
    <w:name w:val="toc 3"/>
    <w:basedOn w:val="Normal"/>
    <w:next w:val="Normal"/>
    <w:autoRedefine/>
    <w:uiPriority w:val="39"/>
    <w:semiHidden/>
    <w:unhideWhenUsed/>
    <w:rsid w:val="00A4293F"/>
    <w:pPr>
      <w:ind w:left="440"/>
    </w:pPr>
    <w:rPr>
      <w:rFonts w:cstheme="minorHAnsi"/>
      <w:sz w:val="20"/>
      <w:szCs w:val="20"/>
    </w:rPr>
  </w:style>
  <w:style w:type="paragraph" w:styleId="TOC4">
    <w:name w:val="toc 4"/>
    <w:basedOn w:val="Normal"/>
    <w:next w:val="Normal"/>
    <w:autoRedefine/>
    <w:uiPriority w:val="39"/>
    <w:semiHidden/>
    <w:unhideWhenUsed/>
    <w:rsid w:val="00A4293F"/>
    <w:pPr>
      <w:ind w:left="660"/>
    </w:pPr>
    <w:rPr>
      <w:rFonts w:cstheme="minorHAnsi"/>
      <w:sz w:val="20"/>
      <w:szCs w:val="20"/>
    </w:rPr>
  </w:style>
  <w:style w:type="paragraph" w:styleId="TOC5">
    <w:name w:val="toc 5"/>
    <w:basedOn w:val="Normal"/>
    <w:next w:val="Normal"/>
    <w:autoRedefine/>
    <w:uiPriority w:val="39"/>
    <w:semiHidden/>
    <w:unhideWhenUsed/>
    <w:rsid w:val="00A4293F"/>
    <w:pPr>
      <w:ind w:left="880"/>
    </w:pPr>
    <w:rPr>
      <w:rFonts w:cstheme="minorHAnsi"/>
      <w:sz w:val="20"/>
      <w:szCs w:val="20"/>
    </w:rPr>
  </w:style>
  <w:style w:type="paragraph" w:styleId="TOC6">
    <w:name w:val="toc 6"/>
    <w:basedOn w:val="Normal"/>
    <w:next w:val="Normal"/>
    <w:autoRedefine/>
    <w:uiPriority w:val="39"/>
    <w:semiHidden/>
    <w:unhideWhenUsed/>
    <w:rsid w:val="00A4293F"/>
    <w:pPr>
      <w:ind w:left="1100"/>
    </w:pPr>
    <w:rPr>
      <w:rFonts w:cstheme="minorHAnsi"/>
      <w:sz w:val="20"/>
      <w:szCs w:val="20"/>
    </w:rPr>
  </w:style>
  <w:style w:type="paragraph" w:styleId="TOC7">
    <w:name w:val="toc 7"/>
    <w:basedOn w:val="Normal"/>
    <w:next w:val="Normal"/>
    <w:autoRedefine/>
    <w:uiPriority w:val="39"/>
    <w:semiHidden/>
    <w:unhideWhenUsed/>
    <w:rsid w:val="00A4293F"/>
    <w:pPr>
      <w:ind w:left="1320"/>
    </w:pPr>
    <w:rPr>
      <w:rFonts w:cstheme="minorHAnsi"/>
      <w:sz w:val="20"/>
      <w:szCs w:val="20"/>
    </w:rPr>
  </w:style>
  <w:style w:type="paragraph" w:styleId="TOC8">
    <w:name w:val="toc 8"/>
    <w:basedOn w:val="Normal"/>
    <w:next w:val="Normal"/>
    <w:autoRedefine/>
    <w:uiPriority w:val="39"/>
    <w:semiHidden/>
    <w:unhideWhenUsed/>
    <w:rsid w:val="00A4293F"/>
    <w:pPr>
      <w:ind w:left="1540"/>
    </w:pPr>
    <w:rPr>
      <w:rFonts w:cstheme="minorHAnsi"/>
      <w:sz w:val="20"/>
      <w:szCs w:val="20"/>
    </w:rPr>
  </w:style>
  <w:style w:type="paragraph" w:styleId="TOC9">
    <w:name w:val="toc 9"/>
    <w:basedOn w:val="Normal"/>
    <w:next w:val="Normal"/>
    <w:autoRedefine/>
    <w:uiPriority w:val="39"/>
    <w:semiHidden/>
    <w:unhideWhenUsed/>
    <w:rsid w:val="00A4293F"/>
    <w:pPr>
      <w:ind w:left="1760"/>
    </w:pPr>
    <w:rPr>
      <w:rFonts w:cstheme="minorHAnsi"/>
      <w:sz w:val="20"/>
      <w:szCs w:val="20"/>
    </w:rPr>
  </w:style>
  <w:style w:type="character" w:customStyle="1" w:styleId="Heading2Char">
    <w:name w:val="Heading 2 Char"/>
    <w:basedOn w:val="DefaultParagraphFont"/>
    <w:link w:val="Heading2"/>
    <w:uiPriority w:val="9"/>
    <w:rsid w:val="00A4293F"/>
    <w:rPr>
      <w:rFonts w:asciiTheme="majorHAnsi" w:eastAsiaTheme="majorEastAsia" w:hAnsiTheme="majorHAnsi" w:cstheme="majorBidi"/>
      <w:color w:val="276E8B" w:themeColor="accent1" w:themeShade="BF"/>
      <w:sz w:val="26"/>
      <w:szCs w:val="26"/>
    </w:rPr>
  </w:style>
  <w:style w:type="character" w:customStyle="1" w:styleId="Heading3Char">
    <w:name w:val="Heading 3 Char"/>
    <w:basedOn w:val="DefaultParagraphFont"/>
    <w:link w:val="Heading3"/>
    <w:uiPriority w:val="9"/>
    <w:semiHidden/>
    <w:rsid w:val="00A4293F"/>
    <w:rPr>
      <w:rFonts w:asciiTheme="majorHAnsi" w:eastAsiaTheme="majorEastAsia" w:hAnsiTheme="majorHAnsi" w:cstheme="majorBidi"/>
      <w:color w:val="1A495C" w:themeColor="accent1" w:themeShade="7F"/>
      <w:sz w:val="24"/>
      <w:szCs w:val="24"/>
    </w:rPr>
  </w:style>
  <w:style w:type="character" w:customStyle="1" w:styleId="Heading4Char">
    <w:name w:val="Heading 4 Char"/>
    <w:basedOn w:val="DefaultParagraphFont"/>
    <w:link w:val="Heading4"/>
    <w:uiPriority w:val="9"/>
    <w:semiHidden/>
    <w:rsid w:val="00A4293F"/>
    <w:rPr>
      <w:rFonts w:asciiTheme="majorHAnsi" w:eastAsiaTheme="majorEastAsia" w:hAnsiTheme="majorHAnsi" w:cstheme="majorBidi"/>
      <w:i/>
      <w:iCs/>
      <w:color w:val="276E8B"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19947">
      <w:bodyDiv w:val="1"/>
      <w:marLeft w:val="0"/>
      <w:marRight w:val="0"/>
      <w:marTop w:val="0"/>
      <w:marBottom w:val="0"/>
      <w:divBdr>
        <w:top w:val="none" w:sz="0" w:space="0" w:color="auto"/>
        <w:left w:val="none" w:sz="0" w:space="0" w:color="auto"/>
        <w:bottom w:val="none" w:sz="0" w:space="0" w:color="auto"/>
        <w:right w:val="none" w:sz="0" w:space="0" w:color="auto"/>
      </w:divBdr>
      <w:divsChild>
        <w:div w:id="1293554326">
          <w:marLeft w:val="1440"/>
          <w:marRight w:val="0"/>
          <w:marTop w:val="0"/>
          <w:marBottom w:val="120"/>
          <w:divBdr>
            <w:top w:val="none" w:sz="0" w:space="0" w:color="auto"/>
            <w:left w:val="none" w:sz="0" w:space="0" w:color="auto"/>
            <w:bottom w:val="none" w:sz="0" w:space="0" w:color="auto"/>
            <w:right w:val="none" w:sz="0" w:space="0" w:color="auto"/>
          </w:divBdr>
        </w:div>
      </w:divsChild>
    </w:div>
    <w:div w:id="849878626">
      <w:bodyDiv w:val="1"/>
      <w:marLeft w:val="0"/>
      <w:marRight w:val="0"/>
      <w:marTop w:val="0"/>
      <w:marBottom w:val="0"/>
      <w:divBdr>
        <w:top w:val="none" w:sz="0" w:space="0" w:color="auto"/>
        <w:left w:val="none" w:sz="0" w:space="0" w:color="auto"/>
        <w:bottom w:val="none" w:sz="0" w:space="0" w:color="auto"/>
        <w:right w:val="none" w:sz="0" w:space="0" w:color="auto"/>
      </w:divBdr>
      <w:divsChild>
        <w:div w:id="293146610">
          <w:marLeft w:val="1440"/>
          <w:marRight w:val="0"/>
          <w:marTop w:val="0"/>
          <w:marBottom w:val="120"/>
          <w:divBdr>
            <w:top w:val="none" w:sz="0" w:space="0" w:color="auto"/>
            <w:left w:val="none" w:sz="0" w:space="0" w:color="auto"/>
            <w:bottom w:val="none" w:sz="0" w:space="0" w:color="auto"/>
            <w:right w:val="none" w:sz="0" w:space="0" w:color="auto"/>
          </w:divBdr>
        </w:div>
      </w:divsChild>
    </w:div>
    <w:div w:id="1997759822">
      <w:bodyDiv w:val="1"/>
      <w:marLeft w:val="0"/>
      <w:marRight w:val="0"/>
      <w:marTop w:val="0"/>
      <w:marBottom w:val="0"/>
      <w:divBdr>
        <w:top w:val="none" w:sz="0" w:space="0" w:color="auto"/>
        <w:left w:val="none" w:sz="0" w:space="0" w:color="auto"/>
        <w:bottom w:val="none" w:sz="0" w:space="0" w:color="auto"/>
        <w:right w:val="none" w:sz="0" w:space="0" w:color="auto"/>
      </w:divBdr>
      <w:divsChild>
        <w:div w:id="2121531953">
          <w:marLeft w:val="720"/>
          <w:marRight w:val="0"/>
          <w:marTop w:val="0"/>
          <w:marBottom w:val="120"/>
          <w:divBdr>
            <w:top w:val="none" w:sz="0" w:space="0" w:color="auto"/>
            <w:left w:val="none" w:sz="0" w:space="0" w:color="auto"/>
            <w:bottom w:val="none" w:sz="0" w:space="0" w:color="auto"/>
            <w:right w:val="none" w:sz="0" w:space="0" w:color="auto"/>
          </w:divBdr>
        </w:div>
        <w:div w:id="1653874235">
          <w:marLeft w:val="1440"/>
          <w:marRight w:val="0"/>
          <w:marTop w:val="0"/>
          <w:marBottom w:val="120"/>
          <w:divBdr>
            <w:top w:val="none" w:sz="0" w:space="0" w:color="auto"/>
            <w:left w:val="none" w:sz="0" w:space="0" w:color="auto"/>
            <w:bottom w:val="none" w:sz="0" w:space="0" w:color="auto"/>
            <w:right w:val="none" w:sz="0" w:space="0" w:color="auto"/>
          </w:divBdr>
        </w:div>
        <w:div w:id="1448617530">
          <w:marLeft w:val="720"/>
          <w:marRight w:val="0"/>
          <w:marTop w:val="0"/>
          <w:marBottom w:val="120"/>
          <w:divBdr>
            <w:top w:val="none" w:sz="0" w:space="0" w:color="auto"/>
            <w:left w:val="none" w:sz="0" w:space="0" w:color="auto"/>
            <w:bottom w:val="none" w:sz="0" w:space="0" w:color="auto"/>
            <w:right w:val="none" w:sz="0" w:space="0" w:color="auto"/>
          </w:divBdr>
        </w:div>
        <w:div w:id="1483817221">
          <w:marLeft w:val="144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Riya Vishnoi – Mitchell – Prabhkirat -- Shilong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A5519-2169-467B-9316-E889004D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3180</Words>
  <Characters>16891</Characters>
  <Application>Microsoft Office Word</Application>
  <DocSecurity>0</DocSecurity>
  <Lines>1876</Lines>
  <Paragraphs>669</Paragraphs>
  <ScaleCrop>false</ScaleCrop>
  <HeadingPairs>
    <vt:vector size="2" baseType="variant">
      <vt:variant>
        <vt:lpstr>Title</vt:lpstr>
      </vt:variant>
      <vt:variant>
        <vt:i4>1</vt:i4>
      </vt:variant>
    </vt:vector>
  </HeadingPairs>
  <TitlesOfParts>
    <vt:vector size="1" baseType="lpstr">
      <vt:lpstr>Bill Management SYstem</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 Management SYstem</dc:title>
  <dc:subject>A System to help users manage their bills with ease and more efficiently.</dc:subject>
  <dc:creator>Group No 1</dc:creator>
  <cp:keywords/>
  <dc:description/>
  <cp:lastModifiedBy>Riya Vishnoi (1000103386)</cp:lastModifiedBy>
  <cp:revision>4</cp:revision>
  <cp:lastPrinted>2023-03-01T02:52:00Z</cp:lastPrinted>
  <dcterms:created xsi:type="dcterms:W3CDTF">2023-04-02T03:45:00Z</dcterms:created>
  <dcterms:modified xsi:type="dcterms:W3CDTF">2023-04-02T04:54:00Z</dcterms:modified>
</cp:coreProperties>
</file>