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da3kbh2sv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ymj5cp9vq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Real-World Task Simulation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environment must represent tasks that humans actually perform in real settings—no games or toy problems.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 email triage, code review, data cleaning, scheduling, customer support, and content moderation.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tysg63xag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OpenEnv Specification Compliance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environment must fully implement the OpenEnv interface, including: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Typed </w:t>
      </w:r>
      <w:r w:rsidDel="00000000" w:rsidR="00000000" w:rsidRPr="00000000">
        <w:rPr>
          <w:b w:val="1"/>
          <w:bCs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Reward</w:t>
      </w:r>
      <w:r w:rsidDel="00000000" w:rsidR="00000000" w:rsidRPr="00000000">
        <w:rPr>
          <w:rtl w:val="0"/>
        </w:rPr>
        <w:t xml:space="preserve"> models using Pydantic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step(action) → returns (observation, reward, done, info)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reset() → returns the initial observation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state() → returns the current state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openenv.yaml file containing metadata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must successfully pass validation via openenv validate.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6tzhdcb0a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Minimum of Three Tasks with Agent Graders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at least </w:t>
      </w:r>
      <w:r w:rsidDel="00000000" w:rsidR="00000000" w:rsidRPr="00000000">
        <w:rPr>
          <w:b w:val="1"/>
          <w:bCs w:val="1"/>
          <w:rtl w:val="0"/>
        </w:rPr>
        <w:t xml:space="preserve">three tasks</w:t>
      </w:r>
      <w:r w:rsidDel="00000000" w:rsidR="00000000" w:rsidRPr="00000000">
        <w:rPr>
          <w:rtl w:val="0"/>
        </w:rPr>
        <w:t xml:space="preserve">, each with a clearly defined objective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should span increasing difficulty: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easy → medium → hard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task must include a </w:t>
      </w:r>
      <w:r w:rsidDel="00000000" w:rsidR="00000000" w:rsidRPr="00000000">
        <w:rPr>
          <w:b w:val="1"/>
          <w:bCs w:val="1"/>
          <w:rtl w:val="0"/>
        </w:rPr>
        <w:t xml:space="preserve">programmatic grader</w:t>
      </w:r>
      <w:r w:rsidDel="00000000" w:rsidR="00000000" w:rsidRPr="00000000">
        <w:rPr>
          <w:rtl w:val="0"/>
        </w:rPr>
        <w:t xml:space="preserve"> that assigns a score between </w:t>
      </w:r>
      <w:r w:rsidDel="00000000" w:rsidR="00000000" w:rsidRPr="00000000">
        <w:rPr>
          <w:b w:val="1"/>
          <w:bCs w:val="1"/>
          <w:rtl w:val="0"/>
        </w:rPr>
        <w:t xml:space="preserve">0.0 and 1.0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Grading criteria must be </w:t>
      </w:r>
      <w:r w:rsidDel="00000000" w:rsidR="00000000" w:rsidRPr="00000000">
        <w:rPr>
          <w:b w:val="1"/>
          <w:bCs w:val="1"/>
          <w:rtl w:val="0"/>
        </w:rPr>
        <w:t xml:space="preserve">clear, deterministic, and reproducible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mnn1gcwn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Meaningful Reward Function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reward function must provide feedback throughout the task trajectory, not just at completion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should reward </w:t>
      </w:r>
      <w:r w:rsidDel="00000000" w:rsidR="00000000" w:rsidRPr="00000000">
        <w:rPr>
          <w:b w:val="1"/>
          <w:bCs w:val="1"/>
          <w:rtl w:val="0"/>
        </w:rPr>
        <w:t xml:space="preserve">incremental progress</w:t>
      </w:r>
      <w:r w:rsidDel="00000000" w:rsidR="00000000" w:rsidRPr="00000000">
        <w:rPr>
          <w:rtl w:val="0"/>
        </w:rPr>
        <w:t xml:space="preserve"> toward the objective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penalize undesirable behaviors such as infinite loops or destructive actions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a06ob2kq2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Baseline Inference Script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 an inference script that uses the OpenAI API client to evaluate a model within the environment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credentials must be read from environment variables (HF_TOKEN)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script should produce a </w:t>
      </w:r>
      <w:r w:rsidDel="00000000" w:rsidR="00000000" w:rsidRPr="00000000">
        <w:rPr>
          <w:b w:val="1"/>
          <w:bCs w:val="1"/>
          <w:rtl w:val="0"/>
        </w:rPr>
        <w:t xml:space="preserve">reproducible baseline score</w:t>
      </w:r>
      <w:r w:rsidDel="00000000" w:rsidR="00000000" w:rsidRPr="00000000">
        <w:rPr>
          <w:rtl w:val="0"/>
        </w:rPr>
        <w:t xml:space="preserve"> across all tasks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xl4w4n185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Non-Functional Requirements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wecor8jsz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Deployment on Hugging Face Spaces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environment must be deployable as a containerized Hugging Face Space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should be tagged with openenv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7qg7q7em7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Containerized Execution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 working </w:t>
      </w:r>
      <w:r w:rsidDel="00000000" w:rsidR="00000000" w:rsidRPr="00000000">
        <w:rPr>
          <w:b w:val="1"/>
          <w:bCs w:val="1"/>
          <w:rtl w:val="0"/>
        </w:rPr>
        <w:t xml:space="preserve">Dockerfile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environment must build and run successfully using: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 build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 run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golo1ne7s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Documentation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README must include: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 overview and motivation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Definitions of action and observation spaces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descriptions with expected difficulty levels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and usage instructions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performance scores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Additional Guideline: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Meta OpenEnv Hackathon: Guidelines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nth7bAacQOQEpVk6oIHV917YuRcLOowcSS1Ed-uNQVQ/edit?tab=t.0#heading=h.6melz1m9g0d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