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122A" w14:textId="1010B25E" w:rsidR="00B36BC2" w:rsidRPr="000B6B4E" w:rsidRDefault="008A6D78">
      <w:pPr>
        <w:rPr>
          <w:b/>
          <w:bCs/>
          <w:sz w:val="40"/>
          <w:szCs w:val="40"/>
        </w:rPr>
      </w:pPr>
      <w:r w:rsidRPr="000B6B4E">
        <w:rPr>
          <w:b/>
          <w:bCs/>
          <w:sz w:val="40"/>
          <w:szCs w:val="40"/>
        </w:rPr>
        <w:t>Launching a polar bear</w:t>
      </w:r>
    </w:p>
    <w:p w14:paraId="2F7A4D6C" w14:textId="77777777" w:rsidR="008A6D78" w:rsidRPr="000B6B4E" w:rsidRDefault="008A6D78"/>
    <w:p w14:paraId="62B9B4BD" w14:textId="77777777" w:rsidR="003073B6" w:rsidRPr="000B6B4E" w:rsidRDefault="003073B6" w:rsidP="003073B6">
      <w:r w:rsidRPr="000B6B4E">
        <w:t>Riyan Wanchoo, in collaboration with Elon Musk, has developed a rocket launching system amid the catastrophic climate changes observed in the year 2050. The Arctic ice caps are melting at an alarming rate, while, unexpectedly, ice has begun accumulating near the equator instead.</w:t>
      </w:r>
    </w:p>
    <w:p w14:paraId="0CE547F7" w14:textId="6D11B479" w:rsidR="004417FE" w:rsidRPr="000B6B4E" w:rsidRDefault="004417FE">
      <w:r w:rsidRPr="000B6B4E">
        <w:t xml:space="preserve">Assuming earth to be a perfect circle with </w:t>
      </w:r>
      <w:r w:rsidR="003F1CDC" w:rsidRPr="000B6B4E">
        <w:t xml:space="preserve">mass M and </w:t>
      </w:r>
      <w:r w:rsidRPr="000B6B4E">
        <w:t xml:space="preserve">radius R. The </w:t>
      </w:r>
      <w:r w:rsidR="00E95BFE" w:rsidRPr="000B6B4E">
        <w:t xml:space="preserve">proposed idea of </w:t>
      </w:r>
      <w:r w:rsidRPr="000B6B4E">
        <w:t>rocket launch system launches polar bears of mass m</w:t>
      </w:r>
      <w:r w:rsidR="00716242" w:rsidRPr="000B6B4E">
        <w:t>(neglect mass of rocket and its fuel as compared to the mass of polar bear)</w:t>
      </w:r>
      <w:r w:rsidRPr="000B6B4E">
        <w:t xml:space="preserve"> one at a time from the north pole. Let us denote the range of rocket on the earth(</w:t>
      </w:r>
      <w:r w:rsidR="00384764" w:rsidRPr="000B6B4E">
        <w:t xml:space="preserve">shortest </w:t>
      </w:r>
      <w:r w:rsidRPr="000B6B4E">
        <w:t>distance between the launching point – north pole and the landing point along the surface of earth) as l(</w:t>
      </w:r>
      <w:r w:rsidRPr="000B6B4E">
        <w:t>θ</w:t>
      </w:r>
      <w:r w:rsidRPr="000B6B4E">
        <w:t xml:space="preserve">, v) where </w:t>
      </w:r>
      <w:r w:rsidRPr="000B6B4E">
        <w:t>θ</w:t>
      </w:r>
      <w:r w:rsidRPr="000B6B4E">
        <w:t xml:space="preserve"> is the angle at which the rocket was launched from normal at the launch point and v is the speed with which it was launched. Assuming Newton’s law of gravitation to hold true, ignoring any resistive air forces</w:t>
      </w:r>
      <w:r w:rsidR="00882D7A" w:rsidRPr="000B6B4E">
        <w:t xml:space="preserve"> unless specified.</w:t>
      </w:r>
      <w:r w:rsidR="000B6B4E">
        <w:t xml:space="preserve"> Neglect the rotation of Earth </w:t>
      </w:r>
    </w:p>
    <w:p w14:paraId="5B40E34A" w14:textId="77777777" w:rsidR="004417FE" w:rsidRPr="000B6B4E" w:rsidRDefault="004417FE"/>
    <w:p w14:paraId="6BC48D36" w14:textId="0088BD51" w:rsidR="004417FE" w:rsidRPr="000B6B4E" w:rsidRDefault="004417FE">
      <w:r w:rsidRPr="000B6B4E">
        <w:t>(i) Find the v</w:t>
      </w:r>
      <w:r w:rsidRPr="000B6B4E">
        <w:rPr>
          <w:vertAlign w:val="subscript"/>
        </w:rPr>
        <w:t xml:space="preserve">min </w:t>
      </w:r>
      <w:r w:rsidR="00384764" w:rsidRPr="000B6B4E">
        <w:rPr>
          <w:vertAlign w:val="subscript"/>
        </w:rPr>
        <w:t xml:space="preserve"> </w:t>
      </w:r>
      <w:r w:rsidR="00384764" w:rsidRPr="000B6B4E">
        <w:t>and v</w:t>
      </w:r>
      <w:r w:rsidR="00384764" w:rsidRPr="000B6B4E">
        <w:rPr>
          <w:vertAlign w:val="subscript"/>
        </w:rPr>
        <w:t xml:space="preserve">max </w:t>
      </w:r>
      <w:r w:rsidRPr="000B6B4E">
        <w:t xml:space="preserve"> </w:t>
      </w:r>
      <w:r w:rsidR="00384764" w:rsidRPr="000B6B4E">
        <w:t xml:space="preserve">with </w:t>
      </w:r>
      <w:r w:rsidRPr="000B6B4E">
        <w:t xml:space="preserve">which the rocket should be </w:t>
      </w:r>
      <w:r w:rsidR="00384764" w:rsidRPr="000B6B4E">
        <w:t>launched so that l(</w:t>
      </w:r>
      <w:r w:rsidR="00384764" w:rsidRPr="000B6B4E">
        <w:t>θ</w:t>
      </w:r>
      <w:r w:rsidR="00384764" w:rsidRPr="000B6B4E">
        <w:t xml:space="preserve">, v) = </w:t>
      </w:r>
      <w:r w:rsidR="00384764" w:rsidRPr="000B6B4E">
        <w:t>π</w:t>
      </w:r>
      <w:r w:rsidR="00384764" w:rsidRPr="000B6B4E">
        <w:t>R/2</w:t>
      </w:r>
    </w:p>
    <w:p w14:paraId="3FA74ED2" w14:textId="40128286" w:rsidR="00384764" w:rsidRPr="000B6B4E" w:rsidRDefault="00384764">
      <w:r w:rsidRPr="000B6B4E">
        <w:t xml:space="preserve">(ii) </w:t>
      </w:r>
      <w:r w:rsidR="00EE1EA6" w:rsidRPr="000B6B4E">
        <w:t xml:space="preserve">The rocket </w:t>
      </w:r>
      <w:r w:rsidR="005C44D8" w:rsidRPr="000B6B4E">
        <w:t xml:space="preserve">thrust systems </w:t>
      </w:r>
      <w:r w:rsidR="00EE1EA6" w:rsidRPr="000B6B4E">
        <w:t xml:space="preserve">provides an initial speed to the </w:t>
      </w:r>
      <w:r w:rsidR="005C44D8" w:rsidRPr="000B6B4E">
        <w:t>to the rocket to make it follow the path under central gravitational field. Assuming there is a</w:t>
      </w:r>
      <w:r w:rsidR="007B6F63" w:rsidRPr="000B6B4E">
        <w:t xml:space="preserve"> medium</w:t>
      </w:r>
      <w:r w:rsidR="005C44D8" w:rsidRPr="000B6B4E">
        <w:t xml:space="preserve"> of </w:t>
      </w:r>
      <w:r w:rsidR="004713FF" w:rsidRPr="000B6B4E">
        <w:t xml:space="preserve">special </w:t>
      </w:r>
      <w:r w:rsidR="005C44D8" w:rsidRPr="000B6B4E">
        <w:t xml:space="preserve">resistive </w:t>
      </w:r>
      <w:r w:rsidR="007B6F63" w:rsidRPr="000B6B4E">
        <w:t>substance</w:t>
      </w:r>
      <w:r w:rsidR="005C44D8" w:rsidRPr="000B6B4E">
        <w:t xml:space="preserve"> called ether covering the whole space outside the earth. </w:t>
      </w:r>
      <w:r w:rsidR="004713FF" w:rsidRPr="000B6B4E">
        <w:t xml:space="preserve">The specialty about the medium lies in the fact that the medium provides a resistance inversely propotional to the speed v of the rocket at any instant in contrast to the general direct proportionality of </w:t>
      </w:r>
      <w:r w:rsidR="00E46384" w:rsidRPr="000B6B4E">
        <w:t xml:space="preserve">resistive </w:t>
      </w:r>
      <w:r w:rsidR="004713FF" w:rsidRPr="000B6B4E">
        <w:t xml:space="preserve">mediums in real life. The constant of proportionality is given as k. The rocket thrust systems apart from the initial thrust provided in the start at any instant provide a thrust equal and opposite to this resistive force to balance it out and the projectile follows a path just like it would have in absence of this resistive medium. Let suppose the rocket is launched so that for some </w:t>
      </w:r>
      <w:r w:rsidR="001C6797" w:rsidRPr="000B6B4E">
        <w:t xml:space="preserve">non constant </w:t>
      </w:r>
      <w:r w:rsidR="001C6797" w:rsidRPr="000B6B4E">
        <w:t>θ</w:t>
      </w:r>
      <w:r w:rsidR="001C6797" w:rsidRPr="000B6B4E">
        <w:t xml:space="preserve"> = </w:t>
      </w:r>
      <w:r w:rsidR="004713FF" w:rsidRPr="000B6B4E">
        <w:t>θ</w:t>
      </w:r>
      <w:r w:rsidR="004713FF" w:rsidRPr="000B6B4E">
        <w:rPr>
          <w:vertAlign w:val="subscript"/>
        </w:rPr>
        <w:t>o</w:t>
      </w:r>
      <w:r w:rsidR="004713FF" w:rsidRPr="000B6B4E">
        <w:t xml:space="preserve"> and</w:t>
      </w:r>
      <w:r w:rsidR="001C6797" w:rsidRPr="000B6B4E">
        <w:t xml:space="preserve"> v =</w:t>
      </w:r>
      <w:r w:rsidR="004713FF" w:rsidRPr="000B6B4E">
        <w:t xml:space="preserve"> v</w:t>
      </w:r>
      <w:r w:rsidR="004713FF" w:rsidRPr="000B6B4E">
        <w:rPr>
          <w:vertAlign w:val="subscript"/>
        </w:rPr>
        <w:t>o</w:t>
      </w:r>
      <w:r w:rsidR="004713FF" w:rsidRPr="000B6B4E">
        <w:t xml:space="preserve">  l(</w:t>
      </w:r>
      <w:r w:rsidR="004713FF" w:rsidRPr="000B6B4E">
        <w:t>θ</w:t>
      </w:r>
      <w:r w:rsidR="004713FF" w:rsidRPr="000B6B4E">
        <w:rPr>
          <w:vertAlign w:val="subscript"/>
        </w:rPr>
        <w:t xml:space="preserve">0 </w:t>
      </w:r>
      <w:r w:rsidR="004713FF" w:rsidRPr="000B6B4E">
        <w:t xml:space="preserve">, </w:t>
      </w:r>
      <w:r w:rsidR="004713FF" w:rsidRPr="000B6B4E">
        <w:t>v</w:t>
      </w:r>
      <w:r w:rsidR="004713FF" w:rsidRPr="000B6B4E">
        <w:rPr>
          <w:vertAlign w:val="subscript"/>
        </w:rPr>
        <w:t>o</w:t>
      </w:r>
      <w:r w:rsidR="004713FF" w:rsidRPr="000B6B4E">
        <w:t xml:space="preserve">) = </w:t>
      </w:r>
      <w:r w:rsidR="004713FF" w:rsidRPr="000B6B4E">
        <w:t>πR/2</w:t>
      </w:r>
      <w:r w:rsidR="004713FF" w:rsidRPr="000B6B4E">
        <w:t xml:space="preserve">. Assuming the mass of fuel used up in the rocket to be negligible as compared to </w:t>
      </w:r>
      <w:r w:rsidR="007E216D" w:rsidRPr="000B6B4E">
        <w:t>the</w:t>
      </w:r>
      <w:r w:rsidR="004713FF" w:rsidRPr="000B6B4E">
        <w:t xml:space="preserve"> mass</w:t>
      </w:r>
      <w:r w:rsidR="007E216D" w:rsidRPr="000B6B4E">
        <w:t xml:space="preserve"> of polar bear</w:t>
      </w:r>
      <w:r w:rsidR="004713FF" w:rsidRPr="000B6B4E">
        <w:t xml:space="preserve"> so that no effect in its trajectory is assumed. Find the </w:t>
      </w:r>
      <w:r w:rsidR="00C56CA6" w:rsidRPr="000B6B4E">
        <w:t xml:space="preserve">amount of minimum energy needed to produced by the rocket fuel for </w:t>
      </w:r>
      <w:r w:rsidR="00512F19">
        <w:t>sustaining the complete motion of the rocket against the resistive medium, i.e ignore the fuel used up intially to set up the orbit for the rocket during the launch.</w:t>
      </w:r>
    </w:p>
    <w:p w14:paraId="66C8C650" w14:textId="4698CFD5" w:rsidR="003F1CDC" w:rsidRPr="004713FF" w:rsidRDefault="003F1CDC"/>
    <w:sectPr w:rsidR="003F1CDC" w:rsidRPr="00471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D78"/>
    <w:rsid w:val="00081260"/>
    <w:rsid w:val="000B6B4E"/>
    <w:rsid w:val="00102C98"/>
    <w:rsid w:val="001C6797"/>
    <w:rsid w:val="002050FF"/>
    <w:rsid w:val="002249E3"/>
    <w:rsid w:val="0025750E"/>
    <w:rsid w:val="003073B6"/>
    <w:rsid w:val="00351472"/>
    <w:rsid w:val="00384764"/>
    <w:rsid w:val="003F1CDC"/>
    <w:rsid w:val="004417FE"/>
    <w:rsid w:val="004713FF"/>
    <w:rsid w:val="00512F19"/>
    <w:rsid w:val="005C44D8"/>
    <w:rsid w:val="00716242"/>
    <w:rsid w:val="007B6F63"/>
    <w:rsid w:val="007E216D"/>
    <w:rsid w:val="00882D7A"/>
    <w:rsid w:val="008A6D78"/>
    <w:rsid w:val="00950A46"/>
    <w:rsid w:val="00B36BC2"/>
    <w:rsid w:val="00C56CA6"/>
    <w:rsid w:val="00E46384"/>
    <w:rsid w:val="00E95BFE"/>
    <w:rsid w:val="00EE1E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C68BB"/>
  <w15:chartTrackingRefBased/>
  <w15:docId w15:val="{7C8D7923-469A-4885-BC13-40BF43691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8A6D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D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D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D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D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D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D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D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D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D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D78"/>
    <w:rPr>
      <w:rFonts w:eastAsiaTheme="majorEastAsia" w:cstheme="majorBidi"/>
      <w:color w:val="272727" w:themeColor="text1" w:themeTint="D8"/>
    </w:rPr>
  </w:style>
  <w:style w:type="paragraph" w:styleId="Title">
    <w:name w:val="Title"/>
    <w:basedOn w:val="Normal"/>
    <w:next w:val="Normal"/>
    <w:link w:val="TitleChar"/>
    <w:uiPriority w:val="10"/>
    <w:qFormat/>
    <w:rsid w:val="008A6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D78"/>
    <w:pPr>
      <w:spacing w:before="160"/>
      <w:jc w:val="center"/>
    </w:pPr>
    <w:rPr>
      <w:i/>
      <w:iCs/>
      <w:color w:val="404040" w:themeColor="text1" w:themeTint="BF"/>
    </w:rPr>
  </w:style>
  <w:style w:type="character" w:customStyle="1" w:styleId="QuoteChar">
    <w:name w:val="Quote Char"/>
    <w:basedOn w:val="DefaultParagraphFont"/>
    <w:link w:val="Quote"/>
    <w:uiPriority w:val="29"/>
    <w:rsid w:val="008A6D78"/>
    <w:rPr>
      <w:i/>
      <w:iCs/>
      <w:color w:val="404040" w:themeColor="text1" w:themeTint="BF"/>
    </w:rPr>
  </w:style>
  <w:style w:type="paragraph" w:styleId="ListParagraph">
    <w:name w:val="List Paragraph"/>
    <w:basedOn w:val="Normal"/>
    <w:uiPriority w:val="34"/>
    <w:qFormat/>
    <w:rsid w:val="008A6D78"/>
    <w:pPr>
      <w:ind w:left="720"/>
      <w:contextualSpacing/>
    </w:pPr>
  </w:style>
  <w:style w:type="character" w:styleId="IntenseEmphasis">
    <w:name w:val="Intense Emphasis"/>
    <w:basedOn w:val="DefaultParagraphFont"/>
    <w:uiPriority w:val="21"/>
    <w:qFormat/>
    <w:rsid w:val="008A6D78"/>
    <w:rPr>
      <w:i/>
      <w:iCs/>
      <w:color w:val="0F4761" w:themeColor="accent1" w:themeShade="BF"/>
    </w:rPr>
  </w:style>
  <w:style w:type="paragraph" w:styleId="IntenseQuote">
    <w:name w:val="Intense Quote"/>
    <w:basedOn w:val="Normal"/>
    <w:next w:val="Normal"/>
    <w:link w:val="IntenseQuoteChar"/>
    <w:uiPriority w:val="30"/>
    <w:qFormat/>
    <w:rsid w:val="008A6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D78"/>
    <w:rPr>
      <w:i/>
      <w:iCs/>
      <w:color w:val="0F4761" w:themeColor="accent1" w:themeShade="BF"/>
    </w:rPr>
  </w:style>
  <w:style w:type="character" w:styleId="IntenseReference">
    <w:name w:val="Intense Reference"/>
    <w:basedOn w:val="DefaultParagraphFont"/>
    <w:uiPriority w:val="32"/>
    <w:qFormat/>
    <w:rsid w:val="008A6D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355</Words>
  <Characters>2026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c14065</dc:creator>
  <cp:keywords/>
  <dc:description/>
  <cp:lastModifiedBy>c14065</cp:lastModifiedBy>
  <cp:revision>31</cp:revision>
  <dcterms:created xsi:type="dcterms:W3CDTF">2026-05-24T18:28:00Z</dcterms:created>
  <dcterms:modified xsi:type="dcterms:W3CDTF">2026-05-24T19:48:00Z</dcterms:modified>
</cp:coreProperties>
</file>