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666"/>
        <w:tblW w:w="9647" w:type="dxa"/>
        <w:tblLayout w:type="fixed"/>
        <w:tblLook w:val="04A0" w:firstRow="1" w:lastRow="0" w:firstColumn="1" w:lastColumn="0" w:noHBand="0" w:noVBand="1"/>
      </w:tblPr>
      <w:tblGrid>
        <w:gridCol w:w="3114"/>
        <w:gridCol w:w="6533"/>
      </w:tblGrid>
      <w:tr w:rsidR="00E83695" w14:paraId="592A5657" w14:textId="77777777" w:rsidTr="002A0CFA">
        <w:trPr>
          <w:trHeight w:val="487"/>
        </w:trPr>
        <w:tc>
          <w:tcPr>
            <w:tcW w:w="3114" w:type="dxa"/>
          </w:tcPr>
          <w:p w14:paraId="248508B9" w14:textId="77777777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r w:rsidRPr="00E83695">
              <w:rPr>
                <w:sz w:val="40"/>
                <w:szCs w:val="40"/>
              </w:rPr>
              <w:t>Components</w:t>
            </w:r>
          </w:p>
        </w:tc>
        <w:tc>
          <w:tcPr>
            <w:tcW w:w="6533" w:type="dxa"/>
          </w:tcPr>
          <w:p w14:paraId="1EAC75A7" w14:textId="77777777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r w:rsidRPr="00E83695">
              <w:rPr>
                <w:sz w:val="40"/>
                <w:szCs w:val="40"/>
              </w:rPr>
              <w:t>Links</w:t>
            </w:r>
          </w:p>
        </w:tc>
      </w:tr>
      <w:tr w:rsidR="00E83695" w14:paraId="3AEA04ED" w14:textId="77777777" w:rsidTr="002A0CFA">
        <w:trPr>
          <w:trHeight w:val="457"/>
        </w:trPr>
        <w:tc>
          <w:tcPr>
            <w:tcW w:w="3114" w:type="dxa"/>
          </w:tcPr>
          <w:p w14:paraId="483F3D2B" w14:textId="66EC6F6F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MEMS </w:t>
            </w:r>
            <w:r w:rsidR="002A0CFA">
              <w:rPr>
                <w:sz w:val="40"/>
                <w:szCs w:val="40"/>
              </w:rPr>
              <w:t xml:space="preserve">Microphone </w:t>
            </w:r>
            <w:r>
              <w:rPr>
                <w:sz w:val="40"/>
                <w:szCs w:val="40"/>
              </w:rPr>
              <w:t>(INMP441)</w:t>
            </w:r>
          </w:p>
        </w:tc>
        <w:tc>
          <w:tcPr>
            <w:tcW w:w="6533" w:type="dxa"/>
          </w:tcPr>
          <w:p w14:paraId="3D1A743C" w14:textId="4C524E25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hyperlink r:id="rId4" w:history="1">
              <w:r w:rsidRPr="00E83695">
                <w:rPr>
                  <w:rStyle w:val="Hyperlink"/>
                  <w:sz w:val="40"/>
                  <w:szCs w:val="40"/>
                </w:rPr>
                <w:t>Buy INMP441 MEMS High Precision Omnidirectional Microphone Module I2S | Robu.in</w:t>
              </w:r>
            </w:hyperlink>
          </w:p>
        </w:tc>
      </w:tr>
      <w:tr w:rsidR="00E83695" w14:paraId="6DA656ED" w14:textId="77777777" w:rsidTr="002A0CFA">
        <w:trPr>
          <w:trHeight w:val="487"/>
        </w:trPr>
        <w:tc>
          <w:tcPr>
            <w:tcW w:w="3114" w:type="dxa"/>
          </w:tcPr>
          <w:p w14:paraId="3ECBDDDA" w14:textId="11AB2DBF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ESP32</w:t>
            </w:r>
            <w:r w:rsidR="002A0CFA">
              <w:rPr>
                <w:sz w:val="40"/>
                <w:szCs w:val="40"/>
              </w:rPr>
              <w:t xml:space="preserve"> (Bluetooth Active)</w:t>
            </w:r>
          </w:p>
        </w:tc>
        <w:tc>
          <w:tcPr>
            <w:tcW w:w="6533" w:type="dxa"/>
          </w:tcPr>
          <w:p w14:paraId="2E0AC14C" w14:textId="4F2EC82B" w:rsidR="00E83695" w:rsidRPr="00E83695" w:rsidRDefault="0056756E" w:rsidP="00E83695">
            <w:pPr>
              <w:jc w:val="center"/>
              <w:rPr>
                <w:sz w:val="40"/>
                <w:szCs w:val="40"/>
              </w:rPr>
            </w:pPr>
            <w:hyperlink r:id="rId5" w:history="1">
              <w:r w:rsidRPr="0056756E">
                <w:rPr>
                  <w:rStyle w:val="Hyperlink"/>
                  <w:sz w:val="40"/>
                  <w:szCs w:val="40"/>
                </w:rPr>
                <w:t>ESP32 Dev Kit V</w:t>
              </w:r>
              <w:proofErr w:type="gramStart"/>
              <w:r w:rsidRPr="0056756E">
                <w:rPr>
                  <w:rStyle w:val="Hyperlink"/>
                  <w:sz w:val="40"/>
                  <w:szCs w:val="40"/>
                </w:rPr>
                <w:t>1 :</w:t>
              </w:r>
              <w:proofErr w:type="gramEnd"/>
              <w:r w:rsidRPr="0056756E">
                <w:rPr>
                  <w:rStyle w:val="Hyperlink"/>
                  <w:sz w:val="40"/>
                  <w:szCs w:val="40"/>
                </w:rPr>
                <w:t xml:space="preserve"> Amazon.in: Industrial &amp; Scientific</w:t>
              </w:r>
            </w:hyperlink>
          </w:p>
        </w:tc>
      </w:tr>
      <w:tr w:rsidR="002A0CFA" w14:paraId="69CCF0FA" w14:textId="77777777" w:rsidTr="002A0CFA">
        <w:trPr>
          <w:trHeight w:val="1696"/>
        </w:trPr>
        <w:tc>
          <w:tcPr>
            <w:tcW w:w="3114" w:type="dxa"/>
          </w:tcPr>
          <w:p w14:paraId="7044A3A1" w14:textId="3E0F17AA" w:rsidR="002A0CFA" w:rsidRPr="00E83695" w:rsidRDefault="00B015DC" w:rsidP="00E83695">
            <w:pPr>
              <w:jc w:val="center"/>
              <w:rPr>
                <w:sz w:val="40"/>
                <w:szCs w:val="40"/>
              </w:rPr>
            </w:pPr>
            <w:r w:rsidRPr="00B015DC">
              <w:rPr>
                <w:sz w:val="40"/>
                <w:szCs w:val="40"/>
              </w:rPr>
              <w:t>7Semi 5V to 3.3V 1A LDO Low Dropout Regulator</w:t>
            </w:r>
          </w:p>
        </w:tc>
        <w:tc>
          <w:tcPr>
            <w:tcW w:w="6533" w:type="dxa"/>
          </w:tcPr>
          <w:p w14:paraId="144658E4" w14:textId="49A83B9C" w:rsidR="002A0CFA" w:rsidRPr="00E83695" w:rsidRDefault="002A0CFA" w:rsidP="00E83695">
            <w:pPr>
              <w:jc w:val="center"/>
              <w:rPr>
                <w:sz w:val="40"/>
                <w:szCs w:val="40"/>
              </w:rPr>
            </w:pPr>
            <w:hyperlink r:id="rId6" w:history="1">
              <w:r w:rsidRPr="002A0CFA">
                <w:rPr>
                  <w:rStyle w:val="Hyperlink"/>
                  <w:sz w:val="40"/>
                  <w:szCs w:val="40"/>
                </w:rPr>
                <w:t xml:space="preserve">Buy 7Semi 5V to 3.3V 1A LDO Low Dropout Regulator Breakout with ENABLE | </w:t>
              </w:r>
              <w:proofErr w:type="spellStart"/>
              <w:r w:rsidRPr="002A0CFA">
                <w:rPr>
                  <w:rStyle w:val="Hyperlink"/>
                  <w:sz w:val="40"/>
                  <w:szCs w:val="40"/>
                </w:rPr>
                <w:t>Evelta</w:t>
              </w:r>
              <w:proofErr w:type="spellEnd"/>
            </w:hyperlink>
          </w:p>
        </w:tc>
      </w:tr>
      <w:tr w:rsidR="00E83695" w14:paraId="1A1FDD97" w14:textId="77777777" w:rsidTr="002A0CFA">
        <w:trPr>
          <w:trHeight w:val="457"/>
        </w:trPr>
        <w:tc>
          <w:tcPr>
            <w:tcW w:w="3114" w:type="dxa"/>
          </w:tcPr>
          <w:p w14:paraId="1A274B23" w14:textId="77777777" w:rsidR="00E83695" w:rsidRPr="00E83695" w:rsidRDefault="00E83695" w:rsidP="00E83695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Charging Module (TP4056)</w:t>
            </w:r>
          </w:p>
        </w:tc>
        <w:tc>
          <w:tcPr>
            <w:tcW w:w="6533" w:type="dxa"/>
          </w:tcPr>
          <w:p w14:paraId="707A2D11" w14:textId="5994CBC0" w:rsidR="00E83695" w:rsidRPr="00E83695" w:rsidRDefault="0056756E" w:rsidP="00E83695">
            <w:pPr>
              <w:jc w:val="center"/>
              <w:rPr>
                <w:sz w:val="40"/>
                <w:szCs w:val="40"/>
              </w:rPr>
            </w:pPr>
            <w:hyperlink r:id="rId7" w:history="1">
              <w:r w:rsidRPr="0056756E">
                <w:rPr>
                  <w:rStyle w:val="Hyperlink"/>
                  <w:sz w:val="40"/>
                  <w:szCs w:val="40"/>
                </w:rPr>
                <w:t xml:space="preserve">Buy TP4056 1A Li-ion Charging Module </w:t>
              </w:r>
              <w:proofErr w:type="gramStart"/>
              <w:r w:rsidRPr="0056756E">
                <w:rPr>
                  <w:rStyle w:val="Hyperlink"/>
                  <w:sz w:val="40"/>
                  <w:szCs w:val="40"/>
                </w:rPr>
                <w:t>With</w:t>
              </w:r>
              <w:proofErr w:type="gramEnd"/>
              <w:r w:rsidRPr="0056756E">
                <w:rPr>
                  <w:rStyle w:val="Hyperlink"/>
                  <w:sz w:val="40"/>
                  <w:szCs w:val="40"/>
                </w:rPr>
                <w:t xml:space="preserve"> Current Protection | Robu.in</w:t>
              </w:r>
            </w:hyperlink>
          </w:p>
        </w:tc>
      </w:tr>
      <w:tr w:rsidR="00E83695" w14:paraId="7639534B" w14:textId="77777777" w:rsidTr="002A0CFA">
        <w:trPr>
          <w:trHeight w:val="464"/>
        </w:trPr>
        <w:tc>
          <w:tcPr>
            <w:tcW w:w="3114" w:type="dxa"/>
          </w:tcPr>
          <w:p w14:paraId="5384996F" w14:textId="74F54B82" w:rsidR="00E83695" w:rsidRPr="00E83695" w:rsidRDefault="002A0CFA" w:rsidP="00E83695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LiPo</w:t>
            </w:r>
            <w:r w:rsidR="00E83695">
              <w:rPr>
                <w:sz w:val="40"/>
                <w:szCs w:val="40"/>
              </w:rPr>
              <w:t xml:space="preserve"> Battery</w:t>
            </w:r>
          </w:p>
        </w:tc>
        <w:tc>
          <w:tcPr>
            <w:tcW w:w="6533" w:type="dxa"/>
          </w:tcPr>
          <w:p w14:paraId="20FF1E47" w14:textId="224983A1" w:rsidR="00E83695" w:rsidRPr="00E83695" w:rsidRDefault="002A0CFA" w:rsidP="00E83695">
            <w:pPr>
              <w:jc w:val="center"/>
              <w:rPr>
                <w:sz w:val="40"/>
                <w:szCs w:val="40"/>
              </w:rPr>
            </w:pPr>
            <w:hyperlink r:id="rId8" w:history="1">
              <w:proofErr w:type="spellStart"/>
              <w:r w:rsidRPr="002A0CFA">
                <w:rPr>
                  <w:rStyle w:val="Hyperlink"/>
                  <w:sz w:val="40"/>
                  <w:szCs w:val="40"/>
                </w:rPr>
                <w:t>Lipo</w:t>
              </w:r>
              <w:proofErr w:type="spellEnd"/>
              <w:r w:rsidRPr="002A0CFA">
                <w:rPr>
                  <w:rStyle w:val="Hyperlink"/>
                  <w:sz w:val="40"/>
                  <w:szCs w:val="40"/>
                </w:rPr>
                <w:t xml:space="preserve"> Rechargeable Battery 3.7V 300mAh</w:t>
              </w:r>
            </w:hyperlink>
          </w:p>
        </w:tc>
      </w:tr>
    </w:tbl>
    <w:p w14:paraId="55D28838" w14:textId="77777777" w:rsidR="00BA4E15" w:rsidRDefault="00BA4E15"/>
    <w:sectPr w:rsidR="00BA4E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695"/>
    <w:rsid w:val="002A0CFA"/>
    <w:rsid w:val="004E1256"/>
    <w:rsid w:val="004F369E"/>
    <w:rsid w:val="0056756E"/>
    <w:rsid w:val="00624EB5"/>
    <w:rsid w:val="006845BE"/>
    <w:rsid w:val="006A3B67"/>
    <w:rsid w:val="006C787E"/>
    <w:rsid w:val="009D7E18"/>
    <w:rsid w:val="00B015DC"/>
    <w:rsid w:val="00BA4E15"/>
    <w:rsid w:val="00E83695"/>
    <w:rsid w:val="00E87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B3EBE"/>
  <w15:chartTrackingRefBased/>
  <w15:docId w15:val="{59B04EE5-EE4E-4CC8-BEB6-F7C92B3A3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6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6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6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6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6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6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6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69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836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836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36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in/Bhajanlal-Greenery-Rechargeable-Lithium-Batteries/dp/B0CYQ6H8FW/ref=sr_1_3?dib=eyJ2IjoiMSJ9.thQ1Mwz187BZipM44BRlhdTAx6JaF3HyCnsWCsRJuL2KHVPDK1KtSHf2PZHfLslFJFp4cf_0Yg30JvBI_nHSRGupjoyzKyJaA0cpyGDQPtPpeoEiIzAAhvGzm3xfcB97sV9p6FVYK_S0sWoE_d8UlYugrQByKRxaNlcFumSH3Bu7UQqvYVq8RvIVBaW8uBhle8cEVp5CWP0ISG64SlHHUnpr0AhyGUAb-rUpYLHqyxw.ODOEtayARF_BoN5W_LKuFy1kIfclOHvXqF7iw0-rotw&amp;dib_tag=se&amp;keywords=lipo+battery&amp;qid=1781768955&amp;sr=8-3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obu.in/product/tp4056-1a-li-ion-lithium-battery-charging-module-with-current-protection-type-c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velta.com/7semi-5v-to-3-3v-1a-ldo-low-dropout-regulator-breakout-with-enable/" TargetMode="External"/><Relationship Id="rId5" Type="http://schemas.openxmlformats.org/officeDocument/2006/relationships/hyperlink" Target="https://www.amazon.in/Generic-ESP32-Dev-Kit-V1/dp/B0H26254W7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robu.in/product/inmp441-mems-high-precision-omnidirectional-microphone-module-i2s/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ANKITA K</dc:creator>
  <cp:keywords/>
  <dc:description/>
  <cp:lastModifiedBy>ANKITA K</cp:lastModifiedBy>
  <cp:revision>3</cp:revision>
  <dcterms:created xsi:type="dcterms:W3CDTF">2026-06-18T05:53:00Z</dcterms:created>
  <dcterms:modified xsi:type="dcterms:W3CDTF">2026-06-29T12:56:00Z</dcterms:modified>
</cp:coreProperties>
</file>