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D2981" w14:textId="77777777" w:rsidR="007E52C6" w:rsidRDefault="00000000">
      <w:pPr>
        <w:spacing w:before="1400"/>
        <w:jc w:val="center"/>
      </w:pPr>
      <w:r>
        <w:rPr>
          <w:b/>
          <w:bCs/>
          <w:color w:val="1F3864"/>
          <w:sz w:val="24"/>
          <w:szCs w:val="24"/>
        </w:rPr>
        <w:t>DEPARTMENT OF COMPUTER SCIENCE AND ENGINEERING</w:t>
      </w:r>
    </w:p>
    <w:p w14:paraId="6EDE1007" w14:textId="77777777" w:rsidR="007E52C6" w:rsidRDefault="00000000">
      <w:pPr>
        <w:spacing w:before="600" w:after="200"/>
        <w:jc w:val="center"/>
      </w:pPr>
      <w:r>
        <w:rPr>
          <w:b/>
          <w:bCs/>
          <w:color w:val="1F3864"/>
          <w:sz w:val="44"/>
          <w:szCs w:val="44"/>
        </w:rPr>
        <w:t>PROJECT REPORT</w:t>
      </w:r>
    </w:p>
    <w:p w14:paraId="5819D866" w14:textId="77777777" w:rsidR="007E52C6" w:rsidRDefault="00000000">
      <w:pPr>
        <w:spacing w:after="700"/>
        <w:jc w:val="center"/>
      </w:pPr>
      <w:r>
        <w:rPr>
          <w:b/>
          <w:bCs/>
          <w:color w:val="2E75B6"/>
          <w:sz w:val="30"/>
          <w:szCs w:val="30"/>
        </w:rPr>
        <w:t>MEDIVIGIL — Smart Emergency Resource Management and Analysis System</w:t>
      </w:r>
    </w:p>
    <w:p w14:paraId="728FA4A2" w14:textId="77777777" w:rsidR="007E52C6" w:rsidRDefault="00000000">
      <w:pPr>
        <w:spacing w:after="120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"Know your resources before the emergency knows you."</w:t>
      </w:r>
    </w:p>
    <w:tbl>
      <w:tblPr>
        <w:tblpPr w:leftFromText="180" w:rightFromText="180" w:vertAnchor="text" w:horzAnchor="margin" w:tblpY="1269"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877D4F" w14:paraId="6AD5BEFE" w14:textId="77777777" w:rsidTr="00877D4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9715E" w14:textId="77777777" w:rsidR="00877D4F" w:rsidRDefault="00877D4F" w:rsidP="00877D4F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F1496" w14:textId="77777777" w:rsidR="00877D4F" w:rsidRDefault="00877D4F" w:rsidP="00877D4F">
            <w:r>
              <w:rPr>
                <w:b/>
                <w:bCs/>
                <w:color w:val="FFFFFF"/>
              </w:rPr>
              <w:t>Details</w:t>
            </w:r>
          </w:p>
        </w:tc>
      </w:tr>
      <w:tr w:rsidR="00877D4F" w14:paraId="69858FA6" w14:textId="77777777" w:rsidTr="00877D4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D03E5" w14:textId="77777777" w:rsidR="00877D4F" w:rsidRDefault="00877D4F" w:rsidP="00877D4F">
            <w:r>
              <w:rPr>
                <w:color w:val="000000"/>
              </w:rPr>
              <w:t>Course Code &amp; Name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B3823" w14:textId="77777777" w:rsidR="00877D4F" w:rsidRDefault="00877D4F" w:rsidP="00877D4F">
            <w:r>
              <w:rPr>
                <w:color w:val="000000"/>
              </w:rPr>
              <w:t xml:space="preserve">CSA0102 – C Programming </w:t>
            </w:r>
          </w:p>
        </w:tc>
      </w:tr>
      <w:tr w:rsidR="00877D4F" w14:paraId="4804364E" w14:textId="77777777" w:rsidTr="00877D4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4B3BD" w14:textId="77777777" w:rsidR="00877D4F" w:rsidRDefault="00877D4F" w:rsidP="00877D4F">
            <w:r>
              <w:rPr>
                <w:color w:val="000000"/>
              </w:rPr>
              <w:t>Assignment Title</w:t>
            </w:r>
          </w:p>
        </w:tc>
        <w:tc>
          <w:tcPr>
            <w:tcW w:w="6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02ABC" w14:textId="77777777" w:rsidR="00877D4F" w:rsidRDefault="00877D4F" w:rsidP="00877D4F">
            <w:r>
              <w:rPr>
                <w:color w:val="000000"/>
              </w:rPr>
              <w:t>Smart Emergency Resource Management and Analysis System using C</w:t>
            </w:r>
          </w:p>
        </w:tc>
      </w:tr>
      <w:tr w:rsidR="00877D4F" w14:paraId="1E846C07" w14:textId="77777777" w:rsidTr="00877D4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4172A" w14:textId="77777777" w:rsidR="00877D4F" w:rsidRDefault="00877D4F" w:rsidP="00877D4F">
            <w:r>
              <w:rPr>
                <w:color w:val="000000"/>
              </w:rPr>
              <w:t>Bloom's Taxonomy Level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99561" w14:textId="77777777" w:rsidR="00877D4F" w:rsidRDefault="00877D4F" w:rsidP="00877D4F">
            <w:r>
              <w:rPr>
                <w:color w:val="000000"/>
              </w:rPr>
              <w:t>L4 – Analyse; L5 – Evaluate / Create</w:t>
            </w:r>
          </w:p>
        </w:tc>
      </w:tr>
      <w:tr w:rsidR="00877D4F" w14:paraId="1FBEDEE8" w14:textId="77777777" w:rsidTr="00877D4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10E73" w14:textId="77777777" w:rsidR="00877D4F" w:rsidRDefault="00877D4F" w:rsidP="00877D4F">
            <w:r>
              <w:rPr>
                <w:color w:val="000000"/>
              </w:rPr>
              <w:t>SDG Mapping</w:t>
            </w:r>
          </w:p>
        </w:tc>
        <w:tc>
          <w:tcPr>
            <w:tcW w:w="6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43DAC" w14:textId="77777777" w:rsidR="00877D4F" w:rsidRDefault="00877D4F" w:rsidP="00877D4F">
            <w:r>
              <w:rPr>
                <w:color w:val="000000"/>
              </w:rPr>
              <w:t>SDG 3, SDG 9, SDG 11</w:t>
            </w:r>
          </w:p>
        </w:tc>
      </w:tr>
      <w:tr w:rsidR="00877D4F" w14:paraId="0B733CB2" w14:textId="77777777" w:rsidTr="00877D4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A2193" w14:textId="77777777" w:rsidR="00877D4F" w:rsidRDefault="00877D4F" w:rsidP="00877D4F">
            <w:r>
              <w:rPr>
                <w:color w:val="000000"/>
              </w:rPr>
              <w:t>Course Outcomes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7068F" w14:textId="77777777" w:rsidR="00877D4F" w:rsidRDefault="00877D4F" w:rsidP="00877D4F">
            <w:r>
              <w:rPr>
                <w:color w:val="000000"/>
              </w:rPr>
              <w:t>CO2, CO3, CO5</w:t>
            </w:r>
          </w:p>
        </w:tc>
      </w:tr>
    </w:tbl>
    <w:p w14:paraId="1E54F081" w14:textId="525AF39C" w:rsidR="00877D4F" w:rsidRDefault="00877D4F" w:rsidP="00877D4F">
      <w:pPr>
        <w:spacing w:after="1200"/>
        <w:rPr>
          <w:sz w:val="22"/>
          <w:szCs w:val="22"/>
        </w:rPr>
      </w:pPr>
      <w:r>
        <w:rPr>
          <w:sz w:val="22"/>
          <w:szCs w:val="22"/>
        </w:rPr>
        <w:t>NAME:S.VIJAYA KUMAR(192524345)</w:t>
      </w:r>
    </w:p>
    <w:p w14:paraId="54EE0D63" w14:textId="77777777" w:rsidR="00877D4F" w:rsidRPr="00877D4F" w:rsidRDefault="00877D4F" w:rsidP="00877D4F">
      <w:pPr>
        <w:spacing w:after="1200" w:line="276" w:lineRule="auto"/>
        <w:rPr>
          <w:sz w:val="22"/>
          <w:szCs w:val="22"/>
        </w:rPr>
      </w:pPr>
    </w:p>
    <w:p w14:paraId="5244AD3E" w14:textId="24E7BBFF" w:rsidR="00877D4F" w:rsidRDefault="00000000">
      <w:r>
        <w:br w:type="page"/>
      </w:r>
    </w:p>
    <w:p w14:paraId="7BCC23A3" w14:textId="77777777" w:rsidR="007E52C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1. Problem Statement</w:t>
      </w:r>
    </w:p>
    <w:p w14:paraId="61801D86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t>Sudden increases in patient demand at a large city hospital can trigger shortages of medicines, medical equipment, emergency beds, and essential supplies. This project designs, implements, and evaluates a menu-driven C application that automates the monitoring and management of emergency resources, allowing a hospital administrator to add, update, search, sort, merge, analyse, and permanently store resource records.</w:t>
      </w:r>
    </w:p>
    <w:p w14:paraId="0AF97A85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t>Resource information is maintained using arrays and strings, covering resource identification, name, category, department, available quantity, minimum threshold, and status. Operators, decision-making statements, and looping constructs validate resource availability, process transactions, and flag resources needing immediate attention. Records received from different emergency departments are merged into a single consolidated list without duplication, while quantities and related fields are updated appropriately. Pointers are used for data modification, swapping, and passing arrays or structures to functions; recursion is demonstrated in hierarchical resource analysis; and file handling provides permanent storage, retrieval, and consolidated reporting.</w:t>
      </w:r>
    </w:p>
    <w:p w14:paraId="1FDDF5D1" w14:textId="77777777" w:rsidR="007E52C6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1.1 Course Outcomes Addressed</w:t>
      </w:r>
    </w:p>
    <w:p w14:paraId="212C20EE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CO2: Examine and write solutions using operators, decision-making, and looping constructs.</w:t>
      </w:r>
    </w:p>
    <w:p w14:paraId="34F8014F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CO3: Solve searching, sorting, and merging problems using array and string processing techniques.</w:t>
      </w:r>
    </w:p>
    <w:p w14:paraId="29570C0B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CO5: Design modular and scalable C programs using functions, recursion, pointers, and file handling.</w:t>
      </w:r>
    </w:p>
    <w:p w14:paraId="0B75BB65" w14:textId="77777777" w:rsidR="007E52C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3864"/>
          <w:sz w:val="30"/>
          <w:szCs w:val="30"/>
        </w:rPr>
        <w:t>2. Project Overview — MEDIVIGIL</w:t>
      </w:r>
    </w:p>
    <w:p w14:paraId="3EA2CA6A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t xml:space="preserve">MEDIVIGIL is the Intelligent Emergency Resource Command </w:t>
      </w:r>
      <w:proofErr w:type="spellStart"/>
      <w:r>
        <w:rPr>
          <w:sz w:val="22"/>
          <w:szCs w:val="22"/>
        </w:rPr>
        <w:t>Center</w:t>
      </w:r>
      <w:proofErr w:type="spellEnd"/>
      <w:r>
        <w:rPr>
          <w:sz w:val="22"/>
          <w:szCs w:val="22"/>
        </w:rPr>
        <w:t xml:space="preserve"> developed to satisfy the above problem statement. It monitors, classifies, reconciles, transfers, and optimises emergency medical resources — high-flow oxygen cylinders, ICU ventilators, adrenaline ampoules, O-negative blood bags, and trauma beds — across eight clinical departments: Emergency, ICU, Pharmacy, Operation Theatre, </w:t>
      </w:r>
      <w:proofErr w:type="spellStart"/>
      <w:r>
        <w:rPr>
          <w:sz w:val="22"/>
          <w:szCs w:val="22"/>
        </w:rPr>
        <w:t>Pediatrics</w:t>
      </w:r>
      <w:proofErr w:type="spellEnd"/>
      <w:r>
        <w:rPr>
          <w:sz w:val="22"/>
          <w:szCs w:val="22"/>
        </w:rPr>
        <w:t>, General Ward, Laboratory, and Blood Bank.</w:t>
      </w:r>
    </w:p>
    <w:p w14:paraId="063C0B3E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t>While the demonstration interface is presented as a modern command-</w:t>
      </w:r>
      <w:proofErr w:type="spellStart"/>
      <w:r>
        <w:rPr>
          <w:sz w:val="22"/>
          <w:szCs w:val="22"/>
        </w:rPr>
        <w:t>center</w:t>
      </w:r>
      <w:proofErr w:type="spellEnd"/>
      <w:r>
        <w:rPr>
          <w:sz w:val="22"/>
          <w:szCs w:val="22"/>
        </w:rPr>
        <w:t xml:space="preserve"> dashboard, the project is fundamentally an academic C programming capstone: every dashboard feature is a direct showcase of a required C concept — operators and arithmetic clamping, decision-making ladders, menu-driven navigation, loops over dynamic arrays, string-based multi-attribute searching, classical sorting algorithms, two-way merging with duplicate reconciliation, modular function architecture, hierarchical recursion, pointer/struct dereferencing, and persistent file handling.</w:t>
      </w:r>
    </w:p>
    <w:p w14:paraId="48880EFB" w14:textId="77777777" w:rsidR="007E52C6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2.1 Resource Record Structure</w:t>
      </w:r>
    </w:p>
    <w:p w14:paraId="26B39BA3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t>Each resource record maintained by the system contains the following fields, directly mapping to a C struct: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7E52C6" w14:paraId="64EEC4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677A2" w14:textId="77777777" w:rsidR="007E52C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85D44" w14:textId="77777777" w:rsidR="007E52C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E52C6" w14:paraId="22DD0B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BE78D" w14:textId="77777777" w:rsidR="007E52C6" w:rsidRDefault="00000000">
            <w:r>
              <w:rPr>
                <w:color w:val="000000"/>
              </w:rPr>
              <w:t>id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EE251" w14:textId="77777777" w:rsidR="007E52C6" w:rsidRDefault="00000000">
            <w:r>
              <w:rPr>
                <w:color w:val="000000"/>
              </w:rPr>
              <w:t>Unique alphanumeric code, e.g. RES-001</w:t>
            </w:r>
          </w:p>
        </w:tc>
      </w:tr>
      <w:tr w:rsidR="007E52C6" w14:paraId="29B481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050E8" w14:textId="77777777" w:rsidR="007E52C6" w:rsidRDefault="00000000">
            <w:r>
              <w:rPr>
                <w:color w:val="000000"/>
              </w:rPr>
              <w:t>name</w:t>
            </w:r>
          </w:p>
        </w:tc>
        <w:tc>
          <w:tcPr>
            <w:tcW w:w="6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C8FC7" w14:textId="77777777" w:rsidR="007E52C6" w:rsidRDefault="00000000">
            <w:r>
              <w:rPr>
                <w:color w:val="000000"/>
              </w:rPr>
              <w:t>Resource descriptor, e.g. Oxygen Cylinder (40L)</w:t>
            </w:r>
          </w:p>
        </w:tc>
      </w:tr>
      <w:tr w:rsidR="007E52C6" w14:paraId="636836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1A080" w14:textId="77777777" w:rsidR="007E52C6" w:rsidRDefault="00000000">
            <w:r>
              <w:rPr>
                <w:color w:val="000000"/>
              </w:rPr>
              <w:t>category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6F815" w14:textId="77777777" w:rsidR="007E52C6" w:rsidRDefault="00000000">
            <w:r>
              <w:rPr>
                <w:color w:val="000000"/>
              </w:rPr>
              <w:t>Medicine | Equipment | Beds | Supplies</w:t>
            </w:r>
          </w:p>
        </w:tc>
      </w:tr>
      <w:tr w:rsidR="007E52C6" w14:paraId="6A2975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21299" w14:textId="77777777" w:rsidR="007E52C6" w:rsidRDefault="00000000">
            <w:r>
              <w:rPr>
                <w:color w:val="000000"/>
              </w:rPr>
              <w:t>department</w:t>
            </w:r>
          </w:p>
        </w:tc>
        <w:tc>
          <w:tcPr>
            <w:tcW w:w="6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03AB7" w14:textId="77777777" w:rsidR="007E52C6" w:rsidRDefault="00000000">
            <w:r>
              <w:rPr>
                <w:color w:val="000000"/>
              </w:rPr>
              <w:t>One of eight clinical units</w:t>
            </w:r>
          </w:p>
        </w:tc>
      </w:tr>
      <w:tr w:rsidR="007E52C6" w14:paraId="4C0A53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DE1CD" w14:textId="77777777" w:rsidR="007E52C6" w:rsidRDefault="00000000">
            <w:r>
              <w:rPr>
                <w:color w:val="000000"/>
              </w:rPr>
              <w:t>quantity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C4546" w14:textId="77777777" w:rsidR="007E52C6" w:rsidRDefault="00000000">
            <w:r>
              <w:rPr>
                <w:color w:val="000000"/>
              </w:rPr>
              <w:t>Current physical count</w:t>
            </w:r>
          </w:p>
        </w:tc>
      </w:tr>
      <w:tr w:rsidR="007E52C6" w14:paraId="7B5983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17556" w14:textId="77777777" w:rsidR="007E52C6" w:rsidRDefault="00000000">
            <w:proofErr w:type="spellStart"/>
            <w:r>
              <w:rPr>
                <w:color w:val="000000"/>
              </w:rPr>
              <w:lastRenderedPageBreak/>
              <w:t>minThreshold</w:t>
            </w:r>
            <w:proofErr w:type="spellEnd"/>
          </w:p>
        </w:tc>
        <w:tc>
          <w:tcPr>
            <w:tcW w:w="6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F4CFD" w14:textId="77777777" w:rsidR="007E52C6" w:rsidRDefault="00000000">
            <w:r>
              <w:rPr>
                <w:color w:val="000000"/>
              </w:rPr>
              <w:t>Standard safety buffer</w:t>
            </w:r>
          </w:p>
        </w:tc>
      </w:tr>
      <w:tr w:rsidR="007E52C6" w14:paraId="13C125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91CAE" w14:textId="77777777" w:rsidR="007E52C6" w:rsidRDefault="00000000">
            <w:proofErr w:type="spellStart"/>
            <w:r>
              <w:rPr>
                <w:color w:val="000000"/>
              </w:rPr>
              <w:t>criticalThreshold</w:t>
            </w:r>
            <w:proofErr w:type="spell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E124E" w14:textId="77777777" w:rsidR="007E52C6" w:rsidRDefault="00000000">
            <w:r>
              <w:rPr>
                <w:color w:val="000000"/>
              </w:rPr>
              <w:t>Emergency shortage trigger boundary</w:t>
            </w:r>
          </w:p>
        </w:tc>
      </w:tr>
      <w:tr w:rsidR="007E52C6" w14:paraId="33DF46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696EB" w14:textId="77777777" w:rsidR="007E52C6" w:rsidRDefault="00000000">
            <w:r>
              <w:rPr>
                <w:color w:val="000000"/>
              </w:rPr>
              <w:t>priority</w:t>
            </w:r>
          </w:p>
        </w:tc>
        <w:tc>
          <w:tcPr>
            <w:tcW w:w="6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8AE9B" w14:textId="77777777" w:rsidR="007E52C6" w:rsidRDefault="00000000">
            <w:r>
              <w:rPr>
                <w:color w:val="000000"/>
              </w:rPr>
              <w:t>CRITICAL | HIGH | MEDIUM | LOW</w:t>
            </w:r>
          </w:p>
        </w:tc>
      </w:tr>
      <w:tr w:rsidR="007E52C6" w14:paraId="054913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6EC34" w14:textId="77777777" w:rsidR="007E52C6" w:rsidRDefault="00000000">
            <w:r>
              <w:rPr>
                <w:color w:val="000000"/>
              </w:rPr>
              <w:t>unit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05066" w14:textId="77777777" w:rsidR="007E52C6" w:rsidRDefault="00000000">
            <w:r>
              <w:rPr>
                <w:color w:val="000000"/>
              </w:rPr>
              <w:t>Cylinders, Vials, Beds, Boxes, Kits, Bags, Units</w:t>
            </w:r>
          </w:p>
        </w:tc>
      </w:tr>
      <w:tr w:rsidR="007E52C6" w14:paraId="76671D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96288" w14:textId="77777777" w:rsidR="007E52C6" w:rsidRDefault="00000000">
            <w:r>
              <w:rPr>
                <w:color w:val="000000"/>
              </w:rPr>
              <w:t>status</w:t>
            </w:r>
          </w:p>
        </w:tc>
        <w:tc>
          <w:tcPr>
            <w:tcW w:w="6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5EB0D" w14:textId="77777777" w:rsidR="007E52C6" w:rsidRDefault="00000000">
            <w:r>
              <w:rPr>
                <w:color w:val="000000"/>
              </w:rPr>
              <w:t>Computed dynamically from quantity vs thresholds</w:t>
            </w:r>
          </w:p>
        </w:tc>
      </w:tr>
    </w:tbl>
    <w:p w14:paraId="6CF3DC85" w14:textId="77777777" w:rsidR="007E52C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3864"/>
          <w:sz w:val="30"/>
          <w:szCs w:val="30"/>
        </w:rPr>
        <w:t>3. System Design and Algorithms</w:t>
      </w:r>
    </w:p>
    <w:p w14:paraId="625FC8D5" w14:textId="77777777" w:rsidR="007E52C6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3.1 Resource Status Decision Ladder</w:t>
      </w:r>
    </w:p>
    <w:p w14:paraId="0FA89096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t>Resource status is computed with a threshold-based if–else ladder:</w:t>
      </w:r>
    </w:p>
    <w:p w14:paraId="50BF91F9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OUT OF STOCK — quantity = 0</w:t>
      </w:r>
    </w:p>
    <w:p w14:paraId="604FE23C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CRITICAL — 0 &lt; quantity ≤ </w:t>
      </w:r>
      <w:proofErr w:type="spellStart"/>
      <w:r>
        <w:rPr>
          <w:sz w:val="22"/>
          <w:szCs w:val="22"/>
        </w:rPr>
        <w:t>criticalThreshold</w:t>
      </w:r>
      <w:proofErr w:type="spellEnd"/>
    </w:p>
    <w:p w14:paraId="73A6FD66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LOW — </w:t>
      </w:r>
      <w:proofErr w:type="spellStart"/>
      <w:r>
        <w:rPr>
          <w:sz w:val="22"/>
          <w:szCs w:val="22"/>
        </w:rPr>
        <w:t>criticalThreshold</w:t>
      </w:r>
      <w:proofErr w:type="spellEnd"/>
      <w:r>
        <w:rPr>
          <w:sz w:val="22"/>
          <w:szCs w:val="22"/>
        </w:rPr>
        <w:t xml:space="preserve"> &lt; quantity ≤ </w:t>
      </w:r>
      <w:proofErr w:type="spellStart"/>
      <w:r>
        <w:rPr>
          <w:sz w:val="22"/>
          <w:szCs w:val="22"/>
        </w:rPr>
        <w:t>minThreshold</w:t>
      </w:r>
      <w:proofErr w:type="spellEnd"/>
    </w:p>
    <w:p w14:paraId="68541795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SAFE — quantity &gt; </w:t>
      </w:r>
      <w:proofErr w:type="spellStart"/>
      <w:r>
        <w:rPr>
          <w:sz w:val="22"/>
          <w:szCs w:val="22"/>
        </w:rPr>
        <w:t>minThreshold</w:t>
      </w:r>
      <w:proofErr w:type="spellEnd"/>
    </w:p>
    <w:p w14:paraId="7D198DC3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t xml:space="preserve">A companion Health Score is computed as </w:t>
      </w:r>
      <w:proofErr w:type="gramStart"/>
      <w:r>
        <w:rPr>
          <w:sz w:val="22"/>
          <w:szCs w:val="22"/>
        </w:rPr>
        <w:t>min(</w:t>
      </w:r>
      <w:proofErr w:type="gramEnd"/>
      <w:r>
        <w:rPr>
          <w:sz w:val="22"/>
          <w:szCs w:val="22"/>
        </w:rPr>
        <w:t xml:space="preserve">100, </w:t>
      </w:r>
      <w:proofErr w:type="gramStart"/>
      <w:r>
        <w:rPr>
          <w:sz w:val="22"/>
          <w:szCs w:val="22"/>
        </w:rPr>
        <w:t>floor(</w:t>
      </w:r>
      <w:proofErr w:type="gramEnd"/>
      <w:r>
        <w:rPr>
          <w:sz w:val="22"/>
          <w:szCs w:val="22"/>
        </w:rPr>
        <w:t xml:space="preserve">(quantity / </w:t>
      </w:r>
      <w:proofErr w:type="spellStart"/>
      <w:r>
        <w:rPr>
          <w:sz w:val="22"/>
          <w:szCs w:val="22"/>
        </w:rPr>
        <w:t>minThreshold</w:t>
      </w:r>
      <w:proofErr w:type="spellEnd"/>
      <w:r>
        <w:rPr>
          <w:sz w:val="22"/>
          <w:szCs w:val="22"/>
        </w:rPr>
        <w:t>) × 100)), giving administrators a single normalised indicator per resource.</w:t>
      </w:r>
    </w:p>
    <w:p w14:paraId="58605B7D" w14:textId="77777777" w:rsidR="007E52C6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3.2 Emergency Readiness Score</w:t>
      </w:r>
    </w:p>
    <w:p w14:paraId="03A2A8C0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t>An overall hospital readiness score (0–100) combines the proportion of resources in each status band with a bed-occupancy sub-score and a penalty for shortages in high-priority items. The result is classified as EXCELLENT (90–100), STABLE (75–89), AT RISK (50–74), or CRITICAL (0–49), giving administrators an at-a-glance summary of hospital-wide preparedness.</w:t>
      </w:r>
    </w:p>
    <w:p w14:paraId="1230752A" w14:textId="77777777" w:rsidR="007E52C6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3.3 Searching and Sorting</w:t>
      </w:r>
    </w:p>
    <w:p w14:paraId="680B9490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t xml:space="preserve">The system supports linear search across any attribute (ID, name, category, department, quantity, or criticality) and a binary search demonstration on an ID-sorted index for </w:t>
      </w:r>
      <w:proofErr w:type="gramStart"/>
      <w:r>
        <w:rPr>
          <w:sz w:val="22"/>
          <w:szCs w:val="22"/>
        </w:rPr>
        <w:t>O(</w:t>
      </w:r>
      <w:proofErr w:type="gramEnd"/>
      <w:r>
        <w:rPr>
          <w:sz w:val="22"/>
          <w:szCs w:val="22"/>
        </w:rPr>
        <w:t>log N) lookup. Sorting is implemented with Bubble Sort and Insertion Sort for general fields, plus a dedicated Priority Rank Sort that orders resources CRITICAL → HIGH → MEDIUM → LOW.</w:t>
      </w:r>
    </w:p>
    <w:p w14:paraId="1F4F3D05" w14:textId="77777777" w:rsidR="007E52C6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3.4 Merging and Duplicate Reconciliation</w:t>
      </w:r>
    </w:p>
    <w:p w14:paraId="3DE4A117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t>Resource lists submitted by different departments are merged into a single consolidated inventory. Records are matched on name, category, and department; when a match is found, quantities are summed and metadata is reconciled rather than creating a duplicate entry, mirroring a two-way merge of sorted or unsorted sub-arrays.</w:t>
      </w:r>
    </w:p>
    <w:p w14:paraId="0704B2A5" w14:textId="77777777" w:rsidR="007E52C6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3.5 Hierarchical Recursion</w:t>
      </w:r>
    </w:p>
    <w:p w14:paraId="5A461BC3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t>The hospital is modelled as an N-ary tree — Hospital → Department → Category → Resource. A recursive depth-first traversal descends this hierarchy, aggregating stock counts and status statistics at each level, demonstrating recursion on a naturally hierarchical structure.</w:t>
      </w:r>
    </w:p>
    <w:p w14:paraId="4EA3EE0B" w14:textId="77777777" w:rsidR="007E52C6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3.6 Pointers and Memory Operations</w:t>
      </w:r>
    </w:p>
    <w:p w14:paraId="01EFEC8C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lastRenderedPageBreak/>
        <w:t xml:space="preserve">Selecting a resource record simulates C's pointer semantics: a struct Resource* </w:t>
      </w:r>
      <w:proofErr w:type="spellStart"/>
      <w:r>
        <w:rPr>
          <w:sz w:val="22"/>
          <w:szCs w:val="22"/>
        </w:rPr>
        <w:t>ptr</w:t>
      </w:r>
      <w:proofErr w:type="spellEnd"/>
      <w:r>
        <w:rPr>
          <w:sz w:val="22"/>
          <w:szCs w:val="22"/>
        </w:rPr>
        <w:t xml:space="preserve"> is taken to the record, its memory address and field offsets are displayed, and updates such as </w:t>
      </w:r>
      <w:proofErr w:type="spellStart"/>
      <w:r>
        <w:rPr>
          <w:sz w:val="22"/>
          <w:szCs w:val="22"/>
        </w:rPr>
        <w:t>ptr</w:t>
      </w:r>
      <w:proofErr w:type="spellEnd"/>
      <w:r>
        <w:rPr>
          <w:sz w:val="22"/>
          <w:szCs w:val="22"/>
        </w:rPr>
        <w:t xml:space="preserve">-&gt;quantity = </w:t>
      </w:r>
      <w:proofErr w:type="spellStart"/>
      <w:r>
        <w:rPr>
          <w:sz w:val="22"/>
          <w:szCs w:val="22"/>
        </w:rPr>
        <w:t>new_quantity</w:t>
      </w:r>
      <w:proofErr w:type="spellEnd"/>
      <w:r>
        <w:rPr>
          <w:sz w:val="22"/>
          <w:szCs w:val="22"/>
        </w:rPr>
        <w:t xml:space="preserve"> illustrate modification of data through a pointer rather than a copy.</w:t>
      </w:r>
    </w:p>
    <w:p w14:paraId="6C527473" w14:textId="77777777" w:rsidR="007E52C6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3.7 File Handling and Persistence</w:t>
      </w:r>
    </w:p>
    <w:p w14:paraId="324A4575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t xml:space="preserve">Resource records are persisted so that data survives an application restart, with export to a CSV manifest and JSON backup for full-state recovery. This mirrors the required C file operations — </w:t>
      </w:r>
      <w:proofErr w:type="spellStart"/>
      <w:proofErr w:type="gramStart"/>
      <w:r>
        <w:rPr>
          <w:sz w:val="22"/>
          <w:szCs w:val="22"/>
        </w:rPr>
        <w:t>fopen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), </w:t>
      </w:r>
      <w:proofErr w:type="spellStart"/>
      <w:proofErr w:type="gramStart"/>
      <w:r>
        <w:rPr>
          <w:sz w:val="22"/>
          <w:szCs w:val="22"/>
        </w:rPr>
        <w:t>fclose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), </w:t>
      </w:r>
      <w:proofErr w:type="spellStart"/>
      <w:proofErr w:type="gramStart"/>
      <w:r>
        <w:rPr>
          <w:sz w:val="22"/>
          <w:szCs w:val="22"/>
        </w:rPr>
        <w:t>fprintf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), </w:t>
      </w:r>
      <w:proofErr w:type="spellStart"/>
      <w:proofErr w:type="gramStart"/>
      <w:r>
        <w:rPr>
          <w:sz w:val="22"/>
          <w:szCs w:val="22"/>
        </w:rPr>
        <w:t>fscanf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), </w:t>
      </w:r>
      <w:proofErr w:type="spellStart"/>
      <w:proofErr w:type="gramStart"/>
      <w:r>
        <w:rPr>
          <w:sz w:val="22"/>
          <w:szCs w:val="22"/>
        </w:rPr>
        <w:t>fread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), and </w:t>
      </w:r>
      <w:proofErr w:type="spellStart"/>
      <w:proofErr w:type="gramStart"/>
      <w:r>
        <w:rPr>
          <w:sz w:val="22"/>
          <w:szCs w:val="22"/>
        </w:rPr>
        <w:t>fwrite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— for permanently storing and retrieving resource records and generating consolidated reports.</w:t>
      </w:r>
    </w:p>
    <w:p w14:paraId="665776A3" w14:textId="77777777" w:rsidR="007E52C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3864"/>
          <w:sz w:val="30"/>
          <w:szCs w:val="30"/>
        </w:rPr>
        <w:t>4. C Programming Requirement Mapping</w:t>
      </w:r>
    </w:p>
    <w:p w14:paraId="446F42F3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t>The table below maps each required C programming concept to its corresponding implementation and the underlying C construct it demonstrates.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000"/>
        <w:gridCol w:w="3400"/>
      </w:tblGrid>
      <w:tr w:rsidR="007E52C6" w14:paraId="0469DD5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84827" w14:textId="77777777" w:rsidR="007E52C6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4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5053D" w14:textId="77777777" w:rsidR="007E52C6" w:rsidRDefault="00000000">
            <w:r>
              <w:rPr>
                <w:b/>
                <w:bCs/>
                <w:color w:val="FFFFFF"/>
              </w:rPr>
              <w:t>Implementation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6E5C7" w14:textId="77777777" w:rsidR="007E52C6" w:rsidRDefault="00000000">
            <w:r>
              <w:rPr>
                <w:b/>
                <w:bCs/>
                <w:color w:val="FFFFFF"/>
              </w:rPr>
              <w:t>C Concept</w:t>
            </w:r>
          </w:p>
        </w:tc>
      </w:tr>
      <w:tr w:rsidR="007E52C6" w14:paraId="4BDD0B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DD2A2" w14:textId="77777777" w:rsidR="007E52C6" w:rsidRDefault="00000000">
            <w:r>
              <w:rPr>
                <w:color w:val="000000"/>
              </w:rPr>
              <w:t>Operators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6843D" w14:textId="77777777" w:rsidR="007E52C6" w:rsidRDefault="00000000">
            <w:r>
              <w:rPr>
                <w:color w:val="000000"/>
              </w:rPr>
              <w:t>Readiness score weights, bed load %, health score (qty/</w:t>
            </w:r>
            <w:proofErr w:type="gramStart"/>
            <w:r>
              <w:rPr>
                <w:color w:val="000000"/>
              </w:rPr>
              <w:t>min)×</w:t>
            </w:r>
            <w:proofErr w:type="gramEnd"/>
            <w:r>
              <w:rPr>
                <w:color w:val="000000"/>
              </w:rPr>
              <w:t>100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C0DE0" w14:textId="77777777" w:rsidR="007E52C6" w:rsidRDefault="00000000">
            <w:r>
              <w:rPr>
                <w:color w:val="000000"/>
              </w:rPr>
              <w:t>Arithmetic, logical, and relational operators in C calculations</w:t>
            </w:r>
          </w:p>
        </w:tc>
      </w:tr>
      <w:tr w:rsidR="007E52C6" w14:paraId="4F1C383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16E33" w14:textId="77777777" w:rsidR="007E52C6" w:rsidRDefault="00000000">
            <w:r>
              <w:rPr>
                <w:color w:val="000000"/>
              </w:rPr>
              <w:t>Decision Making</w:t>
            </w:r>
          </w:p>
        </w:tc>
        <w:tc>
          <w:tcPr>
            <w:tcW w:w="4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D8108" w14:textId="77777777" w:rsidR="007E52C6" w:rsidRDefault="00000000">
            <w:r>
              <w:rPr>
                <w:color w:val="000000"/>
              </w:rPr>
              <w:t>Status engine (SAFE, LOW, CRITICAL, OUT OF STOCK), bed alerts</w:t>
            </w:r>
          </w:p>
        </w:tc>
        <w:tc>
          <w:tcPr>
            <w:tcW w:w="3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BD5F7" w14:textId="77777777" w:rsidR="007E52C6" w:rsidRDefault="00000000">
            <w:r>
              <w:rPr>
                <w:color w:val="000000"/>
              </w:rPr>
              <w:t>if–else if–else ladder and ternary conditional expressions</w:t>
            </w:r>
          </w:p>
        </w:tc>
      </w:tr>
      <w:tr w:rsidR="007E52C6" w14:paraId="2B689F8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4E3B5" w14:textId="77777777" w:rsidR="007E52C6" w:rsidRDefault="00000000">
            <w:r>
              <w:rPr>
                <w:color w:val="000000"/>
              </w:rPr>
              <w:t>Switch / Case Logic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04ECD" w14:textId="77777777" w:rsidR="007E52C6" w:rsidRDefault="00000000">
            <w:r>
              <w:rPr>
                <w:color w:val="000000"/>
              </w:rPr>
              <w:t>View routing, sorting algorithm choice, priority ranks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BE337" w14:textId="77777777" w:rsidR="007E52C6" w:rsidRDefault="00000000">
            <w:r>
              <w:rPr>
                <w:color w:val="000000"/>
              </w:rPr>
              <w:t>switch(choice) for console menus and sort criteria</w:t>
            </w:r>
          </w:p>
        </w:tc>
      </w:tr>
      <w:tr w:rsidR="007E52C6" w14:paraId="5B83016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CE31E" w14:textId="77777777" w:rsidR="007E52C6" w:rsidRDefault="00000000">
            <w:r>
              <w:rPr>
                <w:color w:val="000000"/>
              </w:rPr>
              <w:t>Loops</w:t>
            </w:r>
          </w:p>
        </w:tc>
        <w:tc>
          <w:tcPr>
            <w:tcW w:w="4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1F760" w14:textId="77777777" w:rsidR="007E52C6" w:rsidRDefault="00000000">
            <w:r>
              <w:rPr>
                <w:color w:val="000000"/>
              </w:rPr>
              <w:t>Array traversal for searching, filtering, aggregating statistics</w:t>
            </w:r>
          </w:p>
        </w:tc>
        <w:tc>
          <w:tcPr>
            <w:tcW w:w="3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BF2EB" w14:textId="77777777" w:rsidR="007E52C6" w:rsidRDefault="00000000">
            <w:r>
              <w:rPr>
                <w:color w:val="000000"/>
              </w:rPr>
              <w:t>for, while, and do-while loops over structural arrays</w:t>
            </w:r>
          </w:p>
        </w:tc>
      </w:tr>
      <w:tr w:rsidR="007E52C6" w14:paraId="413BF36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AAD8E" w14:textId="77777777" w:rsidR="007E52C6" w:rsidRDefault="00000000">
            <w:r>
              <w:rPr>
                <w:color w:val="000000"/>
              </w:rPr>
              <w:t>Arrays of Structures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0FD33" w14:textId="77777777" w:rsidR="007E52C6" w:rsidRDefault="00000000">
            <w:r>
              <w:rPr>
                <w:color w:val="000000"/>
              </w:rPr>
              <w:t>37+ resource objects with metadata, thresholds, units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E547D" w14:textId="77777777" w:rsidR="007E52C6" w:rsidRDefault="00000000">
            <w:r>
              <w:rPr>
                <w:color w:val="000000"/>
              </w:rPr>
              <w:t xml:space="preserve">struct Resource </w:t>
            </w:r>
            <w:proofErr w:type="gramStart"/>
            <w:r>
              <w:rPr>
                <w:color w:val="000000"/>
              </w:rPr>
              <w:t>resources[</w:t>
            </w:r>
            <w:proofErr w:type="gramEnd"/>
            <w:r>
              <w:rPr>
                <w:color w:val="000000"/>
              </w:rPr>
              <w:t>MAX_RESOURCES];</w:t>
            </w:r>
          </w:p>
        </w:tc>
      </w:tr>
      <w:tr w:rsidR="007E52C6" w14:paraId="4544D2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5DF3C" w14:textId="77777777" w:rsidR="007E52C6" w:rsidRDefault="00000000">
            <w:r>
              <w:rPr>
                <w:color w:val="000000"/>
              </w:rPr>
              <w:t>Strings</w:t>
            </w:r>
          </w:p>
        </w:tc>
        <w:tc>
          <w:tcPr>
            <w:tcW w:w="4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1BD56" w14:textId="77777777" w:rsidR="007E52C6" w:rsidRDefault="00000000">
            <w:r>
              <w:rPr>
                <w:color w:val="000000"/>
              </w:rPr>
              <w:t>Resource names, IDs, departments, category comparisons</w:t>
            </w:r>
          </w:p>
        </w:tc>
        <w:tc>
          <w:tcPr>
            <w:tcW w:w="3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98374" w14:textId="77777777" w:rsidR="007E52C6" w:rsidRDefault="00000000">
            <w:proofErr w:type="spellStart"/>
            <w:proofErr w:type="gramStart"/>
            <w:r>
              <w:rPr>
                <w:color w:val="000000"/>
              </w:rPr>
              <w:t>strcmp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strcasecmp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strcpy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), string manipulation</w:t>
            </w:r>
          </w:p>
        </w:tc>
      </w:tr>
      <w:tr w:rsidR="007E52C6" w14:paraId="28C70D0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3395F" w14:textId="77777777" w:rsidR="007E52C6" w:rsidRDefault="00000000">
            <w:r>
              <w:rPr>
                <w:color w:val="000000"/>
              </w:rPr>
              <w:t>Searching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CDB63" w14:textId="77777777" w:rsidR="007E52C6" w:rsidRDefault="00000000">
            <w:r>
              <w:rPr>
                <w:color w:val="000000"/>
              </w:rPr>
              <w:t>Instant multi-attribute search and binary search demo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931C5" w14:textId="77777777" w:rsidR="007E52C6" w:rsidRDefault="00000000">
            <w:r>
              <w:rPr>
                <w:color w:val="000000"/>
              </w:rPr>
              <w:t xml:space="preserve">Linear search O(N) and binary search </w:t>
            </w:r>
            <w:proofErr w:type="gramStart"/>
            <w:r>
              <w:rPr>
                <w:color w:val="000000"/>
              </w:rPr>
              <w:t>O(</w:t>
            </w:r>
            <w:proofErr w:type="gramEnd"/>
            <w:r>
              <w:rPr>
                <w:color w:val="000000"/>
              </w:rPr>
              <w:t>log N) on sorted ID index</w:t>
            </w:r>
          </w:p>
        </w:tc>
      </w:tr>
      <w:tr w:rsidR="007E52C6" w14:paraId="3592A7B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AF9A3" w14:textId="77777777" w:rsidR="007E52C6" w:rsidRDefault="00000000">
            <w:r>
              <w:rPr>
                <w:color w:val="000000"/>
              </w:rPr>
              <w:t>Sorting</w:t>
            </w:r>
          </w:p>
        </w:tc>
        <w:tc>
          <w:tcPr>
            <w:tcW w:w="4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7E258" w14:textId="77777777" w:rsidR="007E52C6" w:rsidRDefault="00000000">
            <w:r>
              <w:rPr>
                <w:color w:val="000000"/>
              </w:rPr>
              <w:t>Bubble Sort, Insertion Sort, priority ranking by quantity/priority</w:t>
            </w:r>
          </w:p>
        </w:tc>
        <w:tc>
          <w:tcPr>
            <w:tcW w:w="3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314D2" w14:textId="77777777" w:rsidR="007E52C6" w:rsidRDefault="00000000">
            <w:r>
              <w:rPr>
                <w:color w:val="000000"/>
              </w:rPr>
              <w:t xml:space="preserve">Classical O(N^2) and </w:t>
            </w:r>
            <w:proofErr w:type="gramStart"/>
            <w:r>
              <w:rPr>
                <w:color w:val="000000"/>
              </w:rPr>
              <w:t>O(</w:t>
            </w:r>
            <w:proofErr w:type="gramEnd"/>
            <w:r>
              <w:rPr>
                <w:color w:val="000000"/>
              </w:rPr>
              <w:t>N log N) routines on struct fields</w:t>
            </w:r>
          </w:p>
        </w:tc>
      </w:tr>
      <w:tr w:rsidR="007E52C6" w14:paraId="59ADDA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9C344" w14:textId="77777777" w:rsidR="007E52C6" w:rsidRDefault="00000000">
            <w:r>
              <w:rPr>
                <w:color w:val="000000"/>
              </w:rPr>
              <w:t>Merging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4FE18" w14:textId="77777777" w:rsidR="007E52C6" w:rsidRDefault="00000000">
            <w:r>
              <w:rPr>
                <w:color w:val="000000"/>
              </w:rPr>
              <w:t>Two-way department consolidation and duplicate-group summing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491E5" w14:textId="77777777" w:rsidR="007E52C6" w:rsidRDefault="00000000">
            <w:r>
              <w:rPr>
                <w:color w:val="000000"/>
              </w:rPr>
              <w:t>Combining two sorted/unsorted department sub-arrays</w:t>
            </w:r>
          </w:p>
        </w:tc>
      </w:tr>
      <w:tr w:rsidR="007E52C6" w14:paraId="5445C8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EA408" w14:textId="77777777" w:rsidR="007E52C6" w:rsidRDefault="00000000">
            <w:r>
              <w:rPr>
                <w:color w:val="000000"/>
              </w:rPr>
              <w:t>Functions</w:t>
            </w:r>
          </w:p>
        </w:tc>
        <w:tc>
          <w:tcPr>
            <w:tcW w:w="4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7B1FA" w14:textId="77777777" w:rsidR="007E52C6" w:rsidRDefault="00000000">
            <w:r>
              <w:rPr>
                <w:color w:val="000000"/>
              </w:rPr>
              <w:t>Modular architecture split across specialised modules</w:t>
            </w:r>
          </w:p>
        </w:tc>
        <w:tc>
          <w:tcPr>
            <w:tcW w:w="3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3B364" w14:textId="77777777" w:rsidR="007E52C6" w:rsidRDefault="00000000">
            <w:r>
              <w:rPr>
                <w:color w:val="000000"/>
              </w:rPr>
              <w:t>User-defined C functions with clear parameter passing</w:t>
            </w:r>
          </w:p>
        </w:tc>
      </w:tr>
      <w:tr w:rsidR="007E52C6" w14:paraId="2D72D16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C0FDC" w14:textId="77777777" w:rsidR="007E52C6" w:rsidRDefault="00000000">
            <w:r>
              <w:rPr>
                <w:color w:val="000000"/>
              </w:rPr>
              <w:t>Recursion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932B3" w14:textId="77777777" w:rsidR="007E52C6" w:rsidRDefault="00000000">
            <w:r>
              <w:rPr>
                <w:color w:val="000000"/>
              </w:rPr>
              <w:t>Hierarchical tree descent (Hospital → Dept → Category → Leaf)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AFDAE" w14:textId="77777777" w:rsidR="007E52C6" w:rsidRDefault="00000000">
            <w:r>
              <w:rPr>
                <w:color w:val="000000"/>
              </w:rPr>
              <w:t xml:space="preserve">Recursive traversal function </w:t>
            </w:r>
            <w:proofErr w:type="spellStart"/>
            <w:proofErr w:type="gramStart"/>
            <w:r>
              <w:rPr>
                <w:color w:val="000000"/>
              </w:rPr>
              <w:t>traverseHierarchy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node, depth, stats)</w:t>
            </w:r>
          </w:p>
        </w:tc>
      </w:tr>
      <w:tr w:rsidR="007E52C6" w14:paraId="5460216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84A6A" w14:textId="77777777" w:rsidR="007E52C6" w:rsidRDefault="00000000">
            <w:r>
              <w:rPr>
                <w:color w:val="000000"/>
              </w:rPr>
              <w:t>Pointers</w:t>
            </w:r>
          </w:p>
        </w:tc>
        <w:tc>
          <w:tcPr>
            <w:tcW w:w="4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B90DD" w14:textId="77777777" w:rsidR="007E52C6" w:rsidRDefault="00000000">
            <w:r>
              <w:rPr>
                <w:color w:val="000000"/>
              </w:rPr>
              <w:t>Memory address visualiser and struct offset dereferencing</w:t>
            </w:r>
          </w:p>
        </w:tc>
        <w:tc>
          <w:tcPr>
            <w:tcW w:w="3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12549" w14:textId="77777777" w:rsidR="007E52C6" w:rsidRDefault="00000000">
            <w:r>
              <w:rPr>
                <w:color w:val="000000"/>
              </w:rPr>
              <w:t xml:space="preserve">Passing struct Resource* </w:t>
            </w:r>
            <w:proofErr w:type="spellStart"/>
            <w:r>
              <w:rPr>
                <w:color w:val="000000"/>
              </w:rPr>
              <w:t>ptr</w:t>
            </w:r>
            <w:proofErr w:type="spellEnd"/>
            <w:r>
              <w:rPr>
                <w:color w:val="000000"/>
              </w:rPr>
              <w:t xml:space="preserve"> by reference to modify memory in place</w:t>
            </w:r>
          </w:p>
        </w:tc>
      </w:tr>
      <w:tr w:rsidR="007E52C6" w14:paraId="7EE3B3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F76D8" w14:textId="77777777" w:rsidR="007E52C6" w:rsidRDefault="00000000">
            <w:r>
              <w:rPr>
                <w:color w:val="000000"/>
              </w:rPr>
              <w:t>File Handling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EF5F1" w14:textId="77777777" w:rsidR="007E52C6" w:rsidRDefault="00000000">
            <w:r>
              <w:rPr>
                <w:color w:val="000000"/>
              </w:rPr>
              <w:t>Persistent storage, CSV export, JSON backup/import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DDE3D" w14:textId="77777777" w:rsidR="007E52C6" w:rsidRDefault="00000000">
            <w:proofErr w:type="spellStart"/>
            <w:proofErr w:type="gramStart"/>
            <w:r>
              <w:rPr>
                <w:color w:val="000000"/>
              </w:rPr>
              <w:t>fopen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fclose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fprintf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fscanf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fread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fwrite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7E52C6" w14:paraId="7BA5EB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C0BA1" w14:textId="77777777" w:rsidR="007E52C6" w:rsidRDefault="00000000">
            <w:r>
              <w:rPr>
                <w:color w:val="000000"/>
              </w:rPr>
              <w:t>Menu-Driven Design</w:t>
            </w:r>
          </w:p>
        </w:tc>
        <w:tc>
          <w:tcPr>
            <w:tcW w:w="4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6BEBB" w14:textId="77777777" w:rsidR="007E52C6" w:rsidRDefault="00000000">
            <w:r>
              <w:rPr>
                <w:color w:val="000000"/>
              </w:rPr>
              <w:t>Sidebar navigation across specialised operational views</w:t>
            </w:r>
          </w:p>
        </w:tc>
        <w:tc>
          <w:tcPr>
            <w:tcW w:w="34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00252" w14:textId="77777777" w:rsidR="007E52C6" w:rsidRDefault="00000000">
            <w:r>
              <w:rPr>
                <w:color w:val="000000"/>
              </w:rPr>
              <w:t>Structured console menu system with exit and selection handlers</w:t>
            </w:r>
          </w:p>
        </w:tc>
      </w:tr>
    </w:tbl>
    <w:p w14:paraId="2750A2D9" w14:textId="77777777" w:rsidR="007E52C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5. Test Cases</w:t>
      </w:r>
    </w:p>
    <w:p w14:paraId="5B8430E1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t>Twenty test cases (TC01–TC20) cover CRUD validation, searching, filtering, sorting, duplicate detection and merging, inter-department transfer, alerting, persistence, and reporting, spanning normal, boundary, and invalid-input conditions. All test cases passed.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2600"/>
        <w:gridCol w:w="2900"/>
        <w:gridCol w:w="1100"/>
      </w:tblGrid>
      <w:tr w:rsidR="007E52C6" w14:paraId="0E0291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3FD9A" w14:textId="77777777" w:rsidR="007E52C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5034B" w14:textId="77777777" w:rsidR="007E52C6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C21F2" w14:textId="77777777" w:rsidR="007E52C6" w:rsidRDefault="00000000">
            <w:r>
              <w:rPr>
                <w:b/>
                <w:bCs/>
                <w:color w:val="FFFFFF"/>
              </w:rPr>
              <w:t>Input Conditions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F289D" w14:textId="77777777" w:rsidR="007E52C6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5F7DC" w14:textId="77777777" w:rsidR="007E52C6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7E52C6" w14:paraId="6DCEEA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87EE2" w14:textId="77777777" w:rsidR="007E52C6" w:rsidRDefault="00000000">
            <w:r>
              <w:rPr>
                <w:color w:val="000000"/>
              </w:rPr>
              <w:t>TC01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87087" w14:textId="77777777" w:rsidR="007E52C6" w:rsidRDefault="00000000">
            <w:r>
              <w:rPr>
                <w:color w:val="000000"/>
              </w:rPr>
              <w:t>Add Valid Resource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1CF60" w14:textId="77777777" w:rsidR="007E52C6" w:rsidRDefault="00000000">
            <w:r>
              <w:rPr>
                <w:color w:val="000000"/>
              </w:rPr>
              <w:t>ID RES-999, Qty 20, Min 10, Crit 5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D51BE" w14:textId="77777777" w:rsidR="007E52C6" w:rsidRDefault="00000000">
            <w:r>
              <w:rPr>
                <w:color w:val="000000"/>
              </w:rPr>
              <w:t>Resource added with SAFE status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5C4E3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11285F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F1112" w14:textId="77777777" w:rsidR="007E52C6" w:rsidRDefault="00000000">
            <w:r>
              <w:rPr>
                <w:color w:val="000000"/>
              </w:rPr>
              <w:t>TC02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EA081" w14:textId="77777777" w:rsidR="007E52C6" w:rsidRDefault="00000000">
            <w:r>
              <w:rPr>
                <w:color w:val="000000"/>
              </w:rPr>
              <w:t>Add Duplicate ID</w:t>
            </w:r>
          </w:p>
        </w:tc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03AD9" w14:textId="77777777" w:rsidR="007E52C6" w:rsidRDefault="00000000">
            <w:r>
              <w:rPr>
                <w:color w:val="000000"/>
              </w:rPr>
              <w:t>ID RES-001 (already exists)</w:t>
            </w:r>
          </w:p>
        </w:tc>
        <w:tc>
          <w:tcPr>
            <w:tcW w:w="2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E6356" w14:textId="77777777" w:rsidR="007E52C6" w:rsidRDefault="00000000">
            <w:r>
              <w:rPr>
                <w:color w:val="000000"/>
              </w:rPr>
              <w:t>Duplicate ID rejected with error</w:t>
            </w:r>
          </w:p>
        </w:tc>
        <w:tc>
          <w:tcPr>
            <w:tcW w:w="1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59F2D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2F54F8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00ADE" w14:textId="77777777" w:rsidR="007E52C6" w:rsidRDefault="00000000">
            <w:r>
              <w:rPr>
                <w:color w:val="000000"/>
              </w:rPr>
              <w:t>TC03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DBF71" w14:textId="77777777" w:rsidR="007E52C6" w:rsidRDefault="00000000">
            <w:r>
              <w:rPr>
                <w:color w:val="000000"/>
              </w:rPr>
              <w:t>Negative Quantity Rejection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60EE4" w14:textId="77777777" w:rsidR="007E52C6" w:rsidRDefault="00000000">
            <w:r>
              <w:rPr>
                <w:color w:val="000000"/>
              </w:rPr>
              <w:t>Quantity: -5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62D8C" w14:textId="77777777" w:rsidR="007E52C6" w:rsidRDefault="00000000">
            <w:r>
              <w:rPr>
                <w:color w:val="000000"/>
              </w:rPr>
              <w:t>Rejected: non-negative number required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E4333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726707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14C09" w14:textId="77777777" w:rsidR="007E52C6" w:rsidRDefault="00000000">
            <w:r>
              <w:rPr>
                <w:color w:val="000000"/>
              </w:rPr>
              <w:t>TC04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EE24B" w14:textId="77777777" w:rsidR="007E52C6" w:rsidRDefault="00000000">
            <w:r>
              <w:rPr>
                <w:color w:val="000000"/>
              </w:rPr>
              <w:t>Inverted Threshold Rejection</w:t>
            </w:r>
          </w:p>
        </w:tc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C15BC" w14:textId="77777777" w:rsidR="007E52C6" w:rsidRDefault="00000000">
            <w:r>
              <w:rPr>
                <w:color w:val="000000"/>
              </w:rPr>
              <w:t>Critical (25) &gt; Minimum (10)</w:t>
            </w:r>
          </w:p>
        </w:tc>
        <w:tc>
          <w:tcPr>
            <w:tcW w:w="2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AB9DE" w14:textId="77777777" w:rsidR="007E52C6" w:rsidRDefault="00000000">
            <w:r>
              <w:rPr>
                <w:color w:val="000000"/>
              </w:rPr>
              <w:t>Rejected: critical must be ≤ minimum</w:t>
            </w:r>
          </w:p>
        </w:tc>
        <w:tc>
          <w:tcPr>
            <w:tcW w:w="1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95B0E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27A4D1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529F9" w14:textId="77777777" w:rsidR="007E52C6" w:rsidRDefault="00000000">
            <w:r>
              <w:rPr>
                <w:color w:val="000000"/>
              </w:rPr>
              <w:t>TC05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829AD" w14:textId="77777777" w:rsidR="007E52C6" w:rsidRDefault="00000000">
            <w:r>
              <w:rPr>
                <w:color w:val="000000"/>
              </w:rPr>
              <w:t>Search by ID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37AD6" w14:textId="77777777" w:rsidR="007E52C6" w:rsidRDefault="00000000">
            <w:r>
              <w:rPr>
                <w:color w:val="000000"/>
              </w:rPr>
              <w:t>Query: RES-001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C24EF" w14:textId="77777777" w:rsidR="007E52C6" w:rsidRDefault="00000000">
            <w:r>
              <w:rPr>
                <w:color w:val="000000"/>
              </w:rPr>
              <w:t>Matches Oxygen Cylinder in Emergency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1995A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324584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2C4CC" w14:textId="77777777" w:rsidR="007E52C6" w:rsidRDefault="00000000">
            <w:r>
              <w:rPr>
                <w:color w:val="000000"/>
              </w:rPr>
              <w:t>TC06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4BFF1" w14:textId="77777777" w:rsidR="007E52C6" w:rsidRDefault="00000000">
            <w:r>
              <w:rPr>
                <w:color w:val="000000"/>
              </w:rPr>
              <w:t>Search by Name Keyword</w:t>
            </w:r>
          </w:p>
        </w:tc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467E1" w14:textId="77777777" w:rsidR="007E52C6" w:rsidRDefault="00000000">
            <w:r>
              <w:rPr>
                <w:color w:val="000000"/>
              </w:rPr>
              <w:t>Query: oxygen</w:t>
            </w:r>
          </w:p>
        </w:tc>
        <w:tc>
          <w:tcPr>
            <w:tcW w:w="2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1E8BA" w14:textId="77777777" w:rsidR="007E52C6" w:rsidRDefault="00000000">
            <w:r>
              <w:rPr>
                <w:color w:val="000000"/>
              </w:rPr>
              <w:t>Returns all oxygen cylinders, masks, concentrators</w:t>
            </w:r>
          </w:p>
        </w:tc>
        <w:tc>
          <w:tcPr>
            <w:tcW w:w="1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9CDB5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30919D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7C4C2" w14:textId="77777777" w:rsidR="007E52C6" w:rsidRDefault="00000000">
            <w:r>
              <w:rPr>
                <w:color w:val="000000"/>
              </w:rPr>
              <w:t>TC07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41EBD" w14:textId="77777777" w:rsidR="007E52C6" w:rsidRDefault="00000000">
            <w:r>
              <w:rPr>
                <w:color w:val="000000"/>
              </w:rPr>
              <w:t>Search by Category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C37D1" w14:textId="77777777" w:rsidR="007E52C6" w:rsidRDefault="00000000">
            <w:r>
              <w:rPr>
                <w:color w:val="000000"/>
              </w:rPr>
              <w:t>Filter: Equipment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609C6" w14:textId="77777777" w:rsidR="007E52C6" w:rsidRDefault="00000000">
            <w:r>
              <w:rPr>
                <w:color w:val="000000"/>
              </w:rPr>
              <w:t>Filters only Equipment resources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190ED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37D321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3DEF5" w14:textId="77777777" w:rsidR="007E52C6" w:rsidRDefault="00000000">
            <w:r>
              <w:rPr>
                <w:color w:val="000000"/>
              </w:rPr>
              <w:t>TC08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D3CEA" w14:textId="77777777" w:rsidR="007E52C6" w:rsidRDefault="00000000">
            <w:r>
              <w:rPr>
                <w:color w:val="000000"/>
              </w:rPr>
              <w:t>Search by Department</w:t>
            </w:r>
          </w:p>
        </w:tc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6A3AA" w14:textId="77777777" w:rsidR="007E52C6" w:rsidRDefault="00000000">
            <w:r>
              <w:rPr>
                <w:color w:val="000000"/>
              </w:rPr>
              <w:t>Filter: ICU</w:t>
            </w:r>
          </w:p>
        </w:tc>
        <w:tc>
          <w:tcPr>
            <w:tcW w:w="2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1959C" w14:textId="77777777" w:rsidR="007E52C6" w:rsidRDefault="00000000">
            <w:r>
              <w:rPr>
                <w:color w:val="000000"/>
              </w:rPr>
              <w:t>Filters only ICU assets</w:t>
            </w:r>
          </w:p>
        </w:tc>
        <w:tc>
          <w:tcPr>
            <w:tcW w:w="1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56E3E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05CF73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98665" w14:textId="77777777" w:rsidR="007E52C6" w:rsidRDefault="00000000">
            <w:r>
              <w:rPr>
                <w:color w:val="000000"/>
              </w:rPr>
              <w:t>TC09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5AFDB" w14:textId="77777777" w:rsidR="007E52C6" w:rsidRDefault="00000000">
            <w:r>
              <w:rPr>
                <w:color w:val="000000"/>
              </w:rPr>
              <w:t>Sort Quantity Ascending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80BE5" w14:textId="77777777" w:rsidR="007E52C6" w:rsidRDefault="00000000">
            <w:r>
              <w:rPr>
                <w:color w:val="000000"/>
              </w:rPr>
              <w:t>Field: quantity, Order: ASC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D37E4" w14:textId="77777777" w:rsidR="007E52C6" w:rsidRDefault="00000000">
            <w:r>
              <w:rPr>
                <w:color w:val="000000"/>
              </w:rPr>
              <w:t>Out-of-stock (0) first, then ascending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625A8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280579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9FF72" w14:textId="77777777" w:rsidR="007E52C6" w:rsidRDefault="00000000">
            <w:r>
              <w:rPr>
                <w:color w:val="000000"/>
              </w:rPr>
              <w:t>TC10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97C87" w14:textId="77777777" w:rsidR="007E52C6" w:rsidRDefault="00000000">
            <w:r>
              <w:rPr>
                <w:color w:val="000000"/>
              </w:rPr>
              <w:t>Sort Priority Descending</w:t>
            </w:r>
          </w:p>
        </w:tc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AFECC" w14:textId="77777777" w:rsidR="007E52C6" w:rsidRDefault="00000000">
            <w:r>
              <w:rPr>
                <w:color w:val="000000"/>
              </w:rPr>
              <w:t>Field: priority, Order: DESC</w:t>
            </w:r>
          </w:p>
        </w:tc>
        <w:tc>
          <w:tcPr>
            <w:tcW w:w="2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D819E" w14:textId="77777777" w:rsidR="007E52C6" w:rsidRDefault="00000000">
            <w:r>
              <w:rPr>
                <w:color w:val="000000"/>
              </w:rPr>
              <w:t>CRITICAL → HIGH → MEDIUM → LOW</w:t>
            </w:r>
          </w:p>
        </w:tc>
        <w:tc>
          <w:tcPr>
            <w:tcW w:w="1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24E5F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3A0D67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5E380" w14:textId="77777777" w:rsidR="007E52C6" w:rsidRDefault="00000000">
            <w:r>
              <w:rPr>
                <w:color w:val="000000"/>
              </w:rPr>
              <w:t>TC11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5A34E" w14:textId="77777777" w:rsidR="007E52C6" w:rsidRDefault="00000000">
            <w:r>
              <w:rPr>
                <w:color w:val="000000"/>
              </w:rPr>
              <w:t>Detect Duplicate Records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6C047" w14:textId="77777777" w:rsidR="007E52C6" w:rsidRDefault="00000000">
            <w:r>
              <w:rPr>
                <w:color w:val="000000"/>
              </w:rPr>
              <w:t>Identical name + dept + category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B2E92" w14:textId="77777777" w:rsidR="007E52C6" w:rsidRDefault="00000000">
            <w:r>
              <w:rPr>
                <w:color w:val="000000"/>
              </w:rPr>
              <w:t>Flags ICU oxygen cylinders, Pharmacy paracetamol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67B85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2C638A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9E6E1" w14:textId="77777777" w:rsidR="007E52C6" w:rsidRDefault="00000000">
            <w:r>
              <w:rPr>
                <w:color w:val="000000"/>
              </w:rPr>
              <w:t>TC12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B1EAD" w14:textId="77777777" w:rsidR="007E52C6" w:rsidRDefault="00000000">
            <w:r>
              <w:rPr>
                <w:color w:val="000000"/>
              </w:rPr>
              <w:t>Merge Duplicate Resources</w:t>
            </w:r>
          </w:p>
        </w:tc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4C3FD" w14:textId="77777777" w:rsidR="007E52C6" w:rsidRDefault="00000000">
            <w:r>
              <w:rPr>
                <w:color w:val="000000"/>
              </w:rPr>
              <w:t>Merge RES-035 (16) and RES-036 (9)</w:t>
            </w:r>
          </w:p>
        </w:tc>
        <w:tc>
          <w:tcPr>
            <w:tcW w:w="2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FA564" w14:textId="77777777" w:rsidR="007E52C6" w:rsidRDefault="00000000">
            <w:r>
              <w:rPr>
                <w:color w:val="000000"/>
              </w:rPr>
              <w:t>Single record with combined qty (25)</w:t>
            </w:r>
          </w:p>
        </w:tc>
        <w:tc>
          <w:tcPr>
            <w:tcW w:w="1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8B70F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47EB4A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5BE26" w14:textId="77777777" w:rsidR="007E52C6" w:rsidRDefault="00000000">
            <w:r>
              <w:rPr>
                <w:color w:val="000000"/>
              </w:rPr>
              <w:t>TC13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C5BD9" w14:textId="77777777" w:rsidR="007E52C6" w:rsidRDefault="00000000">
            <w:r>
              <w:rPr>
                <w:color w:val="000000"/>
              </w:rPr>
              <w:t>Department Consolidation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C5578" w14:textId="77777777" w:rsidR="007E52C6" w:rsidRDefault="00000000">
            <w:r>
              <w:rPr>
                <w:color w:val="000000"/>
              </w:rPr>
              <w:t>Merge Pharmacy → Emergency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7D1EF" w14:textId="77777777" w:rsidR="007E52C6" w:rsidRDefault="00000000">
            <w:r>
              <w:rPr>
                <w:color w:val="000000"/>
              </w:rPr>
              <w:t>Consolidated department inventory recalculated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D82AF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46C5F1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B51F7" w14:textId="77777777" w:rsidR="007E52C6" w:rsidRDefault="00000000">
            <w:r>
              <w:rPr>
                <w:color w:val="000000"/>
              </w:rPr>
              <w:t>TC14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44925" w14:textId="77777777" w:rsidR="007E52C6" w:rsidRDefault="00000000">
            <w:r>
              <w:rPr>
                <w:color w:val="000000"/>
              </w:rPr>
              <w:t>Inter-Department Transfer</w:t>
            </w:r>
          </w:p>
        </w:tc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6F72B" w14:textId="77777777" w:rsidR="007E52C6" w:rsidRDefault="00000000">
            <w:r>
              <w:rPr>
                <w:color w:val="000000"/>
              </w:rPr>
              <w:t>Transfer 5 units: Emergency → ICU</w:t>
            </w:r>
          </w:p>
        </w:tc>
        <w:tc>
          <w:tcPr>
            <w:tcW w:w="2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50795" w14:textId="77777777" w:rsidR="007E52C6" w:rsidRDefault="00000000">
            <w:r>
              <w:rPr>
                <w:color w:val="000000"/>
              </w:rPr>
              <w:t>Source −5, target +5</w:t>
            </w:r>
          </w:p>
        </w:tc>
        <w:tc>
          <w:tcPr>
            <w:tcW w:w="1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0CC99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4DF545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D3EF3" w14:textId="77777777" w:rsidR="007E52C6" w:rsidRDefault="00000000">
            <w:r>
              <w:rPr>
                <w:color w:val="000000"/>
              </w:rPr>
              <w:t>TC15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4AD91" w14:textId="77777777" w:rsidR="007E52C6" w:rsidRDefault="00000000">
            <w:r>
              <w:rPr>
                <w:color w:val="000000"/>
              </w:rPr>
              <w:t>Detect Critical Shortage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383D8" w14:textId="77777777" w:rsidR="007E52C6" w:rsidRDefault="00000000">
            <w:r>
              <w:rPr>
                <w:color w:val="000000"/>
              </w:rPr>
              <w:t>Qty ≤ Critical threshold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5CC29" w14:textId="77777777" w:rsidR="007E52C6" w:rsidRDefault="00000000">
            <w:r>
              <w:rPr>
                <w:color w:val="000000"/>
              </w:rPr>
              <w:t>CRITICAL status badge and alert generated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620CD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79F8F9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7D7A0" w14:textId="77777777" w:rsidR="007E52C6" w:rsidRDefault="00000000">
            <w:r>
              <w:rPr>
                <w:color w:val="000000"/>
              </w:rPr>
              <w:t>TC16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801B2" w14:textId="77777777" w:rsidR="007E52C6" w:rsidRDefault="00000000">
            <w:r>
              <w:rPr>
                <w:color w:val="000000"/>
              </w:rPr>
              <w:t>Detect Out-Of-Stock</w:t>
            </w:r>
          </w:p>
        </w:tc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5EB11" w14:textId="77777777" w:rsidR="007E52C6" w:rsidRDefault="00000000">
            <w:r>
              <w:rPr>
                <w:color w:val="000000"/>
              </w:rPr>
              <w:t>Quantity == 0</w:t>
            </w:r>
          </w:p>
        </w:tc>
        <w:tc>
          <w:tcPr>
            <w:tcW w:w="2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7F078" w14:textId="77777777" w:rsidR="007E52C6" w:rsidRDefault="00000000">
            <w:r>
              <w:rPr>
                <w:color w:val="000000"/>
              </w:rPr>
              <w:t>OUT OF STOCK status and procurement action</w:t>
            </w:r>
          </w:p>
        </w:tc>
        <w:tc>
          <w:tcPr>
            <w:tcW w:w="1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13132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274019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A340B" w14:textId="77777777" w:rsidR="007E52C6" w:rsidRDefault="00000000">
            <w:r>
              <w:rPr>
                <w:color w:val="000000"/>
              </w:rPr>
              <w:t>TC17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B8627" w14:textId="77777777" w:rsidR="007E52C6" w:rsidRDefault="00000000">
            <w:r>
              <w:rPr>
                <w:color w:val="000000"/>
              </w:rPr>
              <w:t>Persist Data to Storage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65F2E" w14:textId="77777777" w:rsidR="007E52C6" w:rsidRDefault="00000000">
            <w:proofErr w:type="spellStart"/>
            <w:proofErr w:type="gramStart"/>
            <w:r>
              <w:rPr>
                <w:color w:val="000000"/>
              </w:rPr>
              <w:t>saveRecords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E5FD2" w14:textId="77777777" w:rsidR="007E52C6" w:rsidRDefault="00000000">
            <w:r>
              <w:rPr>
                <w:color w:val="000000"/>
              </w:rPr>
              <w:t>Data written and verified in storage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EDBB9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1C8049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6A729" w14:textId="77777777" w:rsidR="007E52C6" w:rsidRDefault="00000000">
            <w:r>
              <w:rPr>
                <w:color w:val="000000"/>
              </w:rPr>
              <w:t>TC18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7BF17" w14:textId="77777777" w:rsidR="007E52C6" w:rsidRDefault="00000000">
            <w:r>
              <w:rPr>
                <w:color w:val="000000"/>
              </w:rPr>
              <w:t>Load Persisted Records</w:t>
            </w:r>
          </w:p>
        </w:tc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A9E1C" w14:textId="77777777" w:rsidR="007E52C6" w:rsidRDefault="00000000">
            <w:proofErr w:type="spellStart"/>
            <w:proofErr w:type="gramStart"/>
            <w:r>
              <w:rPr>
                <w:color w:val="000000"/>
              </w:rPr>
              <w:t>loadRecords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2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08052" w14:textId="77777777" w:rsidR="007E52C6" w:rsidRDefault="00000000">
            <w:r>
              <w:rPr>
                <w:color w:val="000000"/>
              </w:rPr>
              <w:t>Active state restored from stored records</w:t>
            </w:r>
          </w:p>
        </w:tc>
        <w:tc>
          <w:tcPr>
            <w:tcW w:w="1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7B60F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1954BC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AA464" w14:textId="77777777" w:rsidR="007E52C6" w:rsidRDefault="00000000">
            <w:r>
              <w:rPr>
                <w:color w:val="000000"/>
              </w:rPr>
              <w:t>TC19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147A0" w14:textId="77777777" w:rsidR="007E52C6" w:rsidRDefault="00000000">
            <w:r>
              <w:rPr>
                <w:color w:val="000000"/>
              </w:rPr>
              <w:t>Generate Consolidated Report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5A0EA" w14:textId="77777777" w:rsidR="007E52C6" w:rsidRDefault="00000000">
            <w:proofErr w:type="spellStart"/>
            <w:proofErr w:type="gramStart"/>
            <w:r>
              <w:rPr>
                <w:color w:val="000000"/>
              </w:rPr>
              <w:t>generateReport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B0381" w14:textId="77777777" w:rsidR="007E52C6" w:rsidRDefault="00000000">
            <w:r>
              <w:rPr>
                <w:color w:val="000000"/>
              </w:rPr>
              <w:t>Readiness score, bed summary, alerts compiled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2452D" w14:textId="77777777" w:rsidR="007E52C6" w:rsidRDefault="00000000">
            <w:r>
              <w:rPr>
                <w:color w:val="000000"/>
              </w:rPr>
              <w:t>PASS</w:t>
            </w:r>
          </w:p>
        </w:tc>
      </w:tr>
      <w:tr w:rsidR="007E52C6" w14:paraId="4A4B05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2460A" w14:textId="77777777" w:rsidR="007E52C6" w:rsidRDefault="00000000">
            <w:r>
              <w:rPr>
                <w:color w:val="000000"/>
              </w:rPr>
              <w:lastRenderedPageBreak/>
              <w:t>TC20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5E692" w14:textId="77777777" w:rsidR="007E52C6" w:rsidRDefault="00000000">
            <w:r>
              <w:rPr>
                <w:color w:val="000000"/>
              </w:rPr>
              <w:t>Activate Crisis Mode Demo</w:t>
            </w:r>
          </w:p>
        </w:tc>
        <w:tc>
          <w:tcPr>
            <w:tcW w:w="26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B28F6" w14:textId="77777777" w:rsidR="007E52C6" w:rsidRDefault="00000000">
            <w:r>
              <w:rPr>
                <w:color w:val="000000"/>
              </w:rPr>
              <w:t>Emergency trigger clicked</w:t>
            </w:r>
          </w:p>
        </w:tc>
        <w:tc>
          <w:tcPr>
            <w:tcW w:w="29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F2880" w14:textId="77777777" w:rsidR="007E52C6" w:rsidRDefault="00000000">
            <w:r>
              <w:rPr>
                <w:color w:val="000000"/>
              </w:rPr>
              <w:t>Readiness drops, stock depletes, alert triggers</w:t>
            </w:r>
          </w:p>
        </w:tc>
        <w:tc>
          <w:tcPr>
            <w:tcW w:w="11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1AD1C" w14:textId="77777777" w:rsidR="007E52C6" w:rsidRDefault="00000000">
            <w:r>
              <w:rPr>
                <w:color w:val="000000"/>
              </w:rPr>
              <w:t>PASS</w:t>
            </w:r>
          </w:p>
        </w:tc>
      </w:tr>
    </w:tbl>
    <w:p w14:paraId="3B147E27" w14:textId="77777777" w:rsidR="007E52C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3864"/>
          <w:sz w:val="30"/>
          <w:szCs w:val="30"/>
        </w:rPr>
        <w:t>6. Relevance to Sustainable Development Goals</w:t>
      </w:r>
    </w:p>
    <w:p w14:paraId="1C387038" w14:textId="77777777" w:rsidR="007E52C6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SDG 3 — Good Health and Well-being</w:t>
      </w:r>
    </w:p>
    <w:p w14:paraId="3C35C3D9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t>By tracking medicine, blood, and equipment availability in real time and flagging critical shortages before they cause harm, the system directly supports timely, reliable emergency care.</w:t>
      </w:r>
    </w:p>
    <w:p w14:paraId="75A73BD0" w14:textId="77777777" w:rsidR="007E52C6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SDG 9 — Industry, Innovation and Infrastructure</w:t>
      </w:r>
    </w:p>
    <w:p w14:paraId="2BAE8E8E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t>The project demonstrates how core computing techniques — structured data, algorithms, and persistent storage — can modernise hospital infrastructure and resource-management processes.</w:t>
      </w:r>
    </w:p>
    <w:p w14:paraId="629F97F4" w14:textId="77777777" w:rsidR="007E52C6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SDG 11 — Sustainable Cities and Communities</w:t>
      </w:r>
    </w:p>
    <w:p w14:paraId="1F955897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t>Efficient allocation and inter-department transfer of scarce emergency resources strengthens a city hospital's resilience during mass-casualty incidents and other urban health emergencies.</w:t>
      </w:r>
    </w:p>
    <w:p w14:paraId="3F745061" w14:textId="77777777" w:rsidR="007E52C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3864"/>
          <w:sz w:val="30"/>
          <w:szCs w:val="30"/>
        </w:rPr>
        <w:t>7. Reflection and Design Decisions</w:t>
      </w:r>
    </w:p>
    <w:p w14:paraId="6C3C6391" w14:textId="77777777" w:rsidR="007E52C6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7.1 Design Decisions</w:t>
      </w:r>
    </w:p>
    <w:p w14:paraId="63C492B5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A single resource record structure (array of structs) was chosen so that every operation — search, sort, merge, analysis, file I/O — could operate over one consistent data model.</w:t>
      </w:r>
    </w:p>
    <w:p w14:paraId="073D0C4A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A threshold-based decision ladder (OUT OF STOCK / CRITICAL / LOW / SAFE) keeps status classification simple, explainable, and easy to validate against boundary cases.</w:t>
      </w:r>
    </w:p>
    <w:p w14:paraId="4C0D20E3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Hierarchical recursion was applied to the naturally tree-shaped hospital structure (hospital → department → category → resource) rather than forcing recursion into an unrelated operation, so the technique reflects the problem domain.</w:t>
      </w:r>
    </w:p>
    <w:p w14:paraId="2EB39289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Pointers are used wherever data must be modified in place or passed efficiently between functions, avoiding unnecessary copying of resource structures.</w:t>
      </w:r>
    </w:p>
    <w:p w14:paraId="3A096517" w14:textId="77777777" w:rsidR="007E52C6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7.2 Challenges Faced</w:t>
      </w:r>
    </w:p>
    <w:p w14:paraId="1577FC99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Reconciling duplicate resource entries across departments without losing quantity information required careful matching on multiple fields (name, category, department) rather than a single key.</w:t>
      </w:r>
    </w:p>
    <w:p w14:paraId="372239DF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Balancing the readiness-score formula so that a single very critical resource could not be masked by many safe ones needed an explicit high-priority penalty term.</w:t>
      </w:r>
    </w:p>
    <w:p w14:paraId="3712F402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Designing validation for boundary and invalid-input cases (negative quantities, inverted thresholds, duplicate IDs) added complexity to the input layer but was essential for robustness.</w:t>
      </w:r>
    </w:p>
    <w:p w14:paraId="6D27BBF4" w14:textId="77777777" w:rsidR="007E52C6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7.3 Limitations</w:t>
      </w:r>
    </w:p>
    <w:p w14:paraId="28626791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The present showcase persists data using browser-based storage and simulated pointer/memory visuals rather than native C file streams and raw memory addresses.</w:t>
      </w:r>
    </w:p>
    <w:p w14:paraId="622BFD1E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The dataset (37+ resources across 8 departments) is representative rather than exhaustive of a real hospital's full inventory.</w:t>
      </w:r>
    </w:p>
    <w:p w14:paraId="4C9A40C3" w14:textId="77777777" w:rsidR="007E52C6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lastRenderedPageBreak/>
        <w:t>7.4 Future Enhancements</w:t>
      </w:r>
    </w:p>
    <w:p w14:paraId="54B36303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Compile the core engine to </w:t>
      </w:r>
      <w:proofErr w:type="spellStart"/>
      <w:r>
        <w:rPr>
          <w:sz w:val="22"/>
          <w:szCs w:val="22"/>
        </w:rPr>
        <w:t>WebAssembly</w:t>
      </w:r>
      <w:proofErr w:type="spellEnd"/>
      <w:r>
        <w:rPr>
          <w:sz w:val="22"/>
          <w:szCs w:val="22"/>
        </w:rPr>
        <w:t xml:space="preserve"> from an actual C implementation so the same logic runs natively in-browser.</w:t>
      </w:r>
    </w:p>
    <w:p w14:paraId="00EA52B2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Add real-time multi-hospital data sharing for regional emergency coordination.</w:t>
      </w:r>
    </w:p>
    <w:p w14:paraId="387319A8" w14:textId="77777777" w:rsidR="007E52C6" w:rsidRDefault="00000000"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>Integrate barcode or RFID scanning for automatic, real-time ward-level consumption tracking.</w:t>
      </w:r>
    </w:p>
    <w:p w14:paraId="32AC1534" w14:textId="77777777" w:rsidR="007E52C6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3864"/>
          <w:sz w:val="30"/>
          <w:szCs w:val="30"/>
        </w:rPr>
        <w:t>8. Conclusion</w:t>
      </w:r>
    </w:p>
    <w:p w14:paraId="0EB642A9" w14:textId="77777777" w:rsidR="007E52C6" w:rsidRDefault="00000000">
      <w:pPr>
        <w:spacing w:after="160" w:line="276" w:lineRule="auto"/>
      </w:pPr>
      <w:r>
        <w:rPr>
          <w:sz w:val="22"/>
          <w:szCs w:val="22"/>
        </w:rPr>
        <w:t>MEDIVIGIL bridges the academic C programming requirements — operators, decision-making, loops, arrays, strings, searching, sorting, merging, functions, recursion, pointers, and file handling — with a realistic emergency-resource-management scenario. The resulting system reliably classifies resource status, consolidates department records without duplication, and generates the analytical reports a hospital administrator needs to act quickly during a shortage, while remaining directly traceable to the SDG 3, SDG 9, and SDG 11 goals mapped to the assignment.</w:t>
      </w:r>
    </w:p>
    <w:sectPr w:rsidR="007E52C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E2893" w14:textId="77777777" w:rsidR="006064BE" w:rsidRDefault="006064BE">
      <w:r>
        <w:separator/>
      </w:r>
    </w:p>
  </w:endnote>
  <w:endnote w:type="continuationSeparator" w:id="0">
    <w:p w14:paraId="472902E5" w14:textId="77777777" w:rsidR="006064BE" w:rsidRDefault="0060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C484" w14:textId="77777777" w:rsidR="007E52C6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877D4F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877D4F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0599D" w14:textId="77777777" w:rsidR="006064BE" w:rsidRDefault="006064BE">
      <w:r>
        <w:separator/>
      </w:r>
    </w:p>
  </w:footnote>
  <w:footnote w:type="continuationSeparator" w:id="0">
    <w:p w14:paraId="6E2E0D2C" w14:textId="77777777" w:rsidR="006064BE" w:rsidRDefault="00606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EB869" w14:textId="77777777" w:rsidR="007E52C6" w:rsidRDefault="00000000">
    <w:pPr>
      <w:jc w:val="right"/>
    </w:pPr>
    <w:r>
      <w:rPr>
        <w:color w:val="808080"/>
        <w:sz w:val="16"/>
        <w:szCs w:val="16"/>
      </w:rPr>
      <w:t>CSA01 – Smart Emergency Resource Management and Analysis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B45DA"/>
    <w:multiLevelType w:val="hybridMultilevel"/>
    <w:tmpl w:val="22D842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5064CD"/>
    <w:multiLevelType w:val="hybridMultilevel"/>
    <w:tmpl w:val="14707CDA"/>
    <w:lvl w:ilvl="0" w:tplc="42BCB04C">
      <w:start w:val="1"/>
      <w:numFmt w:val="bullet"/>
      <w:lvlText w:val="●"/>
      <w:lvlJc w:val="left"/>
      <w:pPr>
        <w:ind w:left="720" w:hanging="360"/>
      </w:pPr>
    </w:lvl>
    <w:lvl w:ilvl="1" w:tplc="CC1E3CCE">
      <w:start w:val="1"/>
      <w:numFmt w:val="bullet"/>
      <w:lvlText w:val="○"/>
      <w:lvlJc w:val="left"/>
      <w:pPr>
        <w:ind w:left="1440" w:hanging="360"/>
      </w:pPr>
    </w:lvl>
    <w:lvl w:ilvl="2" w:tplc="0F2AF93A">
      <w:start w:val="1"/>
      <w:numFmt w:val="bullet"/>
      <w:lvlText w:val="■"/>
      <w:lvlJc w:val="left"/>
      <w:pPr>
        <w:ind w:left="2160" w:hanging="360"/>
      </w:pPr>
    </w:lvl>
    <w:lvl w:ilvl="3" w:tplc="EF006A20">
      <w:start w:val="1"/>
      <w:numFmt w:val="bullet"/>
      <w:lvlText w:val="●"/>
      <w:lvlJc w:val="left"/>
      <w:pPr>
        <w:ind w:left="2880" w:hanging="360"/>
      </w:pPr>
    </w:lvl>
    <w:lvl w:ilvl="4" w:tplc="CC8C8D56">
      <w:start w:val="1"/>
      <w:numFmt w:val="bullet"/>
      <w:lvlText w:val="○"/>
      <w:lvlJc w:val="left"/>
      <w:pPr>
        <w:ind w:left="3600" w:hanging="360"/>
      </w:pPr>
    </w:lvl>
    <w:lvl w:ilvl="5" w:tplc="8526A3CE">
      <w:start w:val="1"/>
      <w:numFmt w:val="bullet"/>
      <w:lvlText w:val="■"/>
      <w:lvlJc w:val="left"/>
      <w:pPr>
        <w:ind w:left="4320" w:hanging="360"/>
      </w:pPr>
    </w:lvl>
    <w:lvl w:ilvl="6" w:tplc="B0788F94">
      <w:start w:val="1"/>
      <w:numFmt w:val="bullet"/>
      <w:lvlText w:val="●"/>
      <w:lvlJc w:val="left"/>
      <w:pPr>
        <w:ind w:left="5040" w:hanging="360"/>
      </w:pPr>
    </w:lvl>
    <w:lvl w:ilvl="7" w:tplc="A620B5D0">
      <w:start w:val="1"/>
      <w:numFmt w:val="bullet"/>
      <w:lvlText w:val="●"/>
      <w:lvlJc w:val="left"/>
      <w:pPr>
        <w:ind w:left="5760" w:hanging="360"/>
      </w:pPr>
    </w:lvl>
    <w:lvl w:ilvl="8" w:tplc="6366BF18">
      <w:start w:val="1"/>
      <w:numFmt w:val="bullet"/>
      <w:lvlText w:val="●"/>
      <w:lvlJc w:val="left"/>
      <w:pPr>
        <w:ind w:left="6480" w:hanging="360"/>
      </w:pPr>
    </w:lvl>
  </w:abstractNum>
  <w:num w:numId="1" w16cid:durableId="2057045206">
    <w:abstractNumId w:val="1"/>
    <w:lvlOverride w:ilvl="0">
      <w:startOverride w:val="1"/>
    </w:lvlOverride>
  </w:num>
  <w:num w:numId="2" w16cid:durableId="1019428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2C6"/>
    <w:rsid w:val="002B7EA8"/>
    <w:rsid w:val="003E5580"/>
    <w:rsid w:val="006064BE"/>
    <w:rsid w:val="007E52C6"/>
    <w:rsid w:val="0087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6A2F6"/>
  <w15:docId w15:val="{9CEAF583-A4F0-47AA-BB9C-70C47E61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2060</Words>
  <Characters>11748</Characters>
  <Application>Microsoft Office Word</Application>
  <DocSecurity>0</DocSecurity>
  <Lines>97</Lines>
  <Paragraphs>27</Paragraphs>
  <ScaleCrop>false</ScaleCrop>
  <Company/>
  <LinksUpToDate>false</LinksUpToDate>
  <CharactersWithSpaces>13781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dhivakardhivakar0609@outlook.com</cp:lastModifiedBy>
  <cp:revision>2</cp:revision>
  <dcterms:created xsi:type="dcterms:W3CDTF">2026-09-03T09:08:00Z</dcterms:created>
  <dcterms:modified xsi:type="dcterms:W3CDTF">2026-09-03T09:08:00Z</dcterms:modified>
</cp:coreProperties>
</file>