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7D476" w14:textId="77777777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Fonts w:ascii="Times New Roman" w:hAnsi="Times New Roman" w:cs="Times New Roman"/>
        </w:rPr>
        <w:t>Research papers</w:t>
      </w:r>
    </w:p>
    <w:p w14:paraId="79DEACA9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6E92C64E" w14:textId="77777777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Fonts w:ascii="Times New Roman" w:hAnsi="Times New Roman" w:cs="Times New Roman"/>
        </w:rPr>
        <w:t>1.. Personalized Diabetes Management with Digital Twins: A Patient-Centric Knowledge Graph Approach</w:t>
      </w:r>
    </w:p>
    <w:p w14:paraId="0FCE825E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006C1683" w14:textId="77777777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Fonts w:ascii="Times New Roman" w:hAnsi="Times New Roman" w:cs="Times New Roman"/>
        </w:rPr>
        <w:t>Authors: Fatemeh Sarani Rad, Rasha Hendawi, Xinyi Yang, Juan Li</w:t>
      </w:r>
    </w:p>
    <w:p w14:paraId="4DA84235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771D4C49" w14:textId="3D1B4CFD" w:rsidR="00203A91" w:rsidRPr="00203A91" w:rsidRDefault="00203A91" w:rsidP="00203A91">
      <w:pPr>
        <w:rPr>
          <w:rFonts w:ascii="Times New Roman" w:hAnsi="Times New Roman" w:cs="Times New Roman"/>
        </w:rPr>
      </w:pPr>
      <w:hyperlink r:id="rId5" w:history="1">
        <w:r w:rsidRPr="00203A91">
          <w:rPr>
            <w:rStyle w:val="Hyperlink"/>
            <w:rFonts w:ascii="Times New Roman" w:hAnsi="Times New Roman" w:cs="Times New Roman"/>
          </w:rPr>
          <w:t>https://pmc.ncbi.nlm.nih.gov/articles/PMC11051158/</w:t>
        </w:r>
      </w:hyperlink>
    </w:p>
    <w:p w14:paraId="3A047186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5783F5D3" w14:textId="77777777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Fonts w:ascii="Times New Roman" w:hAnsi="Times New Roman" w:cs="Times New Roman"/>
        </w:rPr>
        <w:t>2. A Framework Towards Digital Twins for Type 2 Diabetes</w:t>
      </w:r>
    </w:p>
    <w:p w14:paraId="7C7A78D0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0179C99D" w14:textId="77777777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Fonts w:ascii="Times New Roman" w:hAnsi="Times New Roman" w:cs="Times New Roman"/>
        </w:rPr>
        <w:t xml:space="preserve">Authors: Yue Zhang, </w:t>
      </w:r>
      <w:proofErr w:type="spellStart"/>
      <w:r w:rsidRPr="00203A91">
        <w:rPr>
          <w:rFonts w:ascii="Times New Roman" w:hAnsi="Times New Roman" w:cs="Times New Roman"/>
        </w:rPr>
        <w:t>Guangrong</w:t>
      </w:r>
      <w:proofErr w:type="spellEnd"/>
      <w:r w:rsidRPr="00203A91">
        <w:rPr>
          <w:rFonts w:ascii="Times New Roman" w:hAnsi="Times New Roman" w:cs="Times New Roman"/>
        </w:rPr>
        <w:t xml:space="preserve"> Qin, Boris Aguilar, Noa Rappaport, James T. Yurkovich, Lance Pflieger, Sui Huang, Leroy Hood, Ilya </w:t>
      </w:r>
      <w:proofErr w:type="spellStart"/>
      <w:r w:rsidRPr="00203A91">
        <w:rPr>
          <w:rFonts w:ascii="Times New Roman" w:hAnsi="Times New Roman" w:cs="Times New Roman"/>
        </w:rPr>
        <w:t>Shmulevich</w:t>
      </w:r>
      <w:proofErr w:type="spellEnd"/>
    </w:p>
    <w:p w14:paraId="38383DDD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78921398" w14:textId="136CC547" w:rsidR="00203A91" w:rsidRPr="00203A91" w:rsidRDefault="00203A91" w:rsidP="00203A91">
      <w:pPr>
        <w:rPr>
          <w:rFonts w:ascii="Times New Roman" w:hAnsi="Times New Roman" w:cs="Times New Roman"/>
        </w:rPr>
      </w:pPr>
      <w:hyperlink r:id="rId6" w:history="1">
        <w:r w:rsidRPr="00203A91">
          <w:rPr>
            <w:rStyle w:val="Hyperlink"/>
            <w:rFonts w:ascii="Times New Roman" w:hAnsi="Times New Roman" w:cs="Times New Roman"/>
          </w:rPr>
          <w:t>https://www.frontiersin.org/journals/digital-health/articles/10.3389/fdgth.2024.1336050/full</w:t>
        </w:r>
      </w:hyperlink>
    </w:p>
    <w:p w14:paraId="1706B8EA" w14:textId="77777777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Fonts w:ascii="Times New Roman" w:hAnsi="Times New Roman" w:cs="Times New Roman"/>
        </w:rPr>
        <w:t>3. The Potential of the Medical Digital Twin in Diabetes Management: A Review</w:t>
      </w:r>
    </w:p>
    <w:p w14:paraId="77F0A4DF" w14:textId="77777777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Fonts w:ascii="Times New Roman" w:hAnsi="Times New Roman" w:cs="Times New Roman"/>
        </w:rPr>
        <w:t xml:space="preserve">Authors: </w:t>
      </w:r>
      <w:proofErr w:type="spellStart"/>
      <w:r w:rsidRPr="00203A91">
        <w:rPr>
          <w:rFonts w:ascii="Times New Roman" w:hAnsi="Times New Roman" w:cs="Times New Roman"/>
        </w:rPr>
        <w:t>Yanting</w:t>
      </w:r>
      <w:proofErr w:type="spellEnd"/>
      <w:r w:rsidRPr="00203A91">
        <w:rPr>
          <w:rFonts w:ascii="Times New Roman" w:hAnsi="Times New Roman" w:cs="Times New Roman"/>
        </w:rPr>
        <w:t xml:space="preserve"> Chu, </w:t>
      </w:r>
      <w:proofErr w:type="spellStart"/>
      <w:r w:rsidRPr="00203A91">
        <w:rPr>
          <w:rFonts w:ascii="Times New Roman" w:hAnsi="Times New Roman" w:cs="Times New Roman"/>
        </w:rPr>
        <w:t>Shanhong</w:t>
      </w:r>
      <w:proofErr w:type="spellEnd"/>
      <w:r w:rsidRPr="00203A91">
        <w:rPr>
          <w:rFonts w:ascii="Times New Roman" w:hAnsi="Times New Roman" w:cs="Times New Roman"/>
        </w:rPr>
        <w:t xml:space="preserve"> Li, Jie Tang, </w:t>
      </w:r>
      <w:proofErr w:type="spellStart"/>
      <w:r w:rsidRPr="00203A91">
        <w:rPr>
          <w:rFonts w:ascii="Times New Roman" w:hAnsi="Times New Roman" w:cs="Times New Roman"/>
        </w:rPr>
        <w:t>Huiqun</w:t>
      </w:r>
      <w:proofErr w:type="spellEnd"/>
      <w:r w:rsidRPr="00203A91">
        <w:rPr>
          <w:rFonts w:ascii="Times New Roman" w:hAnsi="Times New Roman" w:cs="Times New Roman"/>
        </w:rPr>
        <w:t xml:space="preserve"> Wu</w:t>
      </w:r>
    </w:p>
    <w:p w14:paraId="65F2043B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63B840BB" w14:textId="1F0033CE" w:rsidR="00203A91" w:rsidRPr="00203A91" w:rsidRDefault="00203A91" w:rsidP="00203A91">
      <w:pPr>
        <w:rPr>
          <w:rFonts w:ascii="Times New Roman" w:hAnsi="Times New Roman" w:cs="Times New Roman"/>
        </w:rPr>
      </w:pPr>
      <w:hyperlink r:id="rId7" w:history="1">
        <w:r w:rsidRPr="00203A91">
          <w:rPr>
            <w:rStyle w:val="Hyperlink"/>
            <w:rFonts w:ascii="Times New Roman" w:hAnsi="Times New Roman" w:cs="Times New Roman"/>
          </w:rPr>
          <w:t>https://www.frontiersin.org/journals/medicine/articles/10.3389/fmed.2023.1178912/full</w:t>
        </w:r>
      </w:hyperlink>
    </w:p>
    <w:p w14:paraId="2E982D43" w14:textId="77777777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Fonts w:ascii="Times New Roman" w:hAnsi="Times New Roman" w:cs="Times New Roman"/>
        </w:rPr>
        <w:t>4. One-Year Outcomes of a Digital Twin Intervention for Type 2 Diabetes: A Retrospective Real-World Study</w:t>
      </w:r>
    </w:p>
    <w:p w14:paraId="1F0D2953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56F721A7" w14:textId="77777777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Fonts w:ascii="Times New Roman" w:hAnsi="Times New Roman" w:cs="Times New Roman"/>
        </w:rPr>
        <w:t xml:space="preserve">Authors: Paramesh Shamanna, Ravi Sankar Erukulapati, Ashutosh Shukla, Lisa Shah, Bree Willis, Mohamed </w:t>
      </w:r>
      <w:proofErr w:type="spellStart"/>
      <w:r w:rsidRPr="00203A91">
        <w:rPr>
          <w:rFonts w:ascii="Times New Roman" w:hAnsi="Times New Roman" w:cs="Times New Roman"/>
        </w:rPr>
        <w:t>Thajudeen</w:t>
      </w:r>
      <w:proofErr w:type="spellEnd"/>
      <w:r w:rsidRPr="00203A91">
        <w:rPr>
          <w:rFonts w:ascii="Times New Roman" w:hAnsi="Times New Roman" w:cs="Times New Roman"/>
        </w:rPr>
        <w:t>, Rajiv Kovil, Rahul Baxi, Mohsin Wali, Suresh Damodharan, Shashank Joshi</w:t>
      </w:r>
    </w:p>
    <w:p w14:paraId="61D2EEF7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7E01D277" w14:textId="7D6334A5" w:rsidR="00203A91" w:rsidRPr="00203A91" w:rsidRDefault="00203A91" w:rsidP="00203A91">
      <w:pPr>
        <w:rPr>
          <w:rFonts w:ascii="Times New Roman" w:hAnsi="Times New Roman" w:cs="Times New Roman"/>
        </w:rPr>
      </w:pPr>
      <w:hyperlink r:id="rId8" w:history="1">
        <w:r w:rsidRPr="00203A91">
          <w:rPr>
            <w:rStyle w:val="Hyperlink"/>
            <w:rFonts w:ascii="Times New Roman" w:hAnsi="Times New Roman" w:cs="Times New Roman"/>
          </w:rPr>
          <w:t>https://www.nature.com/articles/s41598-024-76584-7</w:t>
        </w:r>
      </w:hyperlink>
    </w:p>
    <w:p w14:paraId="26F41E63" w14:textId="77777777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Fonts w:ascii="Times New Roman" w:hAnsi="Times New Roman" w:cs="Times New Roman"/>
        </w:rPr>
        <w:t>5. A Digital Twin Framework for Real-Time Healthcare Monitoring: Leveraging AI and Secure Systems for Enhanced Patient Outcomes</w:t>
      </w:r>
    </w:p>
    <w:p w14:paraId="7E3E78E1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3DB0436E" w14:textId="77777777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Fonts w:ascii="Times New Roman" w:hAnsi="Times New Roman" w:cs="Times New Roman"/>
        </w:rPr>
        <w:t>Authors: Ahmed K. Jameil and Hamed Al-</w:t>
      </w:r>
      <w:proofErr w:type="spellStart"/>
      <w:r w:rsidRPr="00203A91">
        <w:rPr>
          <w:rFonts w:ascii="Times New Roman" w:hAnsi="Times New Roman" w:cs="Times New Roman"/>
        </w:rPr>
        <w:t>Raweshidy</w:t>
      </w:r>
      <w:proofErr w:type="spellEnd"/>
    </w:p>
    <w:p w14:paraId="2E1797D2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51EDC172" w14:textId="1F5A64B7" w:rsidR="00203A91" w:rsidRPr="00203A91" w:rsidRDefault="00203A91" w:rsidP="00203A91">
      <w:pPr>
        <w:rPr>
          <w:rFonts w:ascii="Times New Roman" w:hAnsi="Times New Roman" w:cs="Times New Roman"/>
        </w:rPr>
      </w:pPr>
      <w:hyperlink r:id="rId9" w:history="1">
        <w:r w:rsidRPr="00203A91">
          <w:rPr>
            <w:rStyle w:val="Hyperlink"/>
            <w:rFonts w:ascii="Times New Roman" w:hAnsi="Times New Roman" w:cs="Times New Roman"/>
          </w:rPr>
          <w:t>https://link.springer.com/article/10.1007/s43926-025-00135-3</w:t>
        </w:r>
      </w:hyperlink>
    </w:p>
    <w:p w14:paraId="29230AD5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40634DBE" w14:textId="77777777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Fonts w:ascii="Times New Roman" w:hAnsi="Times New Roman" w:cs="Times New Roman"/>
        </w:rPr>
        <w:t>6. Human Digital Twin for Personalized Elderly Type 2 Diabetes Management</w:t>
      </w:r>
    </w:p>
    <w:p w14:paraId="3CAA4CFD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6C584D04" w14:textId="77777777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Fonts w:ascii="Times New Roman" w:hAnsi="Times New Roman" w:cs="Times New Roman"/>
        </w:rPr>
        <w:t xml:space="preserve">Authors: </w:t>
      </w:r>
      <w:proofErr w:type="spellStart"/>
      <w:r w:rsidRPr="00203A91">
        <w:rPr>
          <w:rFonts w:ascii="Times New Roman" w:hAnsi="Times New Roman" w:cs="Times New Roman"/>
        </w:rPr>
        <w:t>Padmapritha</w:t>
      </w:r>
      <w:proofErr w:type="spellEnd"/>
      <w:r w:rsidRPr="00203A91">
        <w:rPr>
          <w:rFonts w:ascii="Times New Roman" w:hAnsi="Times New Roman" w:cs="Times New Roman"/>
        </w:rPr>
        <w:t xml:space="preserve"> Thamotharan, Seshadhri Srinivasan, </w:t>
      </w:r>
      <w:proofErr w:type="spellStart"/>
      <w:r w:rsidRPr="00203A91">
        <w:rPr>
          <w:rFonts w:ascii="Times New Roman" w:hAnsi="Times New Roman" w:cs="Times New Roman"/>
        </w:rPr>
        <w:t>Jothydev</w:t>
      </w:r>
      <w:proofErr w:type="spellEnd"/>
      <w:r w:rsidRPr="00203A91">
        <w:rPr>
          <w:rFonts w:ascii="Times New Roman" w:hAnsi="Times New Roman" w:cs="Times New Roman"/>
        </w:rPr>
        <w:t xml:space="preserve"> Kesavadev, Gopika Krishnan, Viswanathan Mohan, Subathra Seshadhri, Korkut </w:t>
      </w:r>
      <w:proofErr w:type="spellStart"/>
      <w:r w:rsidRPr="00203A91">
        <w:rPr>
          <w:rFonts w:ascii="Times New Roman" w:hAnsi="Times New Roman" w:cs="Times New Roman"/>
        </w:rPr>
        <w:t>Bekiroglu</w:t>
      </w:r>
      <w:proofErr w:type="spellEnd"/>
      <w:r w:rsidRPr="00203A91">
        <w:rPr>
          <w:rFonts w:ascii="Times New Roman" w:hAnsi="Times New Roman" w:cs="Times New Roman"/>
        </w:rPr>
        <w:t>, Chiara Toffanin</w:t>
      </w:r>
    </w:p>
    <w:p w14:paraId="128F7AC2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316EC7A9" w14:textId="3C192E17" w:rsidR="00203A91" w:rsidRPr="00203A91" w:rsidRDefault="00203A91" w:rsidP="00203A91">
      <w:pPr>
        <w:rPr>
          <w:rFonts w:ascii="Times New Roman" w:hAnsi="Times New Roman" w:cs="Times New Roman"/>
        </w:rPr>
      </w:pPr>
      <w:hyperlink r:id="rId10" w:history="1">
        <w:r w:rsidRPr="00203A91">
          <w:rPr>
            <w:rStyle w:val="Hyperlink"/>
            <w:rFonts w:ascii="Times New Roman" w:hAnsi="Times New Roman" w:cs="Times New Roman"/>
          </w:rPr>
          <w:t>https://www.mdpi.com/2077-0383/12/6/2094</w:t>
        </w:r>
      </w:hyperlink>
    </w:p>
    <w:p w14:paraId="01EE6834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32204325" w14:textId="77777777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Fonts w:ascii="Times New Roman" w:hAnsi="Times New Roman" w:cs="Times New Roman"/>
        </w:rPr>
        <w:t>7. Digital Twin Technology Has Potential to Redefine Patient Care</w:t>
      </w:r>
    </w:p>
    <w:p w14:paraId="1ABCBB63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556D8062" w14:textId="77777777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Fonts w:ascii="Times New Roman" w:hAnsi="Times New Roman" w:cs="Times New Roman"/>
        </w:rPr>
        <w:t>Authors: John Halamka, M.D., and Paul Cerrato, M.A.</w:t>
      </w:r>
    </w:p>
    <w:p w14:paraId="7625134C" w14:textId="77777777" w:rsidR="00203A91" w:rsidRDefault="00203A91" w:rsidP="00203A91">
      <w:pPr>
        <w:rPr>
          <w:rFonts w:ascii="Times New Roman" w:hAnsi="Times New Roman" w:cs="Times New Roman"/>
        </w:rPr>
      </w:pPr>
    </w:p>
    <w:p w14:paraId="515BB028" w14:textId="0F97FAF4" w:rsidR="00203A91" w:rsidRPr="00203A91" w:rsidRDefault="00203A91" w:rsidP="00203A91">
      <w:pPr>
        <w:rPr>
          <w:rFonts w:ascii="Times New Roman" w:hAnsi="Times New Roman" w:cs="Times New Roman"/>
        </w:rPr>
      </w:pPr>
      <w:hyperlink r:id="rId11" w:history="1">
        <w:r w:rsidRPr="00203A91">
          <w:rPr>
            <w:rStyle w:val="Hyperlink"/>
            <w:rFonts w:ascii="Times New Roman" w:hAnsi="Times New Roman" w:cs="Times New Roman"/>
          </w:rPr>
          <w:t>https://www.mayoclinicplatform.org/2024/12/23/digital-twin-technology-has-potential-to-redefine-patient-care/</w:t>
        </w:r>
      </w:hyperlink>
    </w:p>
    <w:p w14:paraId="07624712" w14:textId="77777777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Fonts w:ascii="Times New Roman" w:hAnsi="Times New Roman" w:cs="Times New Roman"/>
        </w:rPr>
        <w:t>8. Digital Twin for Diabetes Management Using System Dynamics Simulation – The Case of India</w:t>
      </w:r>
    </w:p>
    <w:p w14:paraId="604D25C6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0AAF0B87" w14:textId="77777777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Fonts w:ascii="Times New Roman" w:hAnsi="Times New Roman" w:cs="Times New Roman"/>
        </w:rPr>
        <w:t>Authors: Siddharth Jain, Rameshwar Dubey, Sanjay Kumar</w:t>
      </w:r>
    </w:p>
    <w:p w14:paraId="7859F169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6E53BD9D" w14:textId="0FE2E4CD" w:rsidR="00203A91" w:rsidRPr="00203A91" w:rsidRDefault="00203A91" w:rsidP="00203A91">
      <w:pPr>
        <w:rPr>
          <w:rFonts w:ascii="Times New Roman" w:hAnsi="Times New Roman" w:cs="Times New Roman"/>
        </w:rPr>
      </w:pPr>
      <w:hyperlink r:id="rId12" w:history="1">
        <w:r w:rsidRPr="00203A91">
          <w:rPr>
            <w:rStyle w:val="Hyperlink"/>
            <w:rFonts w:ascii="Times New Roman" w:hAnsi="Times New Roman" w:cs="Times New Roman"/>
          </w:rPr>
          <w:t>https://www.sciencedirect.com/science/article/pii/S1877050925009445</w:t>
        </w:r>
      </w:hyperlink>
    </w:p>
    <w:p w14:paraId="1D9E11BE" w14:textId="77777777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Fonts w:ascii="Times New Roman" w:hAnsi="Times New Roman" w:cs="Times New Roman"/>
        </w:rPr>
        <w:t>9. Digital Twin for Diabetes Management Using System Dynamics Simulation – The Case of India</w:t>
      </w:r>
    </w:p>
    <w:p w14:paraId="541B7A77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3D361C45" w14:textId="77777777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Fonts w:ascii="Times New Roman" w:hAnsi="Times New Roman" w:cs="Times New Roman"/>
        </w:rPr>
        <w:t xml:space="preserve">Authors: </w:t>
      </w:r>
      <w:proofErr w:type="spellStart"/>
      <w:r w:rsidRPr="00203A91">
        <w:rPr>
          <w:rFonts w:ascii="Times New Roman" w:hAnsi="Times New Roman" w:cs="Times New Roman"/>
        </w:rPr>
        <w:t>Vinaytosh</w:t>
      </w:r>
      <w:proofErr w:type="spellEnd"/>
      <w:r w:rsidRPr="00203A91">
        <w:rPr>
          <w:rFonts w:ascii="Times New Roman" w:hAnsi="Times New Roman" w:cs="Times New Roman"/>
        </w:rPr>
        <w:t xml:space="preserve"> Mishra, Saroj Koul, Ivan W. Taylor</w:t>
      </w:r>
    </w:p>
    <w:p w14:paraId="5FE75244" w14:textId="147BC46C" w:rsidR="00203A91" w:rsidRPr="00203A91" w:rsidRDefault="00203A91" w:rsidP="00203A91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HYPERLINK "https://www.researchgate.net/publication/388913034_Digital_Twin_for_Diabetes_Management_Using_System_Dynamics_Simulation_-_The_Case_of_India"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</w:p>
    <w:p w14:paraId="484BD451" w14:textId="5474DFE3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Style w:val="Hyperlink"/>
          <w:rFonts w:ascii="Times New Roman" w:hAnsi="Times New Roman" w:cs="Times New Roman"/>
        </w:rPr>
        <w:t>https://www.researchgate.net/publication/388913034_Digital_Twin_for_Diabetes_Management_Using_System_Dynamics_Simulation_-_The_Case_</w:t>
      </w:r>
      <w:r w:rsidRPr="00203A91">
        <w:rPr>
          <w:rStyle w:val="Hyperlink"/>
          <w:rFonts w:ascii="Times New Roman" w:hAnsi="Times New Roman" w:cs="Times New Roman"/>
        </w:rPr>
        <w:t>o</w:t>
      </w:r>
      <w:r w:rsidRPr="00203A91">
        <w:rPr>
          <w:rStyle w:val="Hyperlink"/>
          <w:rFonts w:ascii="Times New Roman" w:hAnsi="Times New Roman" w:cs="Times New Roman"/>
        </w:rPr>
        <w:t>f_India</w:t>
      </w:r>
      <w:r>
        <w:rPr>
          <w:rFonts w:ascii="Times New Roman" w:hAnsi="Times New Roman" w:cs="Times New Roman"/>
        </w:rPr>
        <w:fldChar w:fldCharType="end"/>
      </w:r>
    </w:p>
    <w:p w14:paraId="201D0A8F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152ACF57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266109B5" w14:textId="77777777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Fonts w:ascii="Times New Roman" w:hAnsi="Times New Roman" w:cs="Times New Roman"/>
        </w:rPr>
        <w:lastRenderedPageBreak/>
        <w:t>10. Digital Twins in Type 1 Diabetes: A Systematic Review</w:t>
      </w:r>
    </w:p>
    <w:p w14:paraId="73BE3B12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63ED04F8" w14:textId="77777777" w:rsidR="00203A91" w:rsidRPr="00203A91" w:rsidRDefault="00203A91" w:rsidP="00203A91">
      <w:pPr>
        <w:rPr>
          <w:rFonts w:ascii="Times New Roman" w:hAnsi="Times New Roman" w:cs="Times New Roman"/>
        </w:rPr>
      </w:pPr>
      <w:r w:rsidRPr="00203A91">
        <w:rPr>
          <w:rFonts w:ascii="Times New Roman" w:hAnsi="Times New Roman" w:cs="Times New Roman"/>
        </w:rPr>
        <w:t>Authors: Giacomo Cappon, PhD, and Andrea Facchinetti, PhD</w:t>
      </w:r>
    </w:p>
    <w:p w14:paraId="16E4796F" w14:textId="77777777" w:rsidR="00203A91" w:rsidRPr="00203A91" w:rsidRDefault="00203A91" w:rsidP="00203A91">
      <w:pPr>
        <w:rPr>
          <w:rFonts w:ascii="Times New Roman" w:hAnsi="Times New Roman" w:cs="Times New Roman"/>
        </w:rPr>
      </w:pPr>
    </w:p>
    <w:p w14:paraId="12FE5EBB" w14:textId="4B32A1C8" w:rsidR="00713488" w:rsidRPr="00EE6048" w:rsidRDefault="00203A91" w:rsidP="00203A91">
      <w:pPr>
        <w:rPr>
          <w:rFonts w:ascii="Times New Roman" w:hAnsi="Times New Roman" w:cs="Times New Roman"/>
        </w:rPr>
      </w:pPr>
      <w:hyperlink r:id="rId13" w:history="1">
        <w:r w:rsidRPr="00203A91">
          <w:rPr>
            <w:rStyle w:val="Hyperlink"/>
            <w:rFonts w:ascii="Times New Roman" w:hAnsi="Times New Roman" w:cs="Times New Roman"/>
          </w:rPr>
          <w:t>https://journals.sagepub.com/doi/full/10.1177/19322968241262112</w:t>
        </w:r>
      </w:hyperlink>
    </w:p>
    <w:sectPr w:rsidR="00713488" w:rsidRPr="00EE6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71DB"/>
    <w:multiLevelType w:val="multilevel"/>
    <w:tmpl w:val="59E0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04F0"/>
    <w:multiLevelType w:val="multilevel"/>
    <w:tmpl w:val="3B6C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D7901"/>
    <w:multiLevelType w:val="multilevel"/>
    <w:tmpl w:val="CC28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0162B"/>
    <w:multiLevelType w:val="multilevel"/>
    <w:tmpl w:val="643C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F0A00"/>
    <w:multiLevelType w:val="multilevel"/>
    <w:tmpl w:val="9296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22F2D"/>
    <w:multiLevelType w:val="multilevel"/>
    <w:tmpl w:val="3BA6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45753"/>
    <w:multiLevelType w:val="multilevel"/>
    <w:tmpl w:val="8A20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11205"/>
    <w:multiLevelType w:val="multilevel"/>
    <w:tmpl w:val="F554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00B7C"/>
    <w:multiLevelType w:val="multilevel"/>
    <w:tmpl w:val="ABD6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27713"/>
    <w:multiLevelType w:val="multilevel"/>
    <w:tmpl w:val="EBE6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B6E47"/>
    <w:multiLevelType w:val="multilevel"/>
    <w:tmpl w:val="E57E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97E89"/>
    <w:multiLevelType w:val="multilevel"/>
    <w:tmpl w:val="2594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03725"/>
    <w:multiLevelType w:val="multilevel"/>
    <w:tmpl w:val="79EA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D5E00"/>
    <w:multiLevelType w:val="multilevel"/>
    <w:tmpl w:val="FFE4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F38DE"/>
    <w:multiLevelType w:val="multilevel"/>
    <w:tmpl w:val="CDFE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705C79"/>
    <w:multiLevelType w:val="multilevel"/>
    <w:tmpl w:val="BDBC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44F03"/>
    <w:multiLevelType w:val="multilevel"/>
    <w:tmpl w:val="F79E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4566D"/>
    <w:multiLevelType w:val="multilevel"/>
    <w:tmpl w:val="C544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12A9A"/>
    <w:multiLevelType w:val="multilevel"/>
    <w:tmpl w:val="43D6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761E54"/>
    <w:multiLevelType w:val="multilevel"/>
    <w:tmpl w:val="55C4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410478"/>
    <w:multiLevelType w:val="multilevel"/>
    <w:tmpl w:val="45B4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044BA1"/>
    <w:multiLevelType w:val="multilevel"/>
    <w:tmpl w:val="535A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E64F25"/>
    <w:multiLevelType w:val="multilevel"/>
    <w:tmpl w:val="F2F4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3C160A"/>
    <w:multiLevelType w:val="multilevel"/>
    <w:tmpl w:val="5164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92F7A"/>
    <w:multiLevelType w:val="multilevel"/>
    <w:tmpl w:val="24BC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C35B1E"/>
    <w:multiLevelType w:val="multilevel"/>
    <w:tmpl w:val="C05C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B5474A"/>
    <w:multiLevelType w:val="multilevel"/>
    <w:tmpl w:val="4360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6A6C66"/>
    <w:multiLevelType w:val="multilevel"/>
    <w:tmpl w:val="A85A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0B1112"/>
    <w:multiLevelType w:val="multilevel"/>
    <w:tmpl w:val="3780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C37D76"/>
    <w:multiLevelType w:val="multilevel"/>
    <w:tmpl w:val="D280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497227">
    <w:abstractNumId w:val="21"/>
  </w:num>
  <w:num w:numId="2" w16cid:durableId="2124885771">
    <w:abstractNumId w:val="2"/>
  </w:num>
  <w:num w:numId="3" w16cid:durableId="287853582">
    <w:abstractNumId w:val="27"/>
  </w:num>
  <w:num w:numId="4" w16cid:durableId="91824054">
    <w:abstractNumId w:val="29"/>
  </w:num>
  <w:num w:numId="5" w16cid:durableId="222720546">
    <w:abstractNumId w:val="20"/>
  </w:num>
  <w:num w:numId="6" w16cid:durableId="613826355">
    <w:abstractNumId w:val="25"/>
  </w:num>
  <w:num w:numId="7" w16cid:durableId="850728284">
    <w:abstractNumId w:val="17"/>
  </w:num>
  <w:num w:numId="8" w16cid:durableId="529680705">
    <w:abstractNumId w:val="14"/>
  </w:num>
  <w:num w:numId="9" w16cid:durableId="1773890497">
    <w:abstractNumId w:val="3"/>
  </w:num>
  <w:num w:numId="10" w16cid:durableId="294330963">
    <w:abstractNumId w:val="11"/>
  </w:num>
  <w:num w:numId="11" w16cid:durableId="602567684">
    <w:abstractNumId w:val="19"/>
  </w:num>
  <w:num w:numId="12" w16cid:durableId="886185546">
    <w:abstractNumId w:val="1"/>
  </w:num>
  <w:num w:numId="13" w16cid:durableId="807165053">
    <w:abstractNumId w:val="16"/>
  </w:num>
  <w:num w:numId="14" w16cid:durableId="689525033">
    <w:abstractNumId w:val="28"/>
  </w:num>
  <w:num w:numId="15" w16cid:durableId="1868328027">
    <w:abstractNumId w:val="23"/>
  </w:num>
  <w:num w:numId="16" w16cid:durableId="1626959673">
    <w:abstractNumId w:val="12"/>
  </w:num>
  <w:num w:numId="17" w16cid:durableId="689063949">
    <w:abstractNumId w:val="10"/>
  </w:num>
  <w:num w:numId="18" w16cid:durableId="1090197191">
    <w:abstractNumId w:val="26"/>
  </w:num>
  <w:num w:numId="19" w16cid:durableId="880556425">
    <w:abstractNumId w:val="0"/>
  </w:num>
  <w:num w:numId="20" w16cid:durableId="1598052015">
    <w:abstractNumId w:val="4"/>
  </w:num>
  <w:num w:numId="21" w16cid:durableId="9071741">
    <w:abstractNumId w:val="24"/>
  </w:num>
  <w:num w:numId="22" w16cid:durableId="765884017">
    <w:abstractNumId w:val="22"/>
  </w:num>
  <w:num w:numId="23" w16cid:durableId="1248229795">
    <w:abstractNumId w:val="6"/>
  </w:num>
  <w:num w:numId="24" w16cid:durableId="884877287">
    <w:abstractNumId w:val="18"/>
  </w:num>
  <w:num w:numId="25" w16cid:durableId="1098981815">
    <w:abstractNumId w:val="5"/>
  </w:num>
  <w:num w:numId="26" w16cid:durableId="1804348779">
    <w:abstractNumId w:val="13"/>
  </w:num>
  <w:num w:numId="27" w16cid:durableId="513421796">
    <w:abstractNumId w:val="7"/>
  </w:num>
  <w:num w:numId="28" w16cid:durableId="529418401">
    <w:abstractNumId w:val="15"/>
  </w:num>
  <w:num w:numId="29" w16cid:durableId="539130598">
    <w:abstractNumId w:val="9"/>
  </w:num>
  <w:num w:numId="30" w16cid:durableId="1280587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88"/>
    <w:rsid w:val="00095FF6"/>
    <w:rsid w:val="001C46CA"/>
    <w:rsid w:val="00203A91"/>
    <w:rsid w:val="0034519D"/>
    <w:rsid w:val="00672787"/>
    <w:rsid w:val="00713488"/>
    <w:rsid w:val="00B006BB"/>
    <w:rsid w:val="00D652A6"/>
    <w:rsid w:val="00EE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A414"/>
  <w15:chartTrackingRefBased/>
  <w15:docId w15:val="{9D1CF14D-0FF0-47EA-BF9D-615ECF41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A91"/>
    <w:rPr>
      <w:szCs w:val="21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4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4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4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4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4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4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4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4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4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13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713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488"/>
    <w:pPr>
      <w:spacing w:before="160"/>
      <w:jc w:val="center"/>
    </w:pPr>
    <w:rPr>
      <w:i/>
      <w:iCs/>
      <w:color w:val="404040" w:themeColor="text1" w:themeTint="BF"/>
      <w:szCs w:val="24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713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488"/>
    <w:pPr>
      <w:ind w:left="720"/>
      <w:contextualSpacing/>
    </w:pPr>
    <w:rPr>
      <w:szCs w:val="24"/>
      <w:lang w:bidi="ar-SA"/>
    </w:rPr>
  </w:style>
  <w:style w:type="character" w:styleId="IntenseEmphasis">
    <w:name w:val="Intense Emphasis"/>
    <w:basedOn w:val="DefaultParagraphFont"/>
    <w:uiPriority w:val="21"/>
    <w:qFormat/>
    <w:rsid w:val="007134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4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4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4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4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0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6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A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8-024-76584-7" TargetMode="External"/><Relationship Id="rId13" Type="http://schemas.openxmlformats.org/officeDocument/2006/relationships/hyperlink" Target="https://journals.sagepub.com/doi/full/10.1177/193229682412621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ontiersin.org/journals/medicine/articles/10.3389/fmed.2023.1178912/full" TargetMode="External"/><Relationship Id="rId12" Type="http://schemas.openxmlformats.org/officeDocument/2006/relationships/hyperlink" Target="https://www.sciencedirect.com/science/article/pii/S18770509250094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ontiersin.org/journals/digital-health/articles/10.3389/fdgth.2024.1336050/full" TargetMode="External"/><Relationship Id="rId11" Type="http://schemas.openxmlformats.org/officeDocument/2006/relationships/hyperlink" Target="https://www.mayoclinicplatform.org/2024/12/23/digital-twin-technology-has-potential-to-redefine-patient-care/" TargetMode="External"/><Relationship Id="rId5" Type="http://schemas.openxmlformats.org/officeDocument/2006/relationships/hyperlink" Target="https://pmc.ncbi.nlm.nih.gov/articles/PMC11051158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dpi.com/2077-0383/12/6/20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43926-025-00135-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GUDISE VISHHNU SAAI</dc:creator>
  <cp:keywords/>
  <dc:description/>
  <cp:lastModifiedBy>RIYAZ BABA MOHAMMED (Student)</cp:lastModifiedBy>
  <cp:revision>2</cp:revision>
  <dcterms:created xsi:type="dcterms:W3CDTF">2025-08-13T21:29:00Z</dcterms:created>
  <dcterms:modified xsi:type="dcterms:W3CDTF">2025-08-13T21:29:00Z</dcterms:modified>
</cp:coreProperties>
</file>