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A0D57" w14:textId="77777777" w:rsidR="00D240EA" w:rsidRPr="00D240EA" w:rsidRDefault="00D240EA" w:rsidP="00D240EA">
      <w:pPr>
        <w:rPr>
          <w:rFonts w:ascii="Times New Roman" w:hAnsi="Times New Roman" w:cs="Times New Roman"/>
          <w:b/>
          <w:bCs/>
          <w:sz w:val="32"/>
          <w:szCs w:val="32"/>
        </w:rPr>
      </w:pPr>
    </w:p>
    <w:p w14:paraId="5BB29214" w14:textId="77777777" w:rsidR="00D240EA" w:rsidRPr="00D240EA" w:rsidRDefault="00D240EA" w:rsidP="00D240EA">
      <w:pPr>
        <w:jc w:val="center"/>
        <w:rPr>
          <w:rFonts w:ascii="Times New Roman" w:hAnsi="Times New Roman" w:cs="Times New Roman"/>
          <w:b/>
          <w:bCs/>
          <w:sz w:val="30"/>
          <w:szCs w:val="30"/>
        </w:rPr>
      </w:pPr>
      <w:r w:rsidRPr="00D240EA">
        <w:rPr>
          <w:rFonts w:ascii="Times New Roman" w:hAnsi="Times New Roman" w:cs="Times New Roman"/>
          <w:b/>
          <w:bCs/>
          <w:color w:val="EE0000"/>
          <w:sz w:val="32"/>
          <w:szCs w:val="32"/>
        </w:rPr>
        <w:t>CASE STUDY ANALYSIS</w:t>
      </w:r>
      <w:r w:rsidRPr="00D240EA">
        <w:rPr>
          <w:rFonts w:ascii="Times New Roman" w:hAnsi="Times New Roman" w:cs="Times New Roman"/>
          <w:b/>
          <w:bCs/>
          <w:sz w:val="30"/>
          <w:szCs w:val="30"/>
        </w:rPr>
        <w:br/>
      </w:r>
    </w:p>
    <w:p w14:paraId="6C9ADFE1" w14:textId="77777777" w:rsidR="00D240EA" w:rsidRPr="00D240EA" w:rsidRDefault="00D240EA" w:rsidP="00D240EA">
      <w:pPr>
        <w:jc w:val="center"/>
        <w:rPr>
          <w:rFonts w:ascii="Times New Roman" w:hAnsi="Times New Roman" w:cs="Times New Roman"/>
          <w:b/>
          <w:bCs/>
          <w:sz w:val="30"/>
          <w:szCs w:val="30"/>
        </w:rPr>
      </w:pPr>
      <w:r w:rsidRPr="00D240EA">
        <w:rPr>
          <w:rFonts w:ascii="Times New Roman" w:hAnsi="Times New Roman" w:cs="Times New Roman"/>
          <w:b/>
          <w:bCs/>
          <w:color w:val="C45911" w:themeColor="accent2" w:themeShade="BF"/>
          <w:sz w:val="30"/>
          <w:szCs w:val="30"/>
        </w:rPr>
        <w:t>INTELLIGENT INSURANCE CLAIM MANAGEMENT SYSTEM</w:t>
      </w:r>
    </w:p>
    <w:p w14:paraId="0C8BBA0B" w14:textId="2D53FBE6" w:rsidR="00D240EA" w:rsidRPr="00D240EA" w:rsidRDefault="00D240EA" w:rsidP="00D240EA">
      <w:pPr>
        <w:jc w:val="center"/>
        <w:rPr>
          <w:rFonts w:ascii="Times New Roman" w:hAnsi="Times New Roman" w:cs="Times New Roman"/>
          <w:b/>
          <w:bCs/>
          <w:sz w:val="28"/>
          <w:szCs w:val="28"/>
        </w:rPr>
      </w:pPr>
      <w:r w:rsidRPr="00D240EA">
        <w:rPr>
          <w:rFonts w:ascii="Times New Roman" w:hAnsi="Times New Roman" w:cs="Times New Roman"/>
          <w:b/>
          <w:bCs/>
        </w:rPr>
        <w:br/>
      </w:r>
      <w:proofErr w:type="gramStart"/>
      <w:r w:rsidRPr="00D240EA">
        <w:rPr>
          <w:rFonts w:ascii="Times New Roman" w:hAnsi="Times New Roman" w:cs="Times New Roman"/>
          <w:b/>
          <w:bCs/>
          <w:sz w:val="28"/>
          <w:szCs w:val="28"/>
        </w:rPr>
        <w:t>Course</w:t>
      </w:r>
      <w:r>
        <w:rPr>
          <w:rFonts w:ascii="Times New Roman" w:hAnsi="Times New Roman" w:cs="Times New Roman"/>
          <w:b/>
          <w:bCs/>
          <w:sz w:val="28"/>
          <w:szCs w:val="28"/>
        </w:rPr>
        <w:t xml:space="preserve"> </w:t>
      </w:r>
      <w:r w:rsidRPr="00D240EA">
        <w:rPr>
          <w:rFonts w:ascii="Times New Roman" w:hAnsi="Times New Roman" w:cs="Times New Roman"/>
          <w:b/>
          <w:bCs/>
          <w:sz w:val="28"/>
          <w:szCs w:val="28"/>
        </w:rPr>
        <w:t>:</w:t>
      </w:r>
      <w:proofErr w:type="gramEnd"/>
      <w:r w:rsidRPr="00D240EA">
        <w:rPr>
          <w:rFonts w:ascii="Times New Roman" w:hAnsi="Times New Roman" w:cs="Times New Roman"/>
          <w:b/>
          <w:bCs/>
          <w:sz w:val="28"/>
          <w:szCs w:val="28"/>
        </w:rPr>
        <w:t xml:space="preserve"> Software Engineering</w:t>
      </w:r>
      <w:r w:rsidRPr="00D240EA">
        <w:rPr>
          <w:rFonts w:ascii="Times New Roman" w:hAnsi="Times New Roman" w:cs="Times New Roman"/>
          <w:b/>
          <w:bCs/>
          <w:sz w:val="28"/>
          <w:szCs w:val="28"/>
        </w:rPr>
        <w:br/>
        <w:t xml:space="preserve">Course </w:t>
      </w:r>
      <w:proofErr w:type="gramStart"/>
      <w:r w:rsidRPr="00D240EA">
        <w:rPr>
          <w:rFonts w:ascii="Times New Roman" w:hAnsi="Times New Roman" w:cs="Times New Roman"/>
          <w:b/>
          <w:bCs/>
          <w:sz w:val="28"/>
          <w:szCs w:val="28"/>
        </w:rPr>
        <w:t>Code</w:t>
      </w:r>
      <w:r>
        <w:rPr>
          <w:rFonts w:ascii="Times New Roman" w:hAnsi="Times New Roman" w:cs="Times New Roman"/>
          <w:b/>
          <w:bCs/>
          <w:sz w:val="28"/>
          <w:szCs w:val="28"/>
        </w:rPr>
        <w:t xml:space="preserve"> </w:t>
      </w:r>
      <w:r w:rsidRPr="00D240EA">
        <w:rPr>
          <w:rFonts w:ascii="Times New Roman" w:hAnsi="Times New Roman" w:cs="Times New Roman"/>
          <w:b/>
          <w:bCs/>
          <w:sz w:val="28"/>
          <w:szCs w:val="28"/>
        </w:rPr>
        <w:t>:</w:t>
      </w:r>
      <w:proofErr w:type="gramEnd"/>
      <w:r>
        <w:rPr>
          <w:rFonts w:ascii="Times New Roman" w:hAnsi="Times New Roman" w:cs="Times New Roman"/>
          <w:b/>
          <w:bCs/>
          <w:sz w:val="28"/>
          <w:szCs w:val="28"/>
        </w:rPr>
        <w:t xml:space="preserve"> </w:t>
      </w:r>
      <w:r w:rsidRPr="00D240EA">
        <w:rPr>
          <w:rFonts w:ascii="Times New Roman" w:hAnsi="Times New Roman" w:cs="Times New Roman"/>
          <w:b/>
          <w:bCs/>
          <w:sz w:val="28"/>
          <w:szCs w:val="28"/>
        </w:rPr>
        <w:t>CSA1005</w:t>
      </w:r>
      <w:r w:rsidRPr="00D240EA">
        <w:rPr>
          <w:rFonts w:ascii="Times New Roman" w:hAnsi="Times New Roman" w:cs="Times New Roman"/>
          <w:b/>
          <w:bCs/>
          <w:sz w:val="28"/>
          <w:szCs w:val="28"/>
        </w:rPr>
        <w:br/>
      </w:r>
      <w:r w:rsidRPr="00D240EA">
        <w:rPr>
          <w:rFonts w:ascii="Times New Roman" w:hAnsi="Times New Roman" w:cs="Times New Roman"/>
          <w:b/>
          <w:bCs/>
          <w:sz w:val="28"/>
          <w:szCs w:val="28"/>
        </w:rPr>
        <w:br/>
        <w:t xml:space="preserve">Student </w:t>
      </w:r>
      <w:proofErr w:type="gramStart"/>
      <w:r w:rsidRPr="00D240EA">
        <w:rPr>
          <w:rFonts w:ascii="Times New Roman" w:hAnsi="Times New Roman" w:cs="Times New Roman"/>
          <w:b/>
          <w:bCs/>
          <w:sz w:val="28"/>
          <w:szCs w:val="28"/>
        </w:rPr>
        <w:t>Name</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S.D. Riyaz Kamal</w:t>
      </w:r>
      <w:r w:rsidRPr="00D240EA">
        <w:rPr>
          <w:rFonts w:ascii="Times New Roman" w:hAnsi="Times New Roman" w:cs="Times New Roman"/>
          <w:b/>
          <w:bCs/>
          <w:sz w:val="28"/>
          <w:szCs w:val="28"/>
        </w:rPr>
        <w:br/>
        <w:t xml:space="preserve">Register </w:t>
      </w:r>
      <w:proofErr w:type="gramStart"/>
      <w:r w:rsidRPr="00D240EA">
        <w:rPr>
          <w:rFonts w:ascii="Times New Roman" w:hAnsi="Times New Roman" w:cs="Times New Roman"/>
          <w:b/>
          <w:bCs/>
          <w:sz w:val="28"/>
          <w:szCs w:val="28"/>
        </w:rPr>
        <w:t>Number</w:t>
      </w:r>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192572049</w:t>
      </w:r>
      <w:r w:rsidRPr="00D240EA">
        <w:rPr>
          <w:rFonts w:ascii="Times New Roman" w:hAnsi="Times New Roman" w:cs="Times New Roman"/>
          <w:b/>
          <w:bCs/>
          <w:sz w:val="28"/>
          <w:szCs w:val="28"/>
        </w:rPr>
        <w:br/>
      </w:r>
      <w:proofErr w:type="gramStart"/>
      <w:r>
        <w:rPr>
          <w:rFonts w:ascii="Times New Roman" w:hAnsi="Times New Roman" w:cs="Times New Roman"/>
          <w:b/>
          <w:bCs/>
          <w:sz w:val="28"/>
          <w:szCs w:val="28"/>
        </w:rPr>
        <w:t>Dept :</w:t>
      </w:r>
      <w:proofErr w:type="gramEnd"/>
      <w:r>
        <w:rPr>
          <w:rFonts w:ascii="Times New Roman" w:hAnsi="Times New Roman" w:cs="Times New Roman"/>
          <w:b/>
          <w:bCs/>
          <w:sz w:val="28"/>
          <w:szCs w:val="28"/>
        </w:rPr>
        <w:t xml:space="preserve"> CSE (A.I)</w:t>
      </w:r>
      <w:r w:rsidRPr="00D240EA">
        <w:rPr>
          <w:rFonts w:ascii="Times New Roman" w:hAnsi="Times New Roman" w:cs="Times New Roman"/>
          <w:b/>
          <w:bCs/>
          <w:sz w:val="28"/>
          <w:szCs w:val="28"/>
        </w:rPr>
        <w:br/>
      </w:r>
    </w:p>
    <w:p w14:paraId="676D02D9" w14:textId="77777777" w:rsidR="00D240EA" w:rsidRPr="00D240EA" w:rsidRDefault="00D240EA" w:rsidP="00D240EA">
      <w:pPr>
        <w:jc w:val="center"/>
        <w:rPr>
          <w:rFonts w:ascii="Times New Roman" w:hAnsi="Times New Roman" w:cs="Times New Roman"/>
          <w:b/>
          <w:bCs/>
          <w:sz w:val="30"/>
          <w:szCs w:val="30"/>
        </w:rPr>
      </w:pPr>
      <w:r w:rsidRPr="00D240EA">
        <w:rPr>
          <w:rFonts w:ascii="Times New Roman" w:hAnsi="Times New Roman" w:cs="Times New Roman"/>
          <w:b/>
          <w:bCs/>
          <w:sz w:val="30"/>
          <w:szCs w:val="30"/>
        </w:rPr>
        <w:br/>
      </w:r>
      <w:r w:rsidRPr="00D240EA">
        <w:rPr>
          <w:rFonts w:ascii="Times New Roman" w:hAnsi="Times New Roman" w:cs="Times New Roman"/>
          <w:b/>
          <w:bCs/>
          <w:color w:val="EE0000"/>
          <w:sz w:val="30"/>
          <w:szCs w:val="30"/>
        </w:rPr>
        <w:t>Assessment Tool 1 – Case Study Analysis</w:t>
      </w:r>
    </w:p>
    <w:p w14:paraId="022ED359" w14:textId="77777777" w:rsidR="00D240EA" w:rsidRDefault="00D240EA" w:rsidP="00D240EA">
      <w:pPr>
        <w:rPr>
          <w:rFonts w:ascii="Times New Roman" w:hAnsi="Times New Roman" w:cs="Times New Roman"/>
          <w:b/>
          <w:bCs/>
        </w:rPr>
      </w:pPr>
    </w:p>
    <w:p w14:paraId="07ACB96D" w14:textId="77777777" w:rsidR="00D240EA" w:rsidRDefault="00D240EA" w:rsidP="00D240EA">
      <w:pPr>
        <w:rPr>
          <w:rFonts w:ascii="Times New Roman" w:hAnsi="Times New Roman" w:cs="Times New Roman"/>
          <w:b/>
          <w:bCs/>
        </w:rPr>
      </w:pPr>
    </w:p>
    <w:p w14:paraId="58887507" w14:textId="77777777" w:rsidR="00D240EA" w:rsidRDefault="00D240EA" w:rsidP="00D240EA">
      <w:pPr>
        <w:rPr>
          <w:rFonts w:ascii="Times New Roman" w:hAnsi="Times New Roman" w:cs="Times New Roman"/>
          <w:b/>
          <w:bCs/>
        </w:rPr>
      </w:pPr>
    </w:p>
    <w:p w14:paraId="0C6F052A" w14:textId="77777777" w:rsidR="00D240EA" w:rsidRDefault="00D240EA" w:rsidP="00D240EA">
      <w:pPr>
        <w:rPr>
          <w:rFonts w:ascii="Times New Roman" w:hAnsi="Times New Roman" w:cs="Times New Roman"/>
          <w:b/>
          <w:bCs/>
        </w:rPr>
      </w:pPr>
    </w:p>
    <w:p w14:paraId="38150BAB" w14:textId="77777777" w:rsidR="00D240EA" w:rsidRDefault="00D240EA" w:rsidP="00D240EA">
      <w:pPr>
        <w:rPr>
          <w:rFonts w:ascii="Times New Roman" w:hAnsi="Times New Roman" w:cs="Times New Roman"/>
          <w:b/>
          <w:bCs/>
        </w:rPr>
      </w:pPr>
    </w:p>
    <w:p w14:paraId="72620295" w14:textId="77777777" w:rsidR="00D240EA" w:rsidRDefault="00D240EA" w:rsidP="00D240EA">
      <w:pPr>
        <w:rPr>
          <w:rFonts w:ascii="Times New Roman" w:hAnsi="Times New Roman" w:cs="Times New Roman"/>
          <w:b/>
          <w:bCs/>
        </w:rPr>
      </w:pPr>
    </w:p>
    <w:p w14:paraId="5D140D37" w14:textId="77777777" w:rsidR="00D240EA" w:rsidRDefault="00D240EA" w:rsidP="00D240EA">
      <w:pPr>
        <w:rPr>
          <w:rFonts w:ascii="Times New Roman" w:hAnsi="Times New Roman" w:cs="Times New Roman"/>
          <w:b/>
          <w:bCs/>
        </w:rPr>
      </w:pPr>
    </w:p>
    <w:p w14:paraId="29A7EDAD" w14:textId="77777777" w:rsidR="00D240EA" w:rsidRDefault="00D240EA" w:rsidP="00D240EA">
      <w:pPr>
        <w:rPr>
          <w:rFonts w:ascii="Times New Roman" w:hAnsi="Times New Roman" w:cs="Times New Roman"/>
          <w:b/>
          <w:bCs/>
        </w:rPr>
      </w:pPr>
    </w:p>
    <w:p w14:paraId="3A3422F7" w14:textId="77777777" w:rsidR="00D240EA" w:rsidRDefault="00D240EA" w:rsidP="00D240EA">
      <w:pPr>
        <w:rPr>
          <w:rFonts w:ascii="Times New Roman" w:hAnsi="Times New Roman" w:cs="Times New Roman"/>
          <w:b/>
          <w:bCs/>
        </w:rPr>
      </w:pPr>
    </w:p>
    <w:p w14:paraId="70955387" w14:textId="77777777" w:rsidR="00D240EA" w:rsidRDefault="00D240EA" w:rsidP="00D240EA">
      <w:pPr>
        <w:rPr>
          <w:rFonts w:ascii="Times New Roman" w:hAnsi="Times New Roman" w:cs="Times New Roman"/>
          <w:b/>
          <w:bCs/>
        </w:rPr>
      </w:pPr>
    </w:p>
    <w:p w14:paraId="746D2845" w14:textId="77777777" w:rsidR="00D240EA" w:rsidRDefault="00D240EA" w:rsidP="00D240EA">
      <w:pPr>
        <w:rPr>
          <w:rFonts w:ascii="Times New Roman" w:hAnsi="Times New Roman" w:cs="Times New Roman"/>
          <w:b/>
          <w:bCs/>
        </w:rPr>
      </w:pPr>
    </w:p>
    <w:p w14:paraId="40C99679" w14:textId="77777777" w:rsidR="00D240EA" w:rsidRDefault="00D240EA" w:rsidP="00D240EA">
      <w:pPr>
        <w:rPr>
          <w:rFonts w:ascii="Times New Roman" w:hAnsi="Times New Roman" w:cs="Times New Roman"/>
          <w:b/>
          <w:bCs/>
        </w:rPr>
      </w:pPr>
    </w:p>
    <w:p w14:paraId="2A267F1F" w14:textId="77777777" w:rsidR="00D240EA" w:rsidRDefault="00D240EA" w:rsidP="00D240EA">
      <w:pPr>
        <w:rPr>
          <w:rFonts w:ascii="Times New Roman" w:hAnsi="Times New Roman" w:cs="Times New Roman"/>
          <w:b/>
          <w:bCs/>
        </w:rPr>
      </w:pPr>
    </w:p>
    <w:p w14:paraId="49F5A2A6" w14:textId="77777777" w:rsidR="00D240EA" w:rsidRDefault="00D240EA" w:rsidP="00D240EA">
      <w:pPr>
        <w:rPr>
          <w:rFonts w:ascii="Times New Roman" w:hAnsi="Times New Roman" w:cs="Times New Roman"/>
          <w:b/>
          <w:bCs/>
        </w:rPr>
      </w:pPr>
    </w:p>
    <w:p w14:paraId="5A99B872" w14:textId="77777777" w:rsidR="00D240EA" w:rsidRDefault="00D240EA" w:rsidP="00D240EA">
      <w:pPr>
        <w:rPr>
          <w:rFonts w:ascii="Times New Roman" w:hAnsi="Times New Roman" w:cs="Times New Roman"/>
          <w:b/>
          <w:bCs/>
        </w:rPr>
      </w:pPr>
    </w:p>
    <w:p w14:paraId="7D5F5DC2" w14:textId="77777777" w:rsidR="00D240EA" w:rsidRDefault="00D240EA" w:rsidP="00D240EA">
      <w:pPr>
        <w:rPr>
          <w:rFonts w:ascii="Times New Roman" w:hAnsi="Times New Roman" w:cs="Times New Roman"/>
          <w:b/>
          <w:bCs/>
        </w:rPr>
      </w:pPr>
    </w:p>
    <w:p w14:paraId="1A655318" w14:textId="2AD30B25"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lastRenderedPageBreak/>
        <w:t>1. Understand the Problem Statement</w:t>
      </w:r>
    </w:p>
    <w:p w14:paraId="3C316D80"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1.1 Problem Description</w:t>
      </w:r>
    </w:p>
    <w:p w14:paraId="4F42A0AA" w14:textId="3E84CBBC"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The Intelligent Insurance Claim Management System is a software application designed to simplify and automate the insurance claim process. Insurance companies receive claims for vehicles, property, travel, health, and other insured assets.</w:t>
      </w:r>
    </w:p>
    <w:p w14:paraId="75FEC01D" w14:textId="0788B81A"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Authorized employees can verify documents, assign claims to assessors, record assessment results, manage decisions, and track settlements. The system also generates analytical reports to support operational improvements.</w:t>
      </w:r>
    </w:p>
    <w:p w14:paraId="618C8879"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1.2 Objectives of the System</w:t>
      </w:r>
    </w:p>
    <w:p w14:paraId="675C757A" w14:textId="77777777" w:rsidR="00D240EA" w:rsidRPr="00D240EA" w:rsidRDefault="00D240EA" w:rsidP="00D240EA">
      <w:pPr>
        <w:pStyle w:val="ListParagraph"/>
        <w:numPr>
          <w:ilvl w:val="0"/>
          <w:numId w:val="1"/>
        </w:numPr>
        <w:spacing w:line="360" w:lineRule="auto"/>
        <w:rPr>
          <w:rFonts w:ascii="Times New Roman" w:hAnsi="Times New Roman" w:cs="Times New Roman"/>
        </w:rPr>
      </w:pPr>
      <w:r w:rsidRPr="00D240EA">
        <w:rPr>
          <w:rFonts w:ascii="Times New Roman" w:hAnsi="Times New Roman" w:cs="Times New Roman"/>
        </w:rPr>
        <w:t>Register and maintain insurance policy information.</w:t>
      </w:r>
    </w:p>
    <w:p w14:paraId="6113BC42" w14:textId="77777777" w:rsidR="00D240EA" w:rsidRPr="00D240EA" w:rsidRDefault="00D240EA" w:rsidP="00D240EA">
      <w:pPr>
        <w:pStyle w:val="ListParagraph"/>
        <w:numPr>
          <w:ilvl w:val="0"/>
          <w:numId w:val="1"/>
        </w:numPr>
        <w:spacing w:line="360" w:lineRule="auto"/>
        <w:rPr>
          <w:rFonts w:ascii="Times New Roman" w:hAnsi="Times New Roman" w:cs="Times New Roman"/>
        </w:rPr>
      </w:pPr>
      <w:r w:rsidRPr="00D240EA">
        <w:rPr>
          <w:rFonts w:ascii="Times New Roman" w:hAnsi="Times New Roman" w:cs="Times New Roman"/>
        </w:rPr>
        <w:t>Enable customers to submit claims digitally.</w:t>
      </w:r>
    </w:p>
    <w:p w14:paraId="4D2A223E" w14:textId="77777777" w:rsidR="00D240EA" w:rsidRPr="00D240EA" w:rsidRDefault="00D240EA" w:rsidP="00D240EA">
      <w:pPr>
        <w:pStyle w:val="ListParagraph"/>
        <w:numPr>
          <w:ilvl w:val="0"/>
          <w:numId w:val="1"/>
        </w:numPr>
        <w:spacing w:line="360" w:lineRule="auto"/>
        <w:rPr>
          <w:rFonts w:ascii="Times New Roman" w:hAnsi="Times New Roman" w:cs="Times New Roman"/>
        </w:rPr>
      </w:pPr>
      <w:r w:rsidRPr="00D240EA">
        <w:rPr>
          <w:rFonts w:ascii="Times New Roman" w:hAnsi="Times New Roman" w:cs="Times New Roman"/>
        </w:rPr>
        <w:t>Collect and securely store supporting documents.</w:t>
      </w:r>
    </w:p>
    <w:p w14:paraId="1BC3BAFF" w14:textId="77777777" w:rsidR="00D240EA" w:rsidRPr="00D240EA" w:rsidRDefault="00D240EA" w:rsidP="00D240EA">
      <w:pPr>
        <w:pStyle w:val="ListParagraph"/>
        <w:numPr>
          <w:ilvl w:val="0"/>
          <w:numId w:val="1"/>
        </w:numPr>
        <w:spacing w:line="360" w:lineRule="auto"/>
        <w:rPr>
          <w:rFonts w:ascii="Times New Roman" w:hAnsi="Times New Roman" w:cs="Times New Roman"/>
        </w:rPr>
      </w:pPr>
      <w:r w:rsidRPr="00D240EA">
        <w:rPr>
          <w:rFonts w:ascii="Times New Roman" w:hAnsi="Times New Roman" w:cs="Times New Roman"/>
        </w:rPr>
        <w:t>Track settlement amounts, payment status, and transaction details.</w:t>
      </w:r>
    </w:p>
    <w:p w14:paraId="3EE98002" w14:textId="77777777" w:rsidR="00D240EA" w:rsidRPr="00D240EA" w:rsidRDefault="00D240EA" w:rsidP="00D240EA">
      <w:pPr>
        <w:pStyle w:val="ListParagraph"/>
        <w:numPr>
          <w:ilvl w:val="0"/>
          <w:numId w:val="1"/>
        </w:numPr>
        <w:spacing w:line="360" w:lineRule="auto"/>
        <w:rPr>
          <w:rFonts w:ascii="Times New Roman" w:hAnsi="Times New Roman" w:cs="Times New Roman"/>
        </w:rPr>
      </w:pPr>
      <w:r w:rsidRPr="00D240EA">
        <w:rPr>
          <w:rFonts w:ascii="Times New Roman" w:hAnsi="Times New Roman" w:cs="Times New Roman"/>
        </w:rPr>
        <w:t>Generate claim analytics and management reports.</w:t>
      </w:r>
    </w:p>
    <w:p w14:paraId="1EE0AF7C" w14:textId="77777777" w:rsidR="00D240EA" w:rsidRDefault="00D240EA" w:rsidP="00D240EA">
      <w:pPr>
        <w:pStyle w:val="ListParagraph"/>
        <w:numPr>
          <w:ilvl w:val="0"/>
          <w:numId w:val="1"/>
        </w:numPr>
        <w:spacing w:line="360" w:lineRule="auto"/>
        <w:rPr>
          <w:rFonts w:ascii="Times New Roman" w:hAnsi="Times New Roman" w:cs="Times New Roman"/>
        </w:rPr>
      </w:pPr>
      <w:r w:rsidRPr="00D240EA">
        <w:rPr>
          <w:rFonts w:ascii="Times New Roman" w:hAnsi="Times New Roman" w:cs="Times New Roman"/>
        </w:rPr>
        <w:t>Reduce paperwork and improve customer communication.</w:t>
      </w:r>
    </w:p>
    <w:p w14:paraId="0A033362" w14:textId="77777777" w:rsidR="006173E4" w:rsidRPr="00D240EA" w:rsidRDefault="006173E4" w:rsidP="006173E4">
      <w:pPr>
        <w:pStyle w:val="ListParagraph"/>
        <w:spacing w:line="360" w:lineRule="auto"/>
        <w:rPr>
          <w:rFonts w:ascii="Times New Roman" w:hAnsi="Times New Roman" w:cs="Times New Roman"/>
        </w:rPr>
      </w:pPr>
    </w:p>
    <w:p w14:paraId="2CB8EAF6"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1.3 Scope of the Problem</w:t>
      </w:r>
    </w:p>
    <w:p w14:paraId="4D1A9AB6"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The system covers the insurance claim lifecycle from digital submission to settlement or rejection. It includes customer and policy management, document collection, verification, assessment, investigation, approval, settlement, notifications, reporting, and workflow configuration. It can support vehicle, property, travel, and health insurance, with configurable requirements for each category.</w:t>
      </w:r>
    </w:p>
    <w:p w14:paraId="10AE0C91" w14:textId="77777777" w:rsidR="00D240EA" w:rsidRDefault="00D240EA" w:rsidP="00D240EA">
      <w:pPr>
        <w:spacing w:line="360" w:lineRule="auto"/>
        <w:rPr>
          <w:rFonts w:ascii="Times New Roman" w:hAnsi="Times New Roman" w:cs="Times New Roman"/>
        </w:rPr>
      </w:pPr>
      <w:r w:rsidRPr="00D240EA">
        <w:rPr>
          <w:rFonts w:ascii="Times New Roman" w:hAnsi="Times New Roman" w:cs="Times New Roman"/>
        </w:rPr>
        <w:t>The system supports decision-making but does not guarantee automatic fraud detection or approval of every valid claim. Final decisions must follow policy conditions, company procedures, and applicable regulations.</w:t>
      </w:r>
    </w:p>
    <w:p w14:paraId="21753272" w14:textId="77777777" w:rsidR="00D240EA" w:rsidRPr="00D240EA" w:rsidRDefault="00D240EA" w:rsidP="00D240EA">
      <w:pPr>
        <w:spacing w:line="360" w:lineRule="auto"/>
        <w:rPr>
          <w:rFonts w:ascii="Times New Roman" w:hAnsi="Times New Roman" w:cs="Times New Roman"/>
        </w:rPr>
      </w:pPr>
    </w:p>
    <w:p w14:paraId="0024BEFE"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2. Identify Key Stakeholders and Challenges</w:t>
      </w:r>
    </w:p>
    <w:p w14:paraId="1CBFBF1D"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2.1 Key Stakeholders and Responsibilities</w:t>
      </w:r>
    </w:p>
    <w:tbl>
      <w:tblPr>
        <w:tblW w:w="9016"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2263"/>
        <w:gridCol w:w="3773"/>
        <w:gridCol w:w="2980"/>
      </w:tblGrid>
      <w:tr w:rsidR="00D240EA" w:rsidRPr="00D240EA" w14:paraId="62AC500F" w14:textId="77777777" w:rsidTr="00D240EA">
        <w:tc>
          <w:tcPr>
            <w:tcW w:w="2263" w:type="dxa"/>
            <w:tcBorders>
              <w:top w:val="single" w:sz="4" w:space="0" w:color="000000"/>
              <w:left w:val="single" w:sz="4" w:space="0" w:color="000000"/>
              <w:bottom w:val="single" w:sz="4" w:space="0" w:color="000000"/>
              <w:right w:val="single" w:sz="4" w:space="0" w:color="000000"/>
            </w:tcBorders>
            <w:hideMark/>
          </w:tcPr>
          <w:p w14:paraId="03136ECB"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lastRenderedPageBreak/>
              <w:t>Stakeholder</w:t>
            </w:r>
          </w:p>
        </w:tc>
        <w:tc>
          <w:tcPr>
            <w:tcW w:w="3773" w:type="dxa"/>
            <w:tcBorders>
              <w:top w:val="single" w:sz="4" w:space="0" w:color="000000"/>
              <w:left w:val="single" w:sz="4" w:space="0" w:color="000000"/>
              <w:bottom w:val="single" w:sz="4" w:space="0" w:color="000000"/>
              <w:right w:val="single" w:sz="4" w:space="0" w:color="000000"/>
            </w:tcBorders>
            <w:hideMark/>
          </w:tcPr>
          <w:p w14:paraId="1B8E068A"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Responsibilities</w:t>
            </w:r>
          </w:p>
        </w:tc>
        <w:tc>
          <w:tcPr>
            <w:tcW w:w="2980" w:type="dxa"/>
            <w:tcBorders>
              <w:top w:val="single" w:sz="4" w:space="0" w:color="000000"/>
              <w:left w:val="single" w:sz="4" w:space="0" w:color="000000"/>
              <w:bottom w:val="single" w:sz="4" w:space="0" w:color="000000"/>
              <w:right w:val="single" w:sz="4" w:space="0" w:color="000000"/>
            </w:tcBorders>
            <w:hideMark/>
          </w:tcPr>
          <w:p w14:paraId="329D96BB"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Major Challenges</w:t>
            </w:r>
          </w:p>
        </w:tc>
      </w:tr>
      <w:tr w:rsidR="00D240EA" w:rsidRPr="00D240EA" w14:paraId="778D92D1" w14:textId="77777777" w:rsidTr="00D240EA">
        <w:tc>
          <w:tcPr>
            <w:tcW w:w="226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883E46"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Customers / Policyholders</w:t>
            </w:r>
          </w:p>
        </w:tc>
        <w:tc>
          <w:tcPr>
            <w:tcW w:w="377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C9A959"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Submit claims, provide documents, track status.</w:t>
            </w:r>
          </w:p>
        </w:tc>
        <w:tc>
          <w:tcPr>
            <w:tcW w:w="29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3726B5D"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Delays, unclear requirements, limited status visibility.</w:t>
            </w:r>
          </w:p>
        </w:tc>
      </w:tr>
      <w:tr w:rsidR="00D240EA" w:rsidRPr="00D240EA" w14:paraId="0344F2D7" w14:textId="77777777" w:rsidTr="00D240EA">
        <w:tc>
          <w:tcPr>
            <w:tcW w:w="226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D46596F"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Insurance Agents</w:t>
            </w:r>
          </w:p>
        </w:tc>
        <w:tc>
          <w:tcPr>
            <w:tcW w:w="377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EE1B464"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Assist customers and explain policy/claim requirements.</w:t>
            </w:r>
          </w:p>
        </w:tc>
        <w:tc>
          <w:tcPr>
            <w:tcW w:w="29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3D23B98"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Managing many requests and coordinating departments.</w:t>
            </w:r>
          </w:p>
        </w:tc>
      </w:tr>
      <w:tr w:rsidR="00D240EA" w:rsidRPr="00D240EA" w14:paraId="70F6765B" w14:textId="77777777" w:rsidTr="00D240EA">
        <w:tc>
          <w:tcPr>
            <w:tcW w:w="226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724D39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Claim Officers</w:t>
            </w:r>
          </w:p>
        </w:tc>
        <w:tc>
          <w:tcPr>
            <w:tcW w:w="377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AD4EA4C"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Verify policy details and documents; coordinate decisions.</w:t>
            </w:r>
          </w:p>
        </w:tc>
        <w:tc>
          <w:tcPr>
            <w:tcW w:w="29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2D2BCF"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High claim volume, incomplete records, manual errors.</w:t>
            </w:r>
          </w:p>
        </w:tc>
      </w:tr>
      <w:tr w:rsidR="00D240EA" w:rsidRPr="00D240EA" w14:paraId="3353FB6C" w14:textId="77777777" w:rsidTr="00D240EA">
        <w:tc>
          <w:tcPr>
            <w:tcW w:w="226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277499"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Assessors</w:t>
            </w:r>
          </w:p>
        </w:tc>
        <w:tc>
          <w:tcPr>
            <w:tcW w:w="377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B0EF05"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Inspect loss or damage and recommend claim amounts.</w:t>
            </w:r>
          </w:p>
        </w:tc>
        <w:tc>
          <w:tcPr>
            <w:tcW w:w="29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CE59B3"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Incomplete information, scheduling, accurate reporting.</w:t>
            </w:r>
          </w:p>
        </w:tc>
      </w:tr>
      <w:tr w:rsidR="00D240EA" w:rsidRPr="00D240EA" w14:paraId="1561CD36" w14:textId="77777777" w:rsidTr="00D240EA">
        <w:tc>
          <w:tcPr>
            <w:tcW w:w="226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E13E71"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Investigators</w:t>
            </w:r>
          </w:p>
        </w:tc>
        <w:tc>
          <w:tcPr>
            <w:tcW w:w="377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255795"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Review suspicious or complex claims and collect evidence.</w:t>
            </w:r>
          </w:p>
        </w:tc>
        <w:tc>
          <w:tcPr>
            <w:tcW w:w="29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9DC37F"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Reliable evidence collection and progress tracking.</w:t>
            </w:r>
          </w:p>
        </w:tc>
      </w:tr>
      <w:tr w:rsidR="00D240EA" w:rsidRPr="00D240EA" w14:paraId="6308BF6F" w14:textId="77777777" w:rsidTr="00D240EA">
        <w:tc>
          <w:tcPr>
            <w:tcW w:w="226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654F5D"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Insurance Management</w:t>
            </w:r>
          </w:p>
        </w:tc>
        <w:tc>
          <w:tcPr>
            <w:tcW w:w="377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DA29606"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Monitor performance, costs, claim trends, and customer satisfaction.</w:t>
            </w:r>
          </w:p>
        </w:tc>
        <w:tc>
          <w:tcPr>
            <w:tcW w:w="2980"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1624BF4"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Accurate reporting and identifying bottlenecks.</w:t>
            </w:r>
          </w:p>
        </w:tc>
      </w:tr>
    </w:tbl>
    <w:p w14:paraId="61A4DF76" w14:textId="5A628D68"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noProof/>
        </w:rPr>
        <mc:AlternateContent>
          <mc:Choice Requires="wps">
            <w:drawing>
              <wp:inline distT="0" distB="0" distL="0" distR="0" wp14:anchorId="6388AFEC" wp14:editId="7B0A6F73">
                <wp:extent cx="304800" cy="304800"/>
                <wp:effectExtent l="0" t="0" r="0" b="0"/>
                <wp:docPr id="1546446933"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92774E"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06A9CD0" w14:textId="3E10C862" w:rsidR="00D240EA" w:rsidRDefault="00D240EA" w:rsidP="00D240EA">
      <w:pPr>
        <w:spacing w:line="360" w:lineRule="auto"/>
        <w:rPr>
          <w:rFonts w:ascii="Times New Roman" w:hAnsi="Times New Roman" w:cs="Times New Roman"/>
          <w:b/>
          <w:bCs/>
          <w:sz w:val="28"/>
          <w:szCs w:val="28"/>
        </w:rPr>
      </w:pPr>
      <w:r w:rsidRPr="00D240EA">
        <w:rPr>
          <w:rFonts w:ascii="Times New Roman" w:hAnsi="Times New Roman" w:cs="Times New Roman"/>
          <w:b/>
          <w:bCs/>
          <w:noProof/>
          <w:sz w:val="28"/>
          <w:szCs w:val="28"/>
        </w:rPr>
        <w:drawing>
          <wp:inline distT="0" distB="0" distL="0" distR="0" wp14:anchorId="44B3F64F" wp14:editId="271F5CDE">
            <wp:extent cx="5731510" cy="2689225"/>
            <wp:effectExtent l="0" t="0" r="2540" b="0"/>
            <wp:docPr id="2140090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689225"/>
                    </a:xfrm>
                    <a:prstGeom prst="rect">
                      <a:avLst/>
                    </a:prstGeom>
                    <a:noFill/>
                    <a:ln>
                      <a:noFill/>
                    </a:ln>
                  </pic:spPr>
                </pic:pic>
              </a:graphicData>
            </a:graphic>
          </wp:inline>
        </w:drawing>
      </w:r>
    </w:p>
    <w:p w14:paraId="4ADBF311" w14:textId="77777777" w:rsidR="006173E4" w:rsidRDefault="006173E4" w:rsidP="00D240EA">
      <w:pPr>
        <w:spacing w:line="360" w:lineRule="auto"/>
        <w:rPr>
          <w:rFonts w:ascii="Times New Roman" w:hAnsi="Times New Roman" w:cs="Times New Roman"/>
          <w:b/>
          <w:bCs/>
          <w:sz w:val="28"/>
          <w:szCs w:val="28"/>
        </w:rPr>
      </w:pPr>
    </w:p>
    <w:p w14:paraId="0D1D9F6A" w14:textId="37D6EA01"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lastRenderedPageBreak/>
        <w:t>2.2 Major Challenges</w:t>
      </w:r>
    </w:p>
    <w:p w14:paraId="44796E6A" w14:textId="77777777" w:rsidR="00D240EA" w:rsidRPr="00D240EA" w:rsidRDefault="00D240EA" w:rsidP="00D240EA">
      <w:pPr>
        <w:pStyle w:val="ListParagraph"/>
        <w:numPr>
          <w:ilvl w:val="0"/>
          <w:numId w:val="2"/>
        </w:numPr>
        <w:spacing w:line="360" w:lineRule="auto"/>
        <w:rPr>
          <w:rFonts w:ascii="Times New Roman" w:hAnsi="Times New Roman" w:cs="Times New Roman"/>
        </w:rPr>
      </w:pPr>
      <w:r w:rsidRPr="00D240EA">
        <w:rPr>
          <w:rFonts w:ascii="Times New Roman" w:hAnsi="Times New Roman" w:cs="Times New Roman"/>
        </w:rPr>
        <w:t>Processing delays caused by manual verification and approvals.</w:t>
      </w:r>
    </w:p>
    <w:p w14:paraId="018DA83C" w14:textId="77777777" w:rsidR="00D240EA" w:rsidRPr="00D240EA" w:rsidRDefault="00D240EA" w:rsidP="00D240EA">
      <w:pPr>
        <w:pStyle w:val="ListParagraph"/>
        <w:numPr>
          <w:ilvl w:val="0"/>
          <w:numId w:val="2"/>
        </w:numPr>
        <w:spacing w:line="360" w:lineRule="auto"/>
        <w:rPr>
          <w:rFonts w:ascii="Times New Roman" w:hAnsi="Times New Roman" w:cs="Times New Roman"/>
        </w:rPr>
      </w:pPr>
      <w:r w:rsidRPr="00D240EA">
        <w:rPr>
          <w:rFonts w:ascii="Times New Roman" w:hAnsi="Times New Roman" w:cs="Times New Roman"/>
        </w:rPr>
        <w:t>Missing, duplicated, or misplaced supporting documents.</w:t>
      </w:r>
    </w:p>
    <w:p w14:paraId="327BC377" w14:textId="77777777" w:rsidR="00D240EA" w:rsidRPr="00D240EA" w:rsidRDefault="00D240EA" w:rsidP="00D240EA">
      <w:pPr>
        <w:pStyle w:val="ListParagraph"/>
        <w:numPr>
          <w:ilvl w:val="0"/>
          <w:numId w:val="2"/>
        </w:numPr>
        <w:spacing w:line="360" w:lineRule="auto"/>
        <w:rPr>
          <w:rFonts w:ascii="Times New Roman" w:hAnsi="Times New Roman" w:cs="Times New Roman"/>
        </w:rPr>
      </w:pPr>
      <w:r w:rsidRPr="00D240EA">
        <w:rPr>
          <w:rFonts w:ascii="Times New Roman" w:hAnsi="Times New Roman" w:cs="Times New Roman"/>
        </w:rPr>
        <w:t>Limited transparency about current claim status.</w:t>
      </w:r>
    </w:p>
    <w:p w14:paraId="1142BA29" w14:textId="77777777" w:rsidR="00D240EA" w:rsidRDefault="00D240EA" w:rsidP="00D240EA">
      <w:pPr>
        <w:pStyle w:val="ListParagraph"/>
        <w:numPr>
          <w:ilvl w:val="0"/>
          <w:numId w:val="2"/>
        </w:numPr>
        <w:spacing w:line="360" w:lineRule="auto"/>
        <w:rPr>
          <w:rFonts w:ascii="Times New Roman" w:hAnsi="Times New Roman" w:cs="Times New Roman"/>
        </w:rPr>
      </w:pPr>
      <w:r w:rsidRPr="00D240EA">
        <w:rPr>
          <w:rFonts w:ascii="Times New Roman" w:hAnsi="Times New Roman" w:cs="Times New Roman"/>
        </w:rPr>
        <w:t>Different insurance categories requiring different workflows.</w:t>
      </w:r>
    </w:p>
    <w:p w14:paraId="0151911F" w14:textId="77777777" w:rsidR="00D240EA" w:rsidRPr="00D240EA" w:rsidRDefault="00D240EA" w:rsidP="00D240EA">
      <w:pPr>
        <w:pStyle w:val="ListParagraph"/>
        <w:spacing w:line="360" w:lineRule="auto"/>
        <w:rPr>
          <w:rFonts w:ascii="Times New Roman" w:hAnsi="Times New Roman" w:cs="Times New Roman"/>
        </w:rPr>
      </w:pPr>
    </w:p>
    <w:p w14:paraId="47EC6054" w14:textId="195A3CF0"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3. Analy</w:t>
      </w:r>
      <w:r>
        <w:rPr>
          <w:rFonts w:ascii="Times New Roman" w:hAnsi="Times New Roman" w:cs="Times New Roman"/>
          <w:b/>
          <w:bCs/>
          <w:sz w:val="28"/>
          <w:szCs w:val="28"/>
        </w:rPr>
        <w:t>s</w:t>
      </w:r>
      <w:r w:rsidRPr="00D240EA">
        <w:rPr>
          <w:rFonts w:ascii="Times New Roman" w:hAnsi="Times New Roman" w:cs="Times New Roman"/>
          <w:b/>
          <w:bCs/>
          <w:sz w:val="28"/>
          <w:szCs w:val="28"/>
        </w:rPr>
        <w:t>e the Current Approach</w:t>
      </w:r>
    </w:p>
    <w:p w14:paraId="52386183"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3.1 Existing System</w:t>
      </w:r>
    </w:p>
    <w:p w14:paraId="13AD0710" w14:textId="2F6F1DCA"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 xml:space="preserve">In a traditional process, customers submit claims through physical forms, email, agents, or separate online services. Employees collect and verify documents, check policy details, and forward claims for assessment or investigation when required. Authorized personnel then approve or reject the claim. </w:t>
      </w:r>
    </w:p>
    <w:p w14:paraId="57408C49"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3.2 Strengths of the Existing System</w:t>
      </w:r>
    </w:p>
    <w:p w14:paraId="6252A3CF" w14:textId="77777777" w:rsidR="00D240EA" w:rsidRPr="00ED3BEE" w:rsidRDefault="00D240EA" w:rsidP="00ED3BEE">
      <w:pPr>
        <w:pStyle w:val="ListParagraph"/>
        <w:numPr>
          <w:ilvl w:val="0"/>
          <w:numId w:val="3"/>
        </w:numPr>
        <w:spacing w:line="360" w:lineRule="auto"/>
        <w:rPr>
          <w:rFonts w:ascii="Times New Roman" w:hAnsi="Times New Roman" w:cs="Times New Roman"/>
        </w:rPr>
      </w:pPr>
      <w:r w:rsidRPr="00ED3BEE">
        <w:rPr>
          <w:rFonts w:ascii="Times New Roman" w:hAnsi="Times New Roman" w:cs="Times New Roman"/>
        </w:rPr>
        <w:t>Human employees can use professional judgment for complex cases.</w:t>
      </w:r>
    </w:p>
    <w:p w14:paraId="17632D7E" w14:textId="77777777" w:rsidR="00D240EA" w:rsidRPr="00ED3BEE" w:rsidRDefault="00D240EA" w:rsidP="00ED3BEE">
      <w:pPr>
        <w:pStyle w:val="ListParagraph"/>
        <w:numPr>
          <w:ilvl w:val="0"/>
          <w:numId w:val="3"/>
        </w:numPr>
        <w:spacing w:line="360" w:lineRule="auto"/>
        <w:rPr>
          <w:rFonts w:ascii="Times New Roman" w:hAnsi="Times New Roman" w:cs="Times New Roman"/>
        </w:rPr>
      </w:pPr>
      <w:r w:rsidRPr="00ED3BEE">
        <w:rPr>
          <w:rFonts w:ascii="Times New Roman" w:hAnsi="Times New Roman" w:cs="Times New Roman"/>
        </w:rPr>
        <w:t>Established procedures provide a basis for verification and approval.</w:t>
      </w:r>
    </w:p>
    <w:p w14:paraId="52D506D3" w14:textId="77777777" w:rsidR="00D240EA" w:rsidRPr="00ED3BEE" w:rsidRDefault="00D240EA" w:rsidP="00ED3BEE">
      <w:pPr>
        <w:pStyle w:val="ListParagraph"/>
        <w:numPr>
          <w:ilvl w:val="0"/>
          <w:numId w:val="3"/>
        </w:numPr>
        <w:spacing w:line="360" w:lineRule="auto"/>
        <w:rPr>
          <w:rFonts w:ascii="Times New Roman" w:hAnsi="Times New Roman" w:cs="Times New Roman"/>
        </w:rPr>
      </w:pPr>
      <w:r w:rsidRPr="00ED3BEE">
        <w:rPr>
          <w:rFonts w:ascii="Times New Roman" w:hAnsi="Times New Roman" w:cs="Times New Roman"/>
        </w:rPr>
        <w:t>Physical inspections can help assess actual damage or loss.</w:t>
      </w:r>
    </w:p>
    <w:p w14:paraId="5173B481" w14:textId="77777777" w:rsidR="00D240EA" w:rsidRPr="00ED3BEE" w:rsidRDefault="00D240EA" w:rsidP="00ED3BEE">
      <w:pPr>
        <w:pStyle w:val="ListParagraph"/>
        <w:numPr>
          <w:ilvl w:val="0"/>
          <w:numId w:val="3"/>
        </w:numPr>
        <w:spacing w:line="360" w:lineRule="auto"/>
        <w:rPr>
          <w:rFonts w:ascii="Times New Roman" w:hAnsi="Times New Roman" w:cs="Times New Roman"/>
        </w:rPr>
      </w:pPr>
      <w:r w:rsidRPr="00ED3BEE">
        <w:rPr>
          <w:rFonts w:ascii="Times New Roman" w:hAnsi="Times New Roman" w:cs="Times New Roman"/>
        </w:rPr>
        <w:t>Manual investigation can accommodate unusual circumstances.</w:t>
      </w:r>
    </w:p>
    <w:p w14:paraId="5EE08943" w14:textId="77777777" w:rsidR="00D240EA" w:rsidRDefault="00D240EA" w:rsidP="00ED3BEE">
      <w:pPr>
        <w:pStyle w:val="ListParagraph"/>
        <w:numPr>
          <w:ilvl w:val="0"/>
          <w:numId w:val="3"/>
        </w:numPr>
        <w:spacing w:line="360" w:lineRule="auto"/>
        <w:rPr>
          <w:rFonts w:ascii="Times New Roman" w:hAnsi="Times New Roman" w:cs="Times New Roman"/>
        </w:rPr>
      </w:pPr>
      <w:r w:rsidRPr="00ED3BEE">
        <w:rPr>
          <w:rFonts w:ascii="Times New Roman" w:hAnsi="Times New Roman" w:cs="Times New Roman"/>
        </w:rPr>
        <w:t>Clear assignment of responsibilities can support accountability.</w:t>
      </w:r>
    </w:p>
    <w:p w14:paraId="0C79DAB7" w14:textId="77777777" w:rsidR="00ED3BEE" w:rsidRPr="00ED3BEE" w:rsidRDefault="00ED3BEE" w:rsidP="00ED3BEE">
      <w:pPr>
        <w:pStyle w:val="ListParagraph"/>
        <w:spacing w:line="360" w:lineRule="auto"/>
        <w:rPr>
          <w:rFonts w:ascii="Times New Roman" w:hAnsi="Times New Roman" w:cs="Times New Roman"/>
        </w:rPr>
      </w:pPr>
    </w:p>
    <w:p w14:paraId="66FEA55B"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3.3 Limitations of the Existing System</w:t>
      </w:r>
    </w:p>
    <w:p w14:paraId="521A81FA"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Paperwork and manual processing increase administrative effort.</w:t>
      </w:r>
    </w:p>
    <w:p w14:paraId="5DF93F91"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Verification and approval can take considerable time.</w:t>
      </w:r>
    </w:p>
    <w:p w14:paraId="3E087F28"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Customers may not have clear visibility into claim progress.</w:t>
      </w:r>
    </w:p>
    <w:p w14:paraId="6703076F"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Separate records can become inconsistent or difficult to retrieve.</w:t>
      </w:r>
    </w:p>
    <w:p w14:paraId="7A41085C"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Repeated data entry increases the possibility of errors.</w:t>
      </w:r>
    </w:p>
    <w:p w14:paraId="2BEAA5DD"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Communication between departments may be slow.</w:t>
      </w:r>
    </w:p>
    <w:p w14:paraId="63E9CD40" w14:textId="77777777" w:rsidR="00D240EA" w:rsidRPr="00ED3BEE" w:rsidRDefault="00D240EA" w:rsidP="00ED3BEE">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Management reports require extra effort when data is not centralized.</w:t>
      </w:r>
    </w:p>
    <w:p w14:paraId="01ECFB90" w14:textId="77777777" w:rsidR="006173E4" w:rsidRDefault="00D240EA" w:rsidP="00D240EA">
      <w:pPr>
        <w:pStyle w:val="ListParagraph"/>
        <w:numPr>
          <w:ilvl w:val="0"/>
          <w:numId w:val="4"/>
        </w:numPr>
        <w:spacing w:line="360" w:lineRule="auto"/>
        <w:rPr>
          <w:rFonts w:ascii="Times New Roman" w:hAnsi="Times New Roman" w:cs="Times New Roman"/>
        </w:rPr>
      </w:pPr>
      <w:r w:rsidRPr="00ED3BEE">
        <w:rPr>
          <w:rFonts w:ascii="Times New Roman" w:hAnsi="Times New Roman" w:cs="Times New Roman"/>
        </w:rPr>
        <w:t>Tracking past assessments and settlement decisions can be difficult.</w:t>
      </w:r>
    </w:p>
    <w:p w14:paraId="484A0EEC" w14:textId="77777777" w:rsidR="006173E4" w:rsidRDefault="006173E4" w:rsidP="00D240EA">
      <w:pPr>
        <w:pStyle w:val="ListParagraph"/>
        <w:numPr>
          <w:ilvl w:val="0"/>
          <w:numId w:val="4"/>
        </w:numPr>
        <w:spacing w:line="360" w:lineRule="auto"/>
        <w:rPr>
          <w:rFonts w:ascii="Times New Roman" w:hAnsi="Times New Roman" w:cs="Times New Roman"/>
        </w:rPr>
      </w:pPr>
    </w:p>
    <w:p w14:paraId="4A2757AC" w14:textId="7B7B67CD" w:rsidR="00D240EA" w:rsidRPr="006173E4" w:rsidRDefault="00D240EA" w:rsidP="006173E4">
      <w:pPr>
        <w:spacing w:line="360" w:lineRule="auto"/>
        <w:rPr>
          <w:rFonts w:ascii="Times New Roman" w:hAnsi="Times New Roman" w:cs="Times New Roman"/>
        </w:rPr>
      </w:pPr>
      <w:r w:rsidRPr="006173E4">
        <w:rPr>
          <w:rFonts w:ascii="Times New Roman" w:hAnsi="Times New Roman" w:cs="Times New Roman"/>
          <w:b/>
          <w:bCs/>
          <w:sz w:val="28"/>
          <w:szCs w:val="28"/>
        </w:rPr>
        <w:lastRenderedPageBreak/>
        <w:t>3.4 Gaps to Be Addressed</w:t>
      </w:r>
    </w:p>
    <w:p w14:paraId="601E943C" w14:textId="1791C030" w:rsidR="00ED3BEE"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The current approach may lack a single platform for managing the entire claim lifecycle. The proposed system addresses this gap through centralized policy and claim records, digital document uploads, unique claim numbers, status tracking, assessor assignment, digital decision records, settlement tracking, notifications, and analytical reports.</w:t>
      </w:r>
    </w:p>
    <w:p w14:paraId="615E8C8E"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4. Proposed Solution Using Software Engineering Principles</w:t>
      </w:r>
    </w:p>
    <w:p w14:paraId="03430E70" w14:textId="77777777" w:rsidR="00D240EA" w:rsidRPr="00D240EA" w:rsidRDefault="00D240EA" w:rsidP="00D240EA">
      <w:pPr>
        <w:spacing w:line="360" w:lineRule="auto"/>
        <w:rPr>
          <w:rFonts w:ascii="Times New Roman" w:hAnsi="Times New Roman" w:cs="Times New Roman"/>
          <w:sz w:val="28"/>
          <w:szCs w:val="28"/>
        </w:rPr>
      </w:pPr>
      <w:r w:rsidRPr="00D240EA">
        <w:rPr>
          <w:rFonts w:ascii="Times New Roman" w:hAnsi="Times New Roman" w:cs="Times New Roman"/>
          <w:b/>
          <w:bCs/>
          <w:sz w:val="28"/>
          <w:szCs w:val="28"/>
        </w:rPr>
        <w:t>4.1 Proposed Solution</w:t>
      </w:r>
    </w:p>
    <w:p w14:paraId="3E8D92EA" w14:textId="102999D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 xml:space="preserve">The system will be a centralized web application for customers and authorized insurance employees. Customers submit claims and documents; the system creates a claim reference number and checks for required information. Claim officers verify the policy and documents, request missing information, and assign claims for assessment or </w:t>
      </w:r>
      <w:proofErr w:type="gramStart"/>
      <w:r w:rsidRPr="00D240EA">
        <w:rPr>
          <w:rFonts w:ascii="Times New Roman" w:hAnsi="Times New Roman" w:cs="Times New Roman"/>
        </w:rPr>
        <w:t>investigation..</w:t>
      </w:r>
      <w:proofErr w:type="gramEnd"/>
    </w:p>
    <w:p w14:paraId="1D3F75FE" w14:textId="47D6F1D2" w:rsidR="00737526" w:rsidRPr="00737526" w:rsidRDefault="00737526" w:rsidP="00737526">
      <w:pPr>
        <w:spacing w:line="360" w:lineRule="auto"/>
        <w:rPr>
          <w:rFonts w:ascii="Times New Roman" w:hAnsi="Times New Roman" w:cs="Times New Roman"/>
        </w:rPr>
      </w:pPr>
      <w:r w:rsidRPr="00737526">
        <w:rPr>
          <w:rFonts w:ascii="Times New Roman" w:hAnsi="Times New Roman" w:cs="Times New Roman"/>
          <w:noProof/>
        </w:rPr>
        <w:drawing>
          <wp:anchor distT="0" distB="0" distL="114300" distR="114300" simplePos="0" relativeHeight="251657216" behindDoc="0" locked="0" layoutInCell="1" allowOverlap="1" wp14:anchorId="62DB9712" wp14:editId="0AEF66AE">
            <wp:simplePos x="0" y="0"/>
            <wp:positionH relativeFrom="margin">
              <wp:align>right</wp:align>
            </wp:positionH>
            <wp:positionV relativeFrom="paragraph">
              <wp:posOffset>262527</wp:posOffset>
            </wp:positionV>
            <wp:extent cx="5731510" cy="2282825"/>
            <wp:effectExtent l="0" t="0" r="2540" b="3175"/>
            <wp:wrapTopAndBottom/>
            <wp:docPr id="5789826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2650" cy="2291809"/>
                    </a:xfrm>
                    <a:prstGeom prst="rect">
                      <a:avLst/>
                    </a:prstGeom>
                    <a:noFill/>
                    <a:ln>
                      <a:noFill/>
                    </a:ln>
                  </pic:spPr>
                </pic:pic>
              </a:graphicData>
            </a:graphic>
            <wp14:sizeRelV relativeFrom="margin">
              <wp14:pctHeight>0</wp14:pctHeight>
            </wp14:sizeRelV>
          </wp:anchor>
        </w:drawing>
      </w:r>
    </w:p>
    <w:p w14:paraId="7BA6791A" w14:textId="77777777" w:rsidR="00ED3BEE" w:rsidRPr="00D240EA" w:rsidRDefault="00ED3BEE" w:rsidP="00D240EA">
      <w:pPr>
        <w:spacing w:line="360" w:lineRule="auto"/>
        <w:rPr>
          <w:rFonts w:ascii="Times New Roman" w:hAnsi="Times New Roman" w:cs="Times New Roman"/>
        </w:rPr>
      </w:pPr>
    </w:p>
    <w:p w14:paraId="3E2D80BF" w14:textId="77777777" w:rsidR="00D240EA" w:rsidRPr="00ED3BEE" w:rsidRDefault="00D240EA" w:rsidP="00D240EA">
      <w:pPr>
        <w:spacing w:line="360" w:lineRule="auto"/>
        <w:rPr>
          <w:rFonts w:ascii="Times New Roman" w:hAnsi="Times New Roman" w:cs="Times New Roman"/>
          <w:sz w:val="28"/>
          <w:szCs w:val="28"/>
        </w:rPr>
      </w:pPr>
      <w:r w:rsidRPr="00ED3BEE">
        <w:rPr>
          <w:rFonts w:ascii="Times New Roman" w:hAnsi="Times New Roman" w:cs="Times New Roman"/>
          <w:b/>
          <w:bCs/>
          <w:sz w:val="28"/>
          <w:szCs w:val="28"/>
        </w:rPr>
        <w:t>4.2 Major Functional Modules</w:t>
      </w:r>
    </w:p>
    <w:p w14:paraId="72B0EF1C"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User Management: </w:t>
      </w:r>
      <w:r w:rsidRPr="00D240EA">
        <w:rPr>
          <w:rFonts w:ascii="Times New Roman" w:hAnsi="Times New Roman" w:cs="Times New Roman"/>
        </w:rPr>
        <w:t>Customer registration, login, profile management, authentication, and role-based access.</w:t>
      </w:r>
    </w:p>
    <w:p w14:paraId="08D1E934"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Policy Management: </w:t>
      </w:r>
      <w:r w:rsidRPr="00D240EA">
        <w:rPr>
          <w:rFonts w:ascii="Times New Roman" w:hAnsi="Times New Roman" w:cs="Times New Roman"/>
        </w:rPr>
        <w:t>Policy numbers, coverage, insurance category, validity, and related details.</w:t>
      </w:r>
    </w:p>
    <w:p w14:paraId="77EC363F"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Claim Submission: </w:t>
      </w:r>
      <w:r w:rsidRPr="00D240EA">
        <w:rPr>
          <w:rFonts w:ascii="Times New Roman" w:hAnsi="Times New Roman" w:cs="Times New Roman"/>
        </w:rPr>
        <w:t>Digital claim forms, incident information, claim reference number generation, and submission tracking.</w:t>
      </w:r>
    </w:p>
    <w:p w14:paraId="1ACAF447"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lastRenderedPageBreak/>
        <w:t xml:space="preserve">Claim Verification: </w:t>
      </w:r>
      <w:r w:rsidRPr="00D240EA">
        <w:rPr>
          <w:rFonts w:ascii="Times New Roman" w:hAnsi="Times New Roman" w:cs="Times New Roman"/>
        </w:rPr>
        <w:t>Policy checks, document review, and requests for additional information.</w:t>
      </w:r>
    </w:p>
    <w:p w14:paraId="57F8D535"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Approval and Rejection: </w:t>
      </w:r>
      <w:r w:rsidRPr="00D240EA">
        <w:rPr>
          <w:rFonts w:ascii="Times New Roman" w:hAnsi="Times New Roman" w:cs="Times New Roman"/>
        </w:rPr>
        <w:t>Authorized decisions, decision reasons, timestamps, and responsible user records.</w:t>
      </w:r>
    </w:p>
    <w:p w14:paraId="001837F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Settlement Management: </w:t>
      </w:r>
      <w:r w:rsidRPr="00D240EA">
        <w:rPr>
          <w:rFonts w:ascii="Times New Roman" w:hAnsi="Times New Roman" w:cs="Times New Roman"/>
        </w:rPr>
        <w:t>Approved amount, payment status, payment date, and transaction reference.</w:t>
      </w:r>
    </w:p>
    <w:p w14:paraId="3C2691F5"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Notifications: </w:t>
      </w:r>
      <w:r w:rsidRPr="00D240EA">
        <w:rPr>
          <w:rFonts w:ascii="Times New Roman" w:hAnsi="Times New Roman" w:cs="Times New Roman"/>
        </w:rPr>
        <w:t>Updates when claims are submitted, documents are requested, decisions are made, or settlements are processed.</w:t>
      </w:r>
    </w:p>
    <w:p w14:paraId="0EFFD633" w14:textId="3A72850F" w:rsidR="00737526"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Workflow Configuration: </w:t>
      </w:r>
      <w:r w:rsidRPr="00D240EA">
        <w:rPr>
          <w:rFonts w:ascii="Times New Roman" w:hAnsi="Times New Roman" w:cs="Times New Roman"/>
        </w:rPr>
        <w:t>Configurable stages, assignment rules, approval levels, and document requirements.</w:t>
      </w:r>
    </w:p>
    <w:p w14:paraId="561E0B0E" w14:textId="77777777" w:rsidR="00D240EA" w:rsidRPr="00737526" w:rsidRDefault="00D240EA" w:rsidP="00D240EA">
      <w:pPr>
        <w:spacing w:line="360" w:lineRule="auto"/>
        <w:rPr>
          <w:rFonts w:ascii="Times New Roman" w:hAnsi="Times New Roman" w:cs="Times New Roman"/>
          <w:sz w:val="28"/>
          <w:szCs w:val="28"/>
        </w:rPr>
      </w:pPr>
      <w:r w:rsidRPr="00737526">
        <w:rPr>
          <w:rFonts w:ascii="Times New Roman" w:hAnsi="Times New Roman" w:cs="Times New Roman"/>
          <w:b/>
          <w:bCs/>
          <w:sz w:val="28"/>
          <w:szCs w:val="28"/>
        </w:rPr>
        <w:t>4.3 Functional Requirements</w:t>
      </w:r>
    </w:p>
    <w:p w14:paraId="599AFA8A" w14:textId="77777777" w:rsidR="00D240EA" w:rsidRPr="00737526" w:rsidRDefault="00D240EA" w:rsidP="00737526">
      <w:pPr>
        <w:pStyle w:val="ListParagraph"/>
        <w:numPr>
          <w:ilvl w:val="0"/>
          <w:numId w:val="5"/>
        </w:numPr>
        <w:spacing w:line="360" w:lineRule="auto"/>
        <w:rPr>
          <w:rFonts w:ascii="Times New Roman" w:hAnsi="Times New Roman" w:cs="Times New Roman"/>
        </w:rPr>
      </w:pPr>
      <w:r w:rsidRPr="00737526">
        <w:rPr>
          <w:rFonts w:ascii="Times New Roman" w:hAnsi="Times New Roman" w:cs="Times New Roman"/>
        </w:rPr>
        <w:t>The system shall allow customers to register and log in securely.</w:t>
      </w:r>
    </w:p>
    <w:p w14:paraId="298A73E6" w14:textId="77777777" w:rsidR="00D240EA" w:rsidRPr="00737526" w:rsidRDefault="00D240EA" w:rsidP="00737526">
      <w:pPr>
        <w:pStyle w:val="ListParagraph"/>
        <w:numPr>
          <w:ilvl w:val="0"/>
          <w:numId w:val="5"/>
        </w:numPr>
        <w:spacing w:line="360" w:lineRule="auto"/>
        <w:rPr>
          <w:rFonts w:ascii="Times New Roman" w:hAnsi="Times New Roman" w:cs="Times New Roman"/>
        </w:rPr>
      </w:pPr>
      <w:r w:rsidRPr="00737526">
        <w:rPr>
          <w:rFonts w:ascii="Times New Roman" w:hAnsi="Times New Roman" w:cs="Times New Roman"/>
        </w:rPr>
        <w:t>The system shall maintain insurance policy information.</w:t>
      </w:r>
    </w:p>
    <w:p w14:paraId="3F8D0A62" w14:textId="77777777" w:rsidR="00D240EA" w:rsidRPr="00737526" w:rsidRDefault="00D240EA" w:rsidP="00737526">
      <w:pPr>
        <w:pStyle w:val="ListParagraph"/>
        <w:numPr>
          <w:ilvl w:val="0"/>
          <w:numId w:val="5"/>
        </w:numPr>
        <w:spacing w:line="360" w:lineRule="auto"/>
        <w:rPr>
          <w:rFonts w:ascii="Times New Roman" w:hAnsi="Times New Roman" w:cs="Times New Roman"/>
        </w:rPr>
      </w:pPr>
      <w:r w:rsidRPr="00737526">
        <w:rPr>
          <w:rFonts w:ascii="Times New Roman" w:hAnsi="Times New Roman" w:cs="Times New Roman"/>
        </w:rPr>
        <w:t>The system shall allow digital claim submission and generate a unique claim ID.</w:t>
      </w:r>
    </w:p>
    <w:p w14:paraId="2007D918" w14:textId="77777777" w:rsidR="00D240EA" w:rsidRPr="00737526" w:rsidRDefault="00D240EA" w:rsidP="00737526">
      <w:pPr>
        <w:pStyle w:val="ListParagraph"/>
        <w:numPr>
          <w:ilvl w:val="0"/>
          <w:numId w:val="5"/>
        </w:numPr>
        <w:spacing w:line="360" w:lineRule="auto"/>
        <w:rPr>
          <w:rFonts w:ascii="Times New Roman" w:hAnsi="Times New Roman" w:cs="Times New Roman"/>
        </w:rPr>
      </w:pPr>
      <w:r w:rsidRPr="00737526">
        <w:rPr>
          <w:rFonts w:ascii="Times New Roman" w:hAnsi="Times New Roman" w:cs="Times New Roman"/>
        </w:rPr>
        <w:t>The system shall generate claim reports and analytics.</w:t>
      </w:r>
    </w:p>
    <w:p w14:paraId="6820271D" w14:textId="77777777" w:rsidR="00D240EA" w:rsidRDefault="00D240EA" w:rsidP="00737526">
      <w:pPr>
        <w:pStyle w:val="ListParagraph"/>
        <w:numPr>
          <w:ilvl w:val="0"/>
          <w:numId w:val="5"/>
        </w:numPr>
        <w:spacing w:line="360" w:lineRule="auto"/>
        <w:rPr>
          <w:rFonts w:ascii="Times New Roman" w:hAnsi="Times New Roman" w:cs="Times New Roman"/>
        </w:rPr>
      </w:pPr>
      <w:r w:rsidRPr="00737526">
        <w:rPr>
          <w:rFonts w:ascii="Times New Roman" w:hAnsi="Times New Roman" w:cs="Times New Roman"/>
        </w:rPr>
        <w:t>The system shall support configurable workflows and role-based access.</w:t>
      </w:r>
    </w:p>
    <w:p w14:paraId="17530312" w14:textId="77777777" w:rsidR="00737526" w:rsidRPr="00737526" w:rsidRDefault="00737526" w:rsidP="00737526">
      <w:pPr>
        <w:pStyle w:val="ListParagraph"/>
        <w:spacing w:line="360" w:lineRule="auto"/>
        <w:rPr>
          <w:rFonts w:ascii="Times New Roman" w:hAnsi="Times New Roman" w:cs="Times New Roman"/>
        </w:rPr>
      </w:pPr>
    </w:p>
    <w:p w14:paraId="44C32E6F" w14:textId="39CECF02" w:rsidR="00D240EA" w:rsidRPr="00737526" w:rsidRDefault="00D240EA" w:rsidP="00D240EA">
      <w:pPr>
        <w:spacing w:line="360" w:lineRule="auto"/>
        <w:rPr>
          <w:rFonts w:ascii="Times New Roman" w:hAnsi="Times New Roman" w:cs="Times New Roman"/>
          <w:sz w:val="28"/>
          <w:szCs w:val="28"/>
        </w:rPr>
      </w:pPr>
      <w:r w:rsidRPr="00737526">
        <w:rPr>
          <w:rFonts w:ascii="Times New Roman" w:hAnsi="Times New Roman" w:cs="Times New Roman"/>
          <w:b/>
          <w:bCs/>
          <w:sz w:val="28"/>
          <w:szCs w:val="28"/>
        </w:rPr>
        <w:t>4.</w:t>
      </w:r>
      <w:r w:rsidR="006173E4">
        <w:rPr>
          <w:rFonts w:ascii="Times New Roman" w:hAnsi="Times New Roman" w:cs="Times New Roman"/>
          <w:b/>
          <w:bCs/>
          <w:sz w:val="28"/>
          <w:szCs w:val="28"/>
        </w:rPr>
        <w:t>4</w:t>
      </w:r>
      <w:r w:rsidRPr="00737526">
        <w:rPr>
          <w:rFonts w:ascii="Times New Roman" w:hAnsi="Times New Roman" w:cs="Times New Roman"/>
          <w:b/>
          <w:bCs/>
          <w:sz w:val="28"/>
          <w:szCs w:val="28"/>
        </w:rPr>
        <w:t xml:space="preserve"> Application of Software Engineering Principles</w:t>
      </w:r>
    </w:p>
    <w:p w14:paraId="0ED93AB5"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Modularity: </w:t>
      </w:r>
      <w:r w:rsidRPr="00D240EA">
        <w:rPr>
          <w:rFonts w:ascii="Times New Roman" w:hAnsi="Times New Roman" w:cs="Times New Roman"/>
        </w:rPr>
        <w:t>Separate modules make development, testing, and updates easier.</w:t>
      </w:r>
    </w:p>
    <w:p w14:paraId="3EADF83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Scalability: </w:t>
      </w:r>
      <w:r w:rsidRPr="00D240EA">
        <w:rPr>
          <w:rFonts w:ascii="Times New Roman" w:hAnsi="Times New Roman" w:cs="Times New Roman"/>
        </w:rPr>
        <w:t>Infrastructure can be expanded as claim volumes increase.</w:t>
      </w:r>
    </w:p>
    <w:p w14:paraId="4C38CEA2" w14:textId="77777777" w:rsidR="006173E4" w:rsidRDefault="00D240EA" w:rsidP="00ED3BEE">
      <w:pPr>
        <w:spacing w:line="360" w:lineRule="auto"/>
        <w:rPr>
          <w:rFonts w:ascii="Times New Roman" w:hAnsi="Times New Roman" w:cs="Times New Roman"/>
        </w:rPr>
      </w:pPr>
      <w:r w:rsidRPr="00D240EA">
        <w:rPr>
          <w:rFonts w:ascii="Times New Roman" w:hAnsi="Times New Roman" w:cs="Times New Roman"/>
          <w:b/>
          <w:bCs/>
        </w:rPr>
        <w:t xml:space="preserve">Maintainability: </w:t>
      </w:r>
      <w:r w:rsidRPr="00D240EA">
        <w:rPr>
          <w:rFonts w:ascii="Times New Roman" w:hAnsi="Times New Roman" w:cs="Times New Roman"/>
        </w:rPr>
        <w:t>Organized code and documentation simplify changes</w:t>
      </w:r>
    </w:p>
    <w:p w14:paraId="5D929290" w14:textId="1F080296" w:rsidR="006173E4" w:rsidRDefault="006173E4" w:rsidP="00ED3BEE">
      <w:pPr>
        <w:spacing w:line="360" w:lineRule="auto"/>
        <w:rPr>
          <w:rFonts w:ascii="Times New Roman" w:hAnsi="Times New Roman" w:cs="Times New Roman"/>
        </w:rPr>
      </w:pPr>
      <w:r w:rsidRPr="00D240EA">
        <w:rPr>
          <w:rFonts w:ascii="Times New Roman" w:hAnsi="Times New Roman" w:cs="Times New Roman"/>
          <w:b/>
          <w:bCs/>
        </w:rPr>
        <w:t xml:space="preserve">Configurability: </w:t>
      </w:r>
      <w:r w:rsidRPr="00D240EA">
        <w:rPr>
          <w:rFonts w:ascii="Times New Roman" w:hAnsi="Times New Roman" w:cs="Times New Roman"/>
        </w:rPr>
        <w:t>Workflow rules can be adjusted without redesigning the whole system</w:t>
      </w:r>
    </w:p>
    <w:p w14:paraId="2EECE812" w14:textId="07372A5D" w:rsidR="00D240EA" w:rsidRPr="006173E4" w:rsidRDefault="006173E4" w:rsidP="00D240EA">
      <w:pPr>
        <w:spacing w:line="360" w:lineRule="auto"/>
        <w:rPr>
          <w:rFonts w:ascii="Times New Roman" w:hAnsi="Times New Roman" w:cs="Times New Roman"/>
        </w:rPr>
      </w:pPr>
      <w:r w:rsidRPr="009B1846">
        <w:rPr>
          <w:rFonts w:ascii="Times New Roman" w:hAnsi="Times New Roman" w:cs="Times New Roman"/>
          <w:noProof/>
        </w:rPr>
        <w:lastRenderedPageBreak/>
        <w:drawing>
          <wp:anchor distT="0" distB="0" distL="114300" distR="114300" simplePos="0" relativeHeight="251657216" behindDoc="1" locked="0" layoutInCell="1" allowOverlap="1" wp14:anchorId="343E6FEE" wp14:editId="4569694A">
            <wp:simplePos x="0" y="0"/>
            <wp:positionH relativeFrom="margin">
              <wp:posOffset>553720</wp:posOffset>
            </wp:positionH>
            <wp:positionV relativeFrom="paragraph">
              <wp:posOffset>0</wp:posOffset>
            </wp:positionV>
            <wp:extent cx="4566920" cy="2804160"/>
            <wp:effectExtent l="0" t="0" r="5080" b="0"/>
            <wp:wrapTopAndBottom/>
            <wp:docPr id="18839747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66920" cy="2804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40EA" w:rsidRPr="00737526">
        <w:rPr>
          <w:rFonts w:ascii="Times New Roman" w:hAnsi="Times New Roman" w:cs="Times New Roman"/>
          <w:b/>
          <w:bCs/>
          <w:sz w:val="28"/>
          <w:szCs w:val="28"/>
        </w:rPr>
        <w:t>5. Justify the Chosen Methodology / Framework</w:t>
      </w:r>
    </w:p>
    <w:p w14:paraId="518FD1C1" w14:textId="31842B77" w:rsidR="00D240EA" w:rsidRPr="00737526" w:rsidRDefault="00D240EA" w:rsidP="00D240EA">
      <w:pPr>
        <w:spacing w:line="360" w:lineRule="auto"/>
        <w:rPr>
          <w:rFonts w:ascii="Times New Roman" w:hAnsi="Times New Roman" w:cs="Times New Roman"/>
          <w:sz w:val="28"/>
          <w:szCs w:val="28"/>
        </w:rPr>
      </w:pPr>
      <w:r w:rsidRPr="00737526">
        <w:rPr>
          <w:rFonts w:ascii="Times New Roman" w:hAnsi="Times New Roman" w:cs="Times New Roman"/>
          <w:b/>
          <w:bCs/>
          <w:sz w:val="28"/>
          <w:szCs w:val="28"/>
        </w:rPr>
        <w:t>5.1 Selected Methodology: Agile with Scrum</w:t>
      </w:r>
    </w:p>
    <w:p w14:paraId="0190EA00" w14:textId="77777777" w:rsidR="006173E4" w:rsidRDefault="00D240EA" w:rsidP="00D240EA">
      <w:pPr>
        <w:spacing w:line="360" w:lineRule="auto"/>
        <w:rPr>
          <w:rFonts w:ascii="Times New Roman" w:hAnsi="Times New Roman" w:cs="Times New Roman"/>
        </w:rPr>
      </w:pPr>
      <w:r w:rsidRPr="00D240EA">
        <w:rPr>
          <w:rFonts w:ascii="Times New Roman" w:hAnsi="Times New Roman" w:cs="Times New Roman"/>
        </w:rPr>
        <w:t>Agile with Scrum is suitable because the system contains multiple modules and requirements may change after feedback from customers, claim officers, assessors, and management. The project can be divided into short iterations called sprints, with each sprint delivering a tested part of the application.</w:t>
      </w:r>
    </w:p>
    <w:p w14:paraId="3DF0F1D7" w14:textId="16EE8C93" w:rsidR="00AA46A9" w:rsidRPr="00AA46A9" w:rsidRDefault="00AA46A9" w:rsidP="00AA46A9">
      <w:pPr>
        <w:spacing w:line="360" w:lineRule="auto"/>
        <w:rPr>
          <w:rFonts w:ascii="Times New Roman" w:hAnsi="Times New Roman" w:cs="Times New Roman"/>
          <w:sz w:val="28"/>
          <w:szCs w:val="28"/>
        </w:rPr>
      </w:pPr>
      <w:r w:rsidRPr="00AA46A9">
        <w:rPr>
          <w:rFonts w:ascii="Times New Roman" w:hAnsi="Times New Roman" w:cs="Times New Roman"/>
          <w:b/>
          <w:bCs/>
          <w:sz w:val="28"/>
          <w:szCs w:val="28"/>
        </w:rPr>
        <w:t>5.</w:t>
      </w:r>
      <w:r w:rsidR="006173E4">
        <w:rPr>
          <w:rFonts w:ascii="Times New Roman" w:hAnsi="Times New Roman" w:cs="Times New Roman"/>
          <w:b/>
          <w:bCs/>
          <w:sz w:val="28"/>
          <w:szCs w:val="28"/>
        </w:rPr>
        <w:t>2</w:t>
      </w:r>
      <w:r w:rsidRPr="00AA46A9">
        <w:rPr>
          <w:rFonts w:ascii="Times New Roman" w:hAnsi="Times New Roman" w:cs="Times New Roman"/>
          <w:b/>
          <w:bCs/>
          <w:sz w:val="28"/>
          <w:szCs w:val="28"/>
        </w:rPr>
        <w:t xml:space="preserve"> Support for Development and Maintenance</w:t>
      </w:r>
    </w:p>
    <w:p w14:paraId="67A113C9" w14:textId="011F61BE" w:rsidR="009B1846" w:rsidRPr="00D240EA" w:rsidRDefault="00AA46A9" w:rsidP="006173E4">
      <w:pPr>
        <w:spacing w:line="480" w:lineRule="auto"/>
        <w:rPr>
          <w:rFonts w:ascii="Times New Roman" w:hAnsi="Times New Roman" w:cs="Times New Roman"/>
        </w:rPr>
      </w:pPr>
      <w:r w:rsidRPr="00D240EA">
        <w:rPr>
          <w:rFonts w:ascii="Times New Roman" w:hAnsi="Times New Roman" w:cs="Times New Roman"/>
        </w:rPr>
        <w:t xml:space="preserve">Agile supports development through working software increments, stakeholder feedback, and adaptation to changing requirements. After deployment, user feedback and reported issues can be prioritized in the product backlog. </w:t>
      </w:r>
    </w:p>
    <w:p w14:paraId="40C1A7D5" w14:textId="433270D5" w:rsidR="00D240EA" w:rsidRPr="009B1846" w:rsidRDefault="00D240EA" w:rsidP="00D240EA">
      <w:pPr>
        <w:spacing w:line="360" w:lineRule="auto"/>
        <w:rPr>
          <w:rFonts w:ascii="Times New Roman" w:hAnsi="Times New Roman" w:cs="Times New Roman"/>
          <w:sz w:val="28"/>
          <w:szCs w:val="28"/>
        </w:rPr>
      </w:pPr>
      <w:r w:rsidRPr="009B1846">
        <w:rPr>
          <w:rFonts w:ascii="Times New Roman" w:hAnsi="Times New Roman" w:cs="Times New Roman"/>
          <w:b/>
          <w:bCs/>
          <w:sz w:val="28"/>
          <w:szCs w:val="28"/>
        </w:rPr>
        <w:t>5.</w:t>
      </w:r>
      <w:r w:rsidR="006173E4">
        <w:rPr>
          <w:rFonts w:ascii="Times New Roman" w:hAnsi="Times New Roman" w:cs="Times New Roman"/>
          <w:b/>
          <w:bCs/>
          <w:sz w:val="28"/>
          <w:szCs w:val="28"/>
        </w:rPr>
        <w:t>3</w:t>
      </w:r>
      <w:r w:rsidRPr="009B1846">
        <w:rPr>
          <w:rFonts w:ascii="Times New Roman" w:hAnsi="Times New Roman" w:cs="Times New Roman"/>
          <w:b/>
          <w:bCs/>
          <w:sz w:val="28"/>
          <w:szCs w:val="28"/>
        </w:rPr>
        <w:t xml:space="preserve"> Proposed Scrum Sprint Plan</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428"/>
        <w:gridCol w:w="4588"/>
      </w:tblGrid>
      <w:tr w:rsidR="00D240EA" w:rsidRPr="00D240EA" w14:paraId="2B46AAB2" w14:textId="77777777" w:rsidTr="00AA46A9">
        <w:tc>
          <w:tcPr>
            <w:tcW w:w="4968" w:type="dxa"/>
            <w:tcBorders>
              <w:top w:val="single" w:sz="4" w:space="0" w:color="000000"/>
              <w:left w:val="single" w:sz="4" w:space="0" w:color="000000"/>
              <w:bottom w:val="single" w:sz="4" w:space="0" w:color="000000"/>
              <w:right w:val="single" w:sz="4" w:space="0" w:color="000000"/>
            </w:tcBorders>
            <w:hideMark/>
          </w:tcPr>
          <w:p w14:paraId="60507CA8"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b/>
                <w:bCs/>
              </w:rPr>
              <w:t>Sprint</w:t>
            </w:r>
          </w:p>
        </w:tc>
        <w:tc>
          <w:tcPr>
            <w:tcW w:w="4968" w:type="dxa"/>
            <w:tcBorders>
              <w:top w:val="single" w:sz="4" w:space="0" w:color="000000"/>
              <w:left w:val="single" w:sz="4" w:space="0" w:color="000000"/>
              <w:bottom w:val="single" w:sz="4" w:space="0" w:color="000000"/>
              <w:right w:val="single" w:sz="4" w:space="0" w:color="000000"/>
            </w:tcBorders>
            <w:hideMark/>
          </w:tcPr>
          <w:p w14:paraId="0ACB108D"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b/>
                <w:bCs/>
              </w:rPr>
              <w:t>Deliverables</w:t>
            </w:r>
          </w:p>
        </w:tc>
      </w:tr>
      <w:tr w:rsidR="00D240EA" w:rsidRPr="00D240EA" w14:paraId="0A9C5B52"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510F2E5A"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Sprint 1</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E721BAB"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Requirements, user roles, registration, login, and profiles.</w:t>
            </w:r>
          </w:p>
        </w:tc>
      </w:tr>
      <w:tr w:rsidR="00D240EA" w:rsidRPr="00D240EA" w14:paraId="77059A14"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B68175B"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Sprint 2</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5354CB3C"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Policy management, digital claim submission, and claim IDs.</w:t>
            </w:r>
          </w:p>
        </w:tc>
      </w:tr>
      <w:tr w:rsidR="00D240EA" w:rsidRPr="00D240EA" w14:paraId="6B07EE1C"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CF4F6F0"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lastRenderedPageBreak/>
              <w:t>Sprint 3</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CB230D3"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Document uploads, completeness checks, and verification.</w:t>
            </w:r>
          </w:p>
        </w:tc>
      </w:tr>
      <w:tr w:rsidR="00D240EA" w:rsidRPr="00D240EA" w14:paraId="1A2F9524"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A4691BF"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Sprint 4</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705223AD"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Claim assignment, assessment, and investigation tracking.</w:t>
            </w:r>
          </w:p>
        </w:tc>
      </w:tr>
      <w:tr w:rsidR="00D240EA" w:rsidRPr="00D240EA" w14:paraId="53AA3F81"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E795222"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Sprint 5</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7F50A3D6"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Approval/rejection workflows and settlement management.</w:t>
            </w:r>
          </w:p>
        </w:tc>
      </w:tr>
      <w:tr w:rsidR="00D240EA" w:rsidRPr="00D240EA" w14:paraId="47AAA8AB"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5530DF5"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Sprint 6</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1E4B3E88" w14:textId="77777777" w:rsidR="00D240EA" w:rsidRPr="00D240EA" w:rsidRDefault="00D240EA" w:rsidP="00AA46A9">
            <w:pPr>
              <w:spacing w:line="360" w:lineRule="auto"/>
              <w:jc w:val="center"/>
              <w:rPr>
                <w:rFonts w:ascii="Times New Roman" w:hAnsi="Times New Roman" w:cs="Times New Roman"/>
              </w:rPr>
            </w:pPr>
            <w:r w:rsidRPr="00D240EA">
              <w:rPr>
                <w:rFonts w:ascii="Times New Roman" w:hAnsi="Times New Roman" w:cs="Times New Roman"/>
              </w:rPr>
              <w:t>Notifications, analytics, security/integration testing, and deployment.</w:t>
            </w:r>
          </w:p>
        </w:tc>
      </w:tr>
    </w:tbl>
    <w:p w14:paraId="241460D7" w14:textId="77777777" w:rsidR="00AA46A9" w:rsidRDefault="00AA46A9" w:rsidP="00D240EA">
      <w:pPr>
        <w:spacing w:line="360" w:lineRule="auto"/>
        <w:rPr>
          <w:rFonts w:ascii="Times New Roman" w:hAnsi="Times New Roman" w:cs="Times New Roman"/>
          <w:b/>
          <w:bCs/>
        </w:rPr>
      </w:pPr>
    </w:p>
    <w:p w14:paraId="24A27766" w14:textId="77777777" w:rsidR="00D240EA" w:rsidRPr="00AA46A9" w:rsidRDefault="00D240EA" w:rsidP="00D240EA">
      <w:pPr>
        <w:spacing w:line="360" w:lineRule="auto"/>
        <w:rPr>
          <w:rFonts w:ascii="Times New Roman" w:hAnsi="Times New Roman" w:cs="Times New Roman"/>
          <w:sz w:val="28"/>
          <w:szCs w:val="28"/>
        </w:rPr>
      </w:pPr>
      <w:r w:rsidRPr="00AA46A9">
        <w:rPr>
          <w:rFonts w:ascii="Times New Roman" w:hAnsi="Times New Roman" w:cs="Times New Roman"/>
          <w:b/>
          <w:bCs/>
          <w:sz w:val="28"/>
          <w:szCs w:val="28"/>
        </w:rPr>
        <w:t>6. Expected Outcomes and Limitations</w:t>
      </w:r>
    </w:p>
    <w:p w14:paraId="07CB5AFA" w14:textId="77777777" w:rsidR="00D240EA" w:rsidRPr="00AA46A9" w:rsidRDefault="00D240EA" w:rsidP="00D240EA">
      <w:pPr>
        <w:spacing w:line="360" w:lineRule="auto"/>
        <w:rPr>
          <w:rFonts w:ascii="Times New Roman" w:hAnsi="Times New Roman" w:cs="Times New Roman"/>
          <w:sz w:val="28"/>
          <w:szCs w:val="28"/>
        </w:rPr>
      </w:pPr>
      <w:r w:rsidRPr="00AA46A9">
        <w:rPr>
          <w:rFonts w:ascii="Times New Roman" w:hAnsi="Times New Roman" w:cs="Times New Roman"/>
          <w:b/>
          <w:bCs/>
          <w:sz w:val="28"/>
          <w:szCs w:val="28"/>
        </w:rPr>
        <w:t>6.1 Expected Outcomes</w:t>
      </w:r>
    </w:p>
    <w:p w14:paraId="1F6DD0E9"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Faster processing through digital submission and structured workflows.</w:t>
      </w:r>
    </w:p>
    <w:p w14:paraId="52F434F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Improved transparency through customer status tracking.</w:t>
      </w:r>
    </w:p>
    <w:p w14:paraId="7D9FC129"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Reduced paperwork through electronic forms and document storage.</w:t>
      </w:r>
    </w:p>
    <w:p w14:paraId="5304DC7A" w14:textId="77777777" w:rsidR="006173E4" w:rsidRDefault="00D240EA" w:rsidP="00D240EA">
      <w:pPr>
        <w:spacing w:line="360" w:lineRule="auto"/>
        <w:rPr>
          <w:rFonts w:ascii="Times New Roman" w:hAnsi="Times New Roman" w:cs="Times New Roman"/>
        </w:rPr>
      </w:pPr>
      <w:r w:rsidRPr="00D240EA">
        <w:rPr>
          <w:rFonts w:ascii="Times New Roman" w:hAnsi="Times New Roman" w:cs="Times New Roman"/>
        </w:rPr>
        <w:t>Fewer record inconsistencies through validation and centralized data.</w:t>
      </w:r>
    </w:p>
    <w:p w14:paraId="19F654C4" w14:textId="7E566245" w:rsidR="00D240EA" w:rsidRPr="006173E4" w:rsidRDefault="00D240EA" w:rsidP="00D240EA">
      <w:pPr>
        <w:spacing w:line="360" w:lineRule="auto"/>
        <w:rPr>
          <w:rFonts w:ascii="Times New Roman" w:hAnsi="Times New Roman" w:cs="Times New Roman"/>
        </w:rPr>
      </w:pPr>
      <w:r w:rsidRPr="00AA46A9">
        <w:rPr>
          <w:rFonts w:ascii="Times New Roman" w:hAnsi="Times New Roman" w:cs="Times New Roman"/>
          <w:b/>
          <w:bCs/>
          <w:sz w:val="28"/>
          <w:szCs w:val="28"/>
        </w:rPr>
        <w:t>6.2 Challenge-to-Solution Mapping</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513"/>
        <w:gridCol w:w="4503"/>
      </w:tblGrid>
      <w:tr w:rsidR="00D240EA" w:rsidRPr="00D240EA" w14:paraId="195106FF" w14:textId="77777777" w:rsidTr="00AA46A9">
        <w:tc>
          <w:tcPr>
            <w:tcW w:w="4968" w:type="dxa"/>
            <w:tcBorders>
              <w:top w:val="single" w:sz="4" w:space="0" w:color="000000"/>
              <w:left w:val="single" w:sz="4" w:space="0" w:color="000000"/>
              <w:bottom w:val="single" w:sz="4" w:space="0" w:color="000000"/>
              <w:right w:val="single" w:sz="4" w:space="0" w:color="000000"/>
            </w:tcBorders>
            <w:hideMark/>
          </w:tcPr>
          <w:p w14:paraId="1A1E9DE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Existing Challenge</w:t>
            </w:r>
          </w:p>
        </w:tc>
        <w:tc>
          <w:tcPr>
            <w:tcW w:w="4968" w:type="dxa"/>
            <w:tcBorders>
              <w:top w:val="single" w:sz="4" w:space="0" w:color="000000"/>
              <w:left w:val="single" w:sz="4" w:space="0" w:color="000000"/>
              <w:bottom w:val="single" w:sz="4" w:space="0" w:color="000000"/>
              <w:right w:val="single" w:sz="4" w:space="0" w:color="000000"/>
            </w:tcBorders>
            <w:hideMark/>
          </w:tcPr>
          <w:p w14:paraId="239B5678"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Proposed Solution</w:t>
            </w:r>
          </w:p>
        </w:tc>
      </w:tr>
      <w:tr w:rsidR="00D240EA" w:rsidRPr="00D240EA" w14:paraId="40F2531C"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54863077"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Slow claim processing</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3AFE182D"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Digital forms and configurable workflows</w:t>
            </w:r>
          </w:p>
        </w:tc>
      </w:tr>
      <w:tr w:rsidR="00D240EA" w:rsidRPr="00D240EA" w14:paraId="41BE8472"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B6B2E11"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Missing documents</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9D3144C"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Document checklists and completeness validation</w:t>
            </w:r>
          </w:p>
        </w:tc>
      </w:tr>
      <w:tr w:rsidR="00D240EA" w:rsidRPr="00D240EA" w14:paraId="0DBD22F6"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4EBE547"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Poor status visibility</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8C7A2CC"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Customer claim-tracking dashboard</w:t>
            </w:r>
          </w:p>
        </w:tc>
      </w:tr>
      <w:tr w:rsidR="00D240EA" w:rsidRPr="00D240EA" w14:paraId="009822A9"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BF2E959"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Manual data-entry errors</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20EEB4BB"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Input validation and centralized records</w:t>
            </w:r>
          </w:p>
        </w:tc>
      </w:tr>
      <w:tr w:rsidR="00D240EA" w:rsidRPr="00D240EA" w14:paraId="4088D04F"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67764DC3"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Difficult claim assignment</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0921DAA"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Structured assignment module</w:t>
            </w:r>
          </w:p>
        </w:tc>
      </w:tr>
      <w:tr w:rsidR="00D240EA" w:rsidRPr="00D240EA" w14:paraId="6668B155"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5BAC4076"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Delayed communication</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7A31DFEE"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Automated notifications</w:t>
            </w:r>
          </w:p>
        </w:tc>
      </w:tr>
      <w:tr w:rsidR="00D240EA" w:rsidRPr="00D240EA" w14:paraId="5A9EC9DB"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5967FE17"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Settlement tracking difficulties</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058BADFF"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Settlement management module</w:t>
            </w:r>
          </w:p>
        </w:tc>
      </w:tr>
      <w:tr w:rsidR="00D240EA" w:rsidRPr="00D240EA" w14:paraId="7970E56A"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18B2B592"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lastRenderedPageBreak/>
              <w:t>Limited management reports</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1AEC61CE"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Analytics and reporting</w:t>
            </w:r>
          </w:p>
        </w:tc>
      </w:tr>
      <w:tr w:rsidR="00D240EA" w:rsidRPr="00D240EA" w14:paraId="433B13ED"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7B1DFB94"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Unauthorized access</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8496882"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Authentication and role-based permissions</w:t>
            </w:r>
          </w:p>
        </w:tc>
      </w:tr>
      <w:tr w:rsidR="00D240EA" w:rsidRPr="00D240EA" w14:paraId="03AEDC33" w14:textId="77777777">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4C7836A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Incomplete claim histories</w:t>
            </w:r>
          </w:p>
        </w:tc>
        <w:tc>
          <w:tcPr>
            <w:tcW w:w="4968" w:type="dxa"/>
            <w:tcBorders>
              <w:top w:val="single" w:sz="4" w:space="0" w:color="000000"/>
              <w:left w:val="single" w:sz="4" w:space="0" w:color="000000"/>
              <w:bottom w:val="single" w:sz="4" w:space="0" w:color="000000"/>
              <w:right w:val="single" w:sz="4" w:space="0" w:color="000000"/>
            </w:tcBorders>
            <w:shd w:val="clear" w:color="auto" w:fill="FFFFFF"/>
            <w:hideMark/>
          </w:tcPr>
          <w:p w14:paraId="3AD47590"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rPr>
              <w:t>Audit logs and centralized records</w:t>
            </w:r>
          </w:p>
        </w:tc>
      </w:tr>
    </w:tbl>
    <w:p w14:paraId="323813B4" w14:textId="77777777" w:rsidR="00AA46A9" w:rsidRDefault="00AA46A9" w:rsidP="00D240EA">
      <w:pPr>
        <w:spacing w:line="360" w:lineRule="auto"/>
        <w:rPr>
          <w:rFonts w:ascii="Times New Roman" w:hAnsi="Times New Roman" w:cs="Times New Roman"/>
          <w:b/>
          <w:bCs/>
        </w:rPr>
      </w:pPr>
    </w:p>
    <w:p w14:paraId="66423D8F" w14:textId="48990A97" w:rsidR="00D240EA" w:rsidRPr="00AA46A9" w:rsidRDefault="00D240EA" w:rsidP="00D240EA">
      <w:pPr>
        <w:spacing w:line="360" w:lineRule="auto"/>
        <w:rPr>
          <w:rFonts w:ascii="Times New Roman" w:hAnsi="Times New Roman" w:cs="Times New Roman"/>
          <w:sz w:val="28"/>
          <w:szCs w:val="28"/>
        </w:rPr>
      </w:pPr>
      <w:r w:rsidRPr="00AA46A9">
        <w:rPr>
          <w:rFonts w:ascii="Times New Roman" w:hAnsi="Times New Roman" w:cs="Times New Roman"/>
          <w:b/>
          <w:bCs/>
          <w:sz w:val="28"/>
          <w:szCs w:val="28"/>
        </w:rPr>
        <w:t>6.3 Risks and Limitations</w:t>
      </w:r>
    </w:p>
    <w:p w14:paraId="16407729" w14:textId="77777777" w:rsidR="00D240EA"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Data security risks: </w:t>
      </w:r>
      <w:r w:rsidRPr="00D240EA">
        <w:rPr>
          <w:rFonts w:ascii="Times New Roman" w:hAnsi="Times New Roman" w:cs="Times New Roman"/>
        </w:rPr>
        <w:t>A breach could expose confidential information. Mitigation: encryption, access controls, secure backups, and security testing.</w:t>
      </w:r>
    </w:p>
    <w:p w14:paraId="7E7675A4" w14:textId="7C8B09A9" w:rsidR="00AA46A9" w:rsidRPr="00D240EA" w:rsidRDefault="00D240EA" w:rsidP="00D240EA">
      <w:pPr>
        <w:spacing w:line="360" w:lineRule="auto"/>
        <w:rPr>
          <w:rFonts w:ascii="Times New Roman" w:hAnsi="Times New Roman" w:cs="Times New Roman"/>
        </w:rPr>
      </w:pPr>
      <w:r w:rsidRPr="00D240EA">
        <w:rPr>
          <w:rFonts w:ascii="Times New Roman" w:hAnsi="Times New Roman" w:cs="Times New Roman"/>
          <w:b/>
          <w:bCs/>
        </w:rPr>
        <w:t xml:space="preserve">Incorrect or fraudulent information: </w:t>
      </w:r>
      <w:r w:rsidRPr="00D240EA">
        <w:rPr>
          <w:rFonts w:ascii="Times New Roman" w:hAnsi="Times New Roman" w:cs="Times New Roman"/>
        </w:rPr>
        <w:t>Automated checks cannot detect every false claim. Mitigation: combine validation, alerts, document checks, and human investigation.</w:t>
      </w:r>
    </w:p>
    <w:p w14:paraId="0ECE7048" w14:textId="77777777" w:rsidR="00D240EA" w:rsidRPr="00AA46A9" w:rsidRDefault="00D240EA" w:rsidP="00D240EA">
      <w:pPr>
        <w:spacing w:line="360" w:lineRule="auto"/>
        <w:rPr>
          <w:rFonts w:ascii="Times New Roman" w:hAnsi="Times New Roman" w:cs="Times New Roman"/>
          <w:sz w:val="28"/>
          <w:szCs w:val="28"/>
        </w:rPr>
      </w:pPr>
      <w:r w:rsidRPr="00AA46A9">
        <w:rPr>
          <w:rFonts w:ascii="Times New Roman" w:hAnsi="Times New Roman" w:cs="Times New Roman"/>
          <w:b/>
          <w:bCs/>
          <w:sz w:val="28"/>
          <w:szCs w:val="28"/>
        </w:rPr>
        <w:t>6.4 Future Enhancements</w:t>
      </w:r>
    </w:p>
    <w:p w14:paraId="20B63BB9" w14:textId="77777777" w:rsidR="00D240EA" w:rsidRPr="00AA46A9" w:rsidRDefault="00D240EA" w:rsidP="00AA46A9">
      <w:pPr>
        <w:pStyle w:val="ListParagraph"/>
        <w:numPr>
          <w:ilvl w:val="0"/>
          <w:numId w:val="6"/>
        </w:numPr>
        <w:spacing w:line="360" w:lineRule="auto"/>
        <w:rPr>
          <w:rFonts w:ascii="Times New Roman" w:hAnsi="Times New Roman" w:cs="Times New Roman"/>
        </w:rPr>
      </w:pPr>
      <w:r w:rsidRPr="00AA46A9">
        <w:rPr>
          <w:rFonts w:ascii="Times New Roman" w:hAnsi="Times New Roman" w:cs="Times New Roman"/>
        </w:rPr>
        <w:t>AI-assisted document processing to extract relevant information and identify missing fields.</w:t>
      </w:r>
    </w:p>
    <w:p w14:paraId="0A1DD937" w14:textId="77777777" w:rsidR="00D240EA" w:rsidRPr="00AA46A9" w:rsidRDefault="00D240EA" w:rsidP="00AA46A9">
      <w:pPr>
        <w:pStyle w:val="ListParagraph"/>
        <w:numPr>
          <w:ilvl w:val="0"/>
          <w:numId w:val="6"/>
        </w:numPr>
        <w:spacing w:line="360" w:lineRule="auto"/>
        <w:rPr>
          <w:rFonts w:ascii="Times New Roman" w:hAnsi="Times New Roman" w:cs="Times New Roman"/>
        </w:rPr>
      </w:pPr>
      <w:r w:rsidRPr="00AA46A9">
        <w:rPr>
          <w:rFonts w:ascii="Times New Roman" w:hAnsi="Times New Roman" w:cs="Times New Roman"/>
        </w:rPr>
        <w:t>Anomaly detection to flag unusual claim patterns for investigation.</w:t>
      </w:r>
    </w:p>
    <w:p w14:paraId="3622BE84" w14:textId="77777777" w:rsidR="00D240EA" w:rsidRPr="00AA46A9" w:rsidRDefault="00D240EA" w:rsidP="00AA46A9">
      <w:pPr>
        <w:pStyle w:val="ListParagraph"/>
        <w:numPr>
          <w:ilvl w:val="0"/>
          <w:numId w:val="6"/>
        </w:numPr>
        <w:spacing w:line="360" w:lineRule="auto"/>
        <w:rPr>
          <w:rFonts w:ascii="Times New Roman" w:hAnsi="Times New Roman" w:cs="Times New Roman"/>
        </w:rPr>
      </w:pPr>
      <w:r w:rsidRPr="00AA46A9">
        <w:rPr>
          <w:rFonts w:ascii="Times New Roman" w:hAnsi="Times New Roman" w:cs="Times New Roman"/>
        </w:rPr>
        <w:t>A mobile application for claim submission and status updates.</w:t>
      </w:r>
    </w:p>
    <w:p w14:paraId="27F01E5C" w14:textId="77777777" w:rsidR="006173E4" w:rsidRDefault="00D240EA" w:rsidP="00D240EA">
      <w:pPr>
        <w:pStyle w:val="ListParagraph"/>
        <w:numPr>
          <w:ilvl w:val="0"/>
          <w:numId w:val="6"/>
        </w:numPr>
        <w:spacing w:line="360" w:lineRule="auto"/>
        <w:rPr>
          <w:rFonts w:ascii="Times New Roman" w:hAnsi="Times New Roman" w:cs="Times New Roman"/>
        </w:rPr>
      </w:pPr>
      <w:r w:rsidRPr="00AA46A9">
        <w:rPr>
          <w:rFonts w:ascii="Times New Roman" w:hAnsi="Times New Roman" w:cs="Times New Roman"/>
        </w:rPr>
        <w:t>AI-based features should be tested for accuracy, fairness, privacy, and suitability before being used in real insurance operations.</w:t>
      </w:r>
    </w:p>
    <w:p w14:paraId="50C7C9B7" w14:textId="3CA88481" w:rsidR="00D240EA" w:rsidRPr="006173E4" w:rsidRDefault="00D240EA" w:rsidP="006173E4">
      <w:pPr>
        <w:spacing w:line="360" w:lineRule="auto"/>
        <w:rPr>
          <w:rFonts w:ascii="Times New Roman" w:hAnsi="Times New Roman" w:cs="Times New Roman"/>
        </w:rPr>
      </w:pPr>
      <w:r w:rsidRPr="006173E4">
        <w:rPr>
          <w:rFonts w:ascii="Times New Roman" w:hAnsi="Times New Roman" w:cs="Times New Roman"/>
          <w:b/>
          <w:bCs/>
          <w:sz w:val="28"/>
          <w:szCs w:val="28"/>
        </w:rPr>
        <w:t>Conclusion</w:t>
      </w:r>
    </w:p>
    <w:p w14:paraId="575A6F35" w14:textId="39E27E0D" w:rsidR="00D240EA" w:rsidRDefault="00D240EA" w:rsidP="00D240EA">
      <w:pPr>
        <w:spacing w:line="360" w:lineRule="auto"/>
        <w:rPr>
          <w:rFonts w:ascii="Times New Roman" w:hAnsi="Times New Roman" w:cs="Times New Roman"/>
        </w:rPr>
      </w:pPr>
      <w:r w:rsidRPr="00D240EA">
        <w:rPr>
          <w:rFonts w:ascii="Times New Roman" w:hAnsi="Times New Roman" w:cs="Times New Roman"/>
        </w:rPr>
        <w:t>The Intelligent Insurance Claim Management System provides a centralized solution for managing the insurance claim lifecycle. Customers can submit claims digitally, upload documents, and track progress, while authorized employees can verify information, assign assessments, record investigations, manage decisions, and monitor settlements.</w:t>
      </w:r>
      <w:r w:rsidR="006173E4">
        <w:rPr>
          <w:rFonts w:ascii="Times New Roman" w:hAnsi="Times New Roman" w:cs="Times New Roman"/>
        </w:rPr>
        <w:t xml:space="preserve"> </w:t>
      </w:r>
      <w:r w:rsidRPr="00D240EA">
        <w:rPr>
          <w:rFonts w:ascii="Times New Roman" w:hAnsi="Times New Roman" w:cs="Times New Roman"/>
        </w:rPr>
        <w:t>proposed system can reduce paperwork, improve transparency, and increase the efficiency of insurance operations.</w:t>
      </w:r>
    </w:p>
    <w:p w14:paraId="2C03CC19" w14:textId="73259E3C" w:rsidR="00106CCF" w:rsidRDefault="006173E4" w:rsidP="00D240EA">
      <w:pPr>
        <w:spacing w:line="360" w:lineRule="auto"/>
        <w:rPr>
          <w:rFonts w:ascii="Times New Roman" w:hAnsi="Times New Roman" w:cs="Times New Roman"/>
        </w:rPr>
      </w:pPr>
      <w:r w:rsidRPr="00106CCF">
        <w:rPr>
          <w:rFonts w:ascii="Times New Roman" w:hAnsi="Times New Roman" w:cs="Times New Roman"/>
          <w:noProof/>
        </w:rPr>
        <w:lastRenderedPageBreak/>
        <w:drawing>
          <wp:anchor distT="0" distB="0" distL="114300" distR="114300" simplePos="0" relativeHeight="251655168" behindDoc="0" locked="0" layoutInCell="1" allowOverlap="1" wp14:anchorId="06588B44" wp14:editId="51AFE791">
            <wp:simplePos x="0" y="0"/>
            <wp:positionH relativeFrom="margin">
              <wp:posOffset>543560</wp:posOffset>
            </wp:positionH>
            <wp:positionV relativeFrom="paragraph">
              <wp:posOffset>3068320</wp:posOffset>
            </wp:positionV>
            <wp:extent cx="4495800" cy="2412365"/>
            <wp:effectExtent l="0" t="0" r="0" b="6985"/>
            <wp:wrapTopAndBottom/>
            <wp:docPr id="221079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780" r="598"/>
                    <a:stretch>
                      <a:fillRect/>
                    </a:stretch>
                  </pic:blipFill>
                  <pic:spPr bwMode="auto">
                    <a:xfrm>
                      <a:off x="0" y="0"/>
                      <a:ext cx="4495800" cy="24123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06CCF">
        <w:rPr>
          <w:rFonts w:ascii="Times New Roman" w:hAnsi="Times New Roman" w:cs="Times New Roman"/>
          <w:noProof/>
        </w:rPr>
        <w:drawing>
          <wp:anchor distT="0" distB="0" distL="114300" distR="114300" simplePos="0" relativeHeight="251662336" behindDoc="0" locked="0" layoutInCell="1" allowOverlap="1" wp14:anchorId="1FB9E31A" wp14:editId="6B0248CE">
            <wp:simplePos x="0" y="0"/>
            <wp:positionH relativeFrom="margin">
              <wp:posOffset>553720</wp:posOffset>
            </wp:positionH>
            <wp:positionV relativeFrom="paragraph">
              <wp:posOffset>0</wp:posOffset>
            </wp:positionV>
            <wp:extent cx="4460240" cy="2590800"/>
            <wp:effectExtent l="0" t="0" r="0" b="0"/>
            <wp:wrapTopAndBottom/>
            <wp:docPr id="3492750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6577" r="291"/>
                    <a:stretch>
                      <a:fillRect/>
                    </a:stretch>
                  </pic:blipFill>
                  <pic:spPr bwMode="auto">
                    <a:xfrm>
                      <a:off x="0" y="0"/>
                      <a:ext cx="4460240" cy="2590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4A1624" w14:textId="33B32B1C" w:rsidR="00106CCF" w:rsidRPr="00106CCF" w:rsidRDefault="006173E4" w:rsidP="00106CCF">
      <w:pPr>
        <w:spacing w:line="360" w:lineRule="auto"/>
        <w:rPr>
          <w:rFonts w:ascii="Times New Roman" w:hAnsi="Times New Roman" w:cs="Times New Roman"/>
        </w:rPr>
      </w:pPr>
      <w:r w:rsidRPr="00106CCF">
        <w:rPr>
          <w:rFonts w:ascii="Times New Roman" w:hAnsi="Times New Roman" w:cs="Times New Roman"/>
          <w:noProof/>
        </w:rPr>
        <w:drawing>
          <wp:anchor distT="0" distB="0" distL="114300" distR="114300" simplePos="0" relativeHeight="251666432" behindDoc="0" locked="0" layoutInCell="1" allowOverlap="1" wp14:anchorId="6AE58CEF" wp14:editId="7B89A816">
            <wp:simplePos x="0" y="0"/>
            <wp:positionH relativeFrom="column">
              <wp:posOffset>513080</wp:posOffset>
            </wp:positionH>
            <wp:positionV relativeFrom="paragraph">
              <wp:posOffset>3038475</wp:posOffset>
            </wp:positionV>
            <wp:extent cx="4556760" cy="2646680"/>
            <wp:effectExtent l="0" t="0" r="0" b="1270"/>
            <wp:wrapTopAndBottom/>
            <wp:docPr id="4788280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635" b="2841"/>
                    <a:stretch>
                      <a:fillRect/>
                    </a:stretch>
                  </pic:blipFill>
                  <pic:spPr bwMode="auto">
                    <a:xfrm>
                      <a:off x="0" y="0"/>
                      <a:ext cx="4556760" cy="2646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70E7AB" w14:textId="77777777" w:rsidR="00D240EA" w:rsidRPr="00D240EA" w:rsidRDefault="00D240EA">
      <w:pPr>
        <w:rPr>
          <w:rFonts w:ascii="Times New Roman" w:hAnsi="Times New Roman" w:cs="Times New Roman"/>
        </w:rPr>
      </w:pPr>
    </w:p>
    <w:sectPr w:rsidR="00D240EA" w:rsidRPr="00D240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1047A"/>
    <w:multiLevelType w:val="hybridMultilevel"/>
    <w:tmpl w:val="C04CC8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EBF078E"/>
    <w:multiLevelType w:val="hybridMultilevel"/>
    <w:tmpl w:val="1876B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1013238"/>
    <w:multiLevelType w:val="hybridMultilevel"/>
    <w:tmpl w:val="795666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8D7487F"/>
    <w:multiLevelType w:val="hybridMultilevel"/>
    <w:tmpl w:val="C3C87A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FE837E7"/>
    <w:multiLevelType w:val="hybridMultilevel"/>
    <w:tmpl w:val="A6360F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12319F1"/>
    <w:multiLevelType w:val="hybridMultilevel"/>
    <w:tmpl w:val="E16EBD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68138833">
    <w:abstractNumId w:val="3"/>
  </w:num>
  <w:num w:numId="2" w16cid:durableId="1850292435">
    <w:abstractNumId w:val="1"/>
  </w:num>
  <w:num w:numId="3" w16cid:durableId="1074282896">
    <w:abstractNumId w:val="5"/>
  </w:num>
  <w:num w:numId="4" w16cid:durableId="1540052628">
    <w:abstractNumId w:val="2"/>
  </w:num>
  <w:num w:numId="5" w16cid:durableId="1484813540">
    <w:abstractNumId w:val="0"/>
  </w:num>
  <w:num w:numId="6" w16cid:durableId="17176988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0EA"/>
    <w:rsid w:val="00106CCF"/>
    <w:rsid w:val="001568D9"/>
    <w:rsid w:val="001A1638"/>
    <w:rsid w:val="003E3620"/>
    <w:rsid w:val="006173E4"/>
    <w:rsid w:val="0069703C"/>
    <w:rsid w:val="00737526"/>
    <w:rsid w:val="009B1846"/>
    <w:rsid w:val="00AA46A9"/>
    <w:rsid w:val="00D240EA"/>
    <w:rsid w:val="00E31A57"/>
    <w:rsid w:val="00ED3BEE"/>
    <w:rsid w:val="00F33994"/>
    <w:rsid w:val="00FC1A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94208"/>
  <w15:chartTrackingRefBased/>
  <w15:docId w15:val="{BCC956C6-F0BB-4770-B1A5-488553AD4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0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40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40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40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40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40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0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0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0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0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40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40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40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40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40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0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0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0EA"/>
    <w:rPr>
      <w:rFonts w:eastAsiaTheme="majorEastAsia" w:cstheme="majorBidi"/>
      <w:color w:val="272727" w:themeColor="text1" w:themeTint="D8"/>
    </w:rPr>
  </w:style>
  <w:style w:type="paragraph" w:styleId="Title">
    <w:name w:val="Title"/>
    <w:basedOn w:val="Normal"/>
    <w:next w:val="Normal"/>
    <w:link w:val="TitleChar"/>
    <w:uiPriority w:val="10"/>
    <w:qFormat/>
    <w:rsid w:val="00D240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0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0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0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0EA"/>
    <w:pPr>
      <w:spacing w:before="160"/>
      <w:jc w:val="center"/>
    </w:pPr>
    <w:rPr>
      <w:i/>
      <w:iCs/>
      <w:color w:val="404040" w:themeColor="text1" w:themeTint="BF"/>
    </w:rPr>
  </w:style>
  <w:style w:type="character" w:customStyle="1" w:styleId="QuoteChar">
    <w:name w:val="Quote Char"/>
    <w:basedOn w:val="DefaultParagraphFont"/>
    <w:link w:val="Quote"/>
    <w:uiPriority w:val="29"/>
    <w:rsid w:val="00D240EA"/>
    <w:rPr>
      <w:i/>
      <w:iCs/>
      <w:color w:val="404040" w:themeColor="text1" w:themeTint="BF"/>
    </w:rPr>
  </w:style>
  <w:style w:type="paragraph" w:styleId="ListParagraph">
    <w:name w:val="List Paragraph"/>
    <w:basedOn w:val="Normal"/>
    <w:uiPriority w:val="34"/>
    <w:qFormat/>
    <w:rsid w:val="00D240EA"/>
    <w:pPr>
      <w:ind w:left="720"/>
      <w:contextualSpacing/>
    </w:pPr>
  </w:style>
  <w:style w:type="character" w:styleId="IntenseEmphasis">
    <w:name w:val="Intense Emphasis"/>
    <w:basedOn w:val="DefaultParagraphFont"/>
    <w:uiPriority w:val="21"/>
    <w:qFormat/>
    <w:rsid w:val="00D240EA"/>
    <w:rPr>
      <w:i/>
      <w:iCs/>
      <w:color w:val="2F5496" w:themeColor="accent1" w:themeShade="BF"/>
    </w:rPr>
  </w:style>
  <w:style w:type="paragraph" w:styleId="IntenseQuote">
    <w:name w:val="Intense Quote"/>
    <w:basedOn w:val="Normal"/>
    <w:next w:val="Normal"/>
    <w:link w:val="IntenseQuoteChar"/>
    <w:uiPriority w:val="30"/>
    <w:qFormat/>
    <w:rsid w:val="00D240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40EA"/>
    <w:rPr>
      <w:i/>
      <w:iCs/>
      <w:color w:val="2F5496" w:themeColor="accent1" w:themeShade="BF"/>
    </w:rPr>
  </w:style>
  <w:style w:type="character" w:styleId="IntenseReference">
    <w:name w:val="Intense Reference"/>
    <w:basedOn w:val="DefaultParagraphFont"/>
    <w:uiPriority w:val="32"/>
    <w:qFormat/>
    <w:rsid w:val="00D240E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1473</Words>
  <Characters>8402</Characters>
  <Application>Microsoft Office Word</Application>
  <DocSecurity>0</DocSecurity>
  <Lines>70</Lines>
  <Paragraphs>19</Paragraphs>
  <ScaleCrop>false</ScaleCrop>
  <Company/>
  <LinksUpToDate>false</LinksUpToDate>
  <CharactersWithSpaces>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Riyaz Kamal</dc:creator>
  <cp:keywords/>
  <dc:description/>
  <cp:lastModifiedBy>Riyaz Kamal</cp:lastModifiedBy>
  <cp:revision>2</cp:revision>
  <dcterms:created xsi:type="dcterms:W3CDTF">2026-10-22T04:24:00Z</dcterms:created>
  <dcterms:modified xsi:type="dcterms:W3CDTF">2026-10-22T04:24:00Z</dcterms:modified>
</cp:coreProperties>
</file>