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0D57" w14:textId="77777777" w:rsidR="00D240EA" w:rsidRPr="00D240EA" w:rsidRDefault="00D240EA" w:rsidP="00D240EA">
      <w:pPr>
        <w:rPr>
          <w:rFonts w:ascii="Times New Roman" w:hAnsi="Times New Roman" w:cs="Times New Roman"/>
          <w:b/>
          <w:bCs/>
          <w:sz w:val="32"/>
          <w:szCs w:val="32"/>
        </w:rPr>
      </w:pPr>
    </w:p>
    <w:p w14:paraId="5BB29214"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color w:val="EE0000"/>
          <w:sz w:val="32"/>
          <w:szCs w:val="32"/>
        </w:rPr>
        <w:t>CASE STUDY ANALYSIS</w:t>
      </w:r>
      <w:r w:rsidRPr="00D240EA">
        <w:rPr>
          <w:rFonts w:ascii="Times New Roman" w:hAnsi="Times New Roman" w:cs="Times New Roman"/>
          <w:b/>
          <w:bCs/>
          <w:sz w:val="30"/>
          <w:szCs w:val="30"/>
        </w:rPr>
        <w:br/>
      </w:r>
    </w:p>
    <w:p w14:paraId="6C9ADFE1"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color w:val="C45911" w:themeColor="accent2" w:themeShade="BF"/>
          <w:sz w:val="30"/>
          <w:szCs w:val="30"/>
        </w:rPr>
        <w:t>INTELLIGENT INSURANCE CLAIM MANAGEMENT SYSTEM</w:t>
      </w:r>
    </w:p>
    <w:p w14:paraId="0C8BBA0B" w14:textId="2D53FBE6" w:rsidR="00D240EA" w:rsidRPr="00D240EA" w:rsidRDefault="00D240EA" w:rsidP="00D240EA">
      <w:pPr>
        <w:jc w:val="center"/>
        <w:rPr>
          <w:rFonts w:ascii="Times New Roman" w:hAnsi="Times New Roman" w:cs="Times New Roman"/>
          <w:b/>
          <w:bCs/>
          <w:sz w:val="28"/>
          <w:szCs w:val="28"/>
        </w:rPr>
      </w:pPr>
      <w:r w:rsidRPr="00D240EA">
        <w:rPr>
          <w:rFonts w:ascii="Times New Roman" w:hAnsi="Times New Roman" w:cs="Times New Roman"/>
          <w:b/>
          <w:bCs/>
        </w:rPr>
        <w:br/>
      </w:r>
      <w:proofErr w:type="gramStart"/>
      <w:r w:rsidRPr="00D240EA">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D240EA">
        <w:rPr>
          <w:rFonts w:ascii="Times New Roman" w:hAnsi="Times New Roman" w:cs="Times New Roman"/>
          <w:b/>
          <w:bCs/>
          <w:sz w:val="28"/>
          <w:szCs w:val="28"/>
        </w:rPr>
        <w:t>:</w:t>
      </w:r>
      <w:proofErr w:type="gramEnd"/>
      <w:r w:rsidRPr="00D240EA">
        <w:rPr>
          <w:rFonts w:ascii="Times New Roman" w:hAnsi="Times New Roman" w:cs="Times New Roman"/>
          <w:b/>
          <w:bCs/>
          <w:sz w:val="28"/>
          <w:szCs w:val="28"/>
        </w:rPr>
        <w:t xml:space="preserve"> Software Engineering</w:t>
      </w:r>
      <w:r w:rsidRPr="00D240EA">
        <w:rPr>
          <w:rFonts w:ascii="Times New Roman" w:hAnsi="Times New Roman" w:cs="Times New Roman"/>
          <w:b/>
          <w:bCs/>
          <w:sz w:val="28"/>
          <w:szCs w:val="28"/>
        </w:rPr>
        <w:br/>
        <w:t xml:space="preserve">Course </w:t>
      </w:r>
      <w:proofErr w:type="gramStart"/>
      <w:r w:rsidRPr="00D240EA">
        <w:rPr>
          <w:rFonts w:ascii="Times New Roman" w:hAnsi="Times New Roman" w:cs="Times New Roman"/>
          <w:b/>
          <w:bCs/>
          <w:sz w:val="28"/>
          <w:szCs w:val="28"/>
        </w:rPr>
        <w:t>Code</w:t>
      </w:r>
      <w:r>
        <w:rPr>
          <w:rFonts w:ascii="Times New Roman" w:hAnsi="Times New Roman" w:cs="Times New Roman"/>
          <w:b/>
          <w:bCs/>
          <w:sz w:val="28"/>
          <w:szCs w:val="28"/>
        </w:rPr>
        <w:t xml:space="preserve"> </w:t>
      </w:r>
      <w:r w:rsidRPr="00D240EA">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w:t>
      </w:r>
      <w:r w:rsidRPr="00D240EA">
        <w:rPr>
          <w:rFonts w:ascii="Times New Roman" w:hAnsi="Times New Roman" w:cs="Times New Roman"/>
          <w:b/>
          <w:bCs/>
          <w:sz w:val="28"/>
          <w:szCs w:val="28"/>
        </w:rPr>
        <w:t>CSA1005</w:t>
      </w:r>
      <w:r w:rsidRPr="00D240EA">
        <w:rPr>
          <w:rFonts w:ascii="Times New Roman" w:hAnsi="Times New Roman" w:cs="Times New Roman"/>
          <w:b/>
          <w:bCs/>
          <w:sz w:val="28"/>
          <w:szCs w:val="28"/>
        </w:rPr>
        <w:br/>
      </w:r>
      <w:r w:rsidRPr="00D240EA">
        <w:rPr>
          <w:rFonts w:ascii="Times New Roman" w:hAnsi="Times New Roman" w:cs="Times New Roman"/>
          <w:b/>
          <w:bCs/>
          <w:sz w:val="28"/>
          <w:szCs w:val="28"/>
        </w:rPr>
        <w:br/>
        <w:t xml:space="preserve">Student </w:t>
      </w:r>
      <w:proofErr w:type="gramStart"/>
      <w:r w:rsidRPr="00D240EA">
        <w:rPr>
          <w:rFonts w:ascii="Times New Roman" w:hAnsi="Times New Roman" w:cs="Times New Roman"/>
          <w:b/>
          <w:bCs/>
          <w:sz w:val="28"/>
          <w:szCs w:val="28"/>
        </w:rPr>
        <w:t>Name</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S.D. Riyaz Kamal</w:t>
      </w:r>
      <w:r w:rsidRPr="00D240EA">
        <w:rPr>
          <w:rFonts w:ascii="Times New Roman" w:hAnsi="Times New Roman" w:cs="Times New Roman"/>
          <w:b/>
          <w:bCs/>
          <w:sz w:val="28"/>
          <w:szCs w:val="28"/>
        </w:rPr>
        <w:br/>
        <w:t xml:space="preserve">Register </w:t>
      </w:r>
      <w:proofErr w:type="gramStart"/>
      <w:r w:rsidRPr="00D240EA">
        <w:rPr>
          <w:rFonts w:ascii="Times New Roman" w:hAnsi="Times New Roman" w:cs="Times New Roman"/>
          <w:b/>
          <w:bCs/>
          <w:sz w:val="28"/>
          <w:szCs w:val="28"/>
        </w:rPr>
        <w:t>Number</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192572049</w:t>
      </w:r>
      <w:r w:rsidRPr="00D240EA">
        <w:rPr>
          <w:rFonts w:ascii="Times New Roman" w:hAnsi="Times New Roman" w:cs="Times New Roman"/>
          <w:b/>
          <w:bCs/>
          <w:sz w:val="28"/>
          <w:szCs w:val="28"/>
        </w:rPr>
        <w:br/>
      </w:r>
      <w:proofErr w:type="gramStart"/>
      <w:r>
        <w:rPr>
          <w:rFonts w:ascii="Times New Roman" w:hAnsi="Times New Roman" w:cs="Times New Roman"/>
          <w:b/>
          <w:bCs/>
          <w:sz w:val="28"/>
          <w:szCs w:val="28"/>
        </w:rPr>
        <w:t>Dept :</w:t>
      </w:r>
      <w:proofErr w:type="gramEnd"/>
      <w:r>
        <w:rPr>
          <w:rFonts w:ascii="Times New Roman" w:hAnsi="Times New Roman" w:cs="Times New Roman"/>
          <w:b/>
          <w:bCs/>
          <w:sz w:val="28"/>
          <w:szCs w:val="28"/>
        </w:rPr>
        <w:t xml:space="preserve"> CSE (A.I)</w:t>
      </w:r>
      <w:r w:rsidRPr="00D240EA">
        <w:rPr>
          <w:rFonts w:ascii="Times New Roman" w:hAnsi="Times New Roman" w:cs="Times New Roman"/>
          <w:b/>
          <w:bCs/>
          <w:sz w:val="28"/>
          <w:szCs w:val="28"/>
        </w:rPr>
        <w:br/>
      </w:r>
    </w:p>
    <w:p w14:paraId="676D02D9" w14:textId="77777777" w:rsidR="00D240EA" w:rsidRPr="00D240EA" w:rsidRDefault="00D240EA" w:rsidP="00D240EA">
      <w:pPr>
        <w:jc w:val="center"/>
        <w:rPr>
          <w:rFonts w:ascii="Times New Roman" w:hAnsi="Times New Roman" w:cs="Times New Roman"/>
          <w:b/>
          <w:bCs/>
          <w:sz w:val="30"/>
          <w:szCs w:val="30"/>
        </w:rPr>
      </w:pPr>
      <w:r w:rsidRPr="00D240EA">
        <w:rPr>
          <w:rFonts w:ascii="Times New Roman" w:hAnsi="Times New Roman" w:cs="Times New Roman"/>
          <w:b/>
          <w:bCs/>
          <w:sz w:val="30"/>
          <w:szCs w:val="30"/>
        </w:rPr>
        <w:br/>
      </w:r>
      <w:r w:rsidRPr="00D240EA">
        <w:rPr>
          <w:rFonts w:ascii="Times New Roman" w:hAnsi="Times New Roman" w:cs="Times New Roman"/>
          <w:b/>
          <w:bCs/>
          <w:color w:val="EE0000"/>
          <w:sz w:val="30"/>
          <w:szCs w:val="30"/>
        </w:rPr>
        <w:t>Assessment Tool 1 – Case Study Analysis</w:t>
      </w:r>
    </w:p>
    <w:p w14:paraId="022ED359" w14:textId="77777777" w:rsidR="00D240EA" w:rsidRDefault="00D240EA" w:rsidP="00D240EA">
      <w:pPr>
        <w:rPr>
          <w:rFonts w:ascii="Times New Roman" w:hAnsi="Times New Roman" w:cs="Times New Roman"/>
          <w:b/>
          <w:bCs/>
        </w:rPr>
      </w:pPr>
    </w:p>
    <w:p w14:paraId="07ACB96D" w14:textId="77777777" w:rsidR="00D240EA" w:rsidRDefault="00D240EA" w:rsidP="00D240EA">
      <w:pPr>
        <w:rPr>
          <w:rFonts w:ascii="Times New Roman" w:hAnsi="Times New Roman" w:cs="Times New Roman"/>
          <w:b/>
          <w:bCs/>
        </w:rPr>
      </w:pPr>
    </w:p>
    <w:p w14:paraId="58887507" w14:textId="77777777" w:rsidR="00D240EA" w:rsidRDefault="00D240EA" w:rsidP="00D240EA">
      <w:pPr>
        <w:rPr>
          <w:rFonts w:ascii="Times New Roman" w:hAnsi="Times New Roman" w:cs="Times New Roman"/>
          <w:b/>
          <w:bCs/>
        </w:rPr>
      </w:pPr>
    </w:p>
    <w:p w14:paraId="0C6F052A" w14:textId="77777777" w:rsidR="00D240EA" w:rsidRDefault="00D240EA" w:rsidP="00D240EA">
      <w:pPr>
        <w:rPr>
          <w:rFonts w:ascii="Times New Roman" w:hAnsi="Times New Roman" w:cs="Times New Roman"/>
          <w:b/>
          <w:bCs/>
        </w:rPr>
      </w:pPr>
    </w:p>
    <w:p w14:paraId="38150BAB" w14:textId="77777777" w:rsidR="00D240EA" w:rsidRDefault="00D240EA" w:rsidP="00D240EA">
      <w:pPr>
        <w:rPr>
          <w:rFonts w:ascii="Times New Roman" w:hAnsi="Times New Roman" w:cs="Times New Roman"/>
          <w:b/>
          <w:bCs/>
        </w:rPr>
      </w:pPr>
    </w:p>
    <w:p w14:paraId="72620295" w14:textId="77777777" w:rsidR="00D240EA" w:rsidRDefault="00D240EA" w:rsidP="00D240EA">
      <w:pPr>
        <w:rPr>
          <w:rFonts w:ascii="Times New Roman" w:hAnsi="Times New Roman" w:cs="Times New Roman"/>
          <w:b/>
          <w:bCs/>
        </w:rPr>
      </w:pPr>
    </w:p>
    <w:p w14:paraId="5D140D37" w14:textId="77777777" w:rsidR="00D240EA" w:rsidRDefault="00D240EA" w:rsidP="00D240EA">
      <w:pPr>
        <w:rPr>
          <w:rFonts w:ascii="Times New Roman" w:hAnsi="Times New Roman" w:cs="Times New Roman"/>
          <w:b/>
          <w:bCs/>
        </w:rPr>
      </w:pPr>
    </w:p>
    <w:p w14:paraId="29A7EDAD" w14:textId="77777777" w:rsidR="00D240EA" w:rsidRDefault="00D240EA" w:rsidP="00D240EA">
      <w:pPr>
        <w:rPr>
          <w:rFonts w:ascii="Times New Roman" w:hAnsi="Times New Roman" w:cs="Times New Roman"/>
          <w:b/>
          <w:bCs/>
        </w:rPr>
      </w:pPr>
    </w:p>
    <w:p w14:paraId="3A3422F7" w14:textId="77777777" w:rsidR="00D240EA" w:rsidRDefault="00D240EA" w:rsidP="00D240EA">
      <w:pPr>
        <w:rPr>
          <w:rFonts w:ascii="Times New Roman" w:hAnsi="Times New Roman" w:cs="Times New Roman"/>
          <w:b/>
          <w:bCs/>
        </w:rPr>
      </w:pPr>
    </w:p>
    <w:p w14:paraId="70955387" w14:textId="77777777" w:rsidR="00D240EA" w:rsidRDefault="00D240EA" w:rsidP="00D240EA">
      <w:pPr>
        <w:rPr>
          <w:rFonts w:ascii="Times New Roman" w:hAnsi="Times New Roman" w:cs="Times New Roman"/>
          <w:b/>
          <w:bCs/>
        </w:rPr>
      </w:pPr>
    </w:p>
    <w:p w14:paraId="746D2845" w14:textId="77777777" w:rsidR="00D240EA" w:rsidRDefault="00D240EA" w:rsidP="00D240EA">
      <w:pPr>
        <w:rPr>
          <w:rFonts w:ascii="Times New Roman" w:hAnsi="Times New Roman" w:cs="Times New Roman"/>
          <w:b/>
          <w:bCs/>
        </w:rPr>
      </w:pPr>
    </w:p>
    <w:p w14:paraId="40C99679" w14:textId="77777777" w:rsidR="00D240EA" w:rsidRDefault="00D240EA" w:rsidP="00D240EA">
      <w:pPr>
        <w:rPr>
          <w:rFonts w:ascii="Times New Roman" w:hAnsi="Times New Roman" w:cs="Times New Roman"/>
          <w:b/>
          <w:bCs/>
        </w:rPr>
      </w:pPr>
    </w:p>
    <w:p w14:paraId="2A267F1F" w14:textId="77777777" w:rsidR="00D240EA" w:rsidRDefault="00D240EA" w:rsidP="00D240EA">
      <w:pPr>
        <w:rPr>
          <w:rFonts w:ascii="Times New Roman" w:hAnsi="Times New Roman" w:cs="Times New Roman"/>
          <w:b/>
          <w:bCs/>
        </w:rPr>
      </w:pPr>
    </w:p>
    <w:p w14:paraId="49F5A2A6" w14:textId="77777777" w:rsidR="00D240EA" w:rsidRDefault="00D240EA" w:rsidP="00D240EA">
      <w:pPr>
        <w:rPr>
          <w:rFonts w:ascii="Times New Roman" w:hAnsi="Times New Roman" w:cs="Times New Roman"/>
          <w:b/>
          <w:bCs/>
        </w:rPr>
      </w:pPr>
    </w:p>
    <w:p w14:paraId="5A99B872" w14:textId="77777777" w:rsidR="00D240EA" w:rsidRDefault="00D240EA" w:rsidP="00D240EA">
      <w:pPr>
        <w:rPr>
          <w:rFonts w:ascii="Times New Roman" w:hAnsi="Times New Roman" w:cs="Times New Roman"/>
          <w:b/>
          <w:bCs/>
        </w:rPr>
      </w:pPr>
    </w:p>
    <w:p w14:paraId="7D5F5DC2" w14:textId="77777777" w:rsidR="00D240EA" w:rsidRDefault="00D240EA" w:rsidP="00D240EA">
      <w:pPr>
        <w:rPr>
          <w:rFonts w:ascii="Times New Roman" w:hAnsi="Times New Roman" w:cs="Times New Roman"/>
          <w:b/>
          <w:bCs/>
        </w:rPr>
      </w:pPr>
    </w:p>
    <w:p w14:paraId="1A655318" w14:textId="2AD30B25"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lastRenderedPageBreak/>
        <w:t>1. Understand the Problem Statement</w:t>
      </w:r>
    </w:p>
    <w:p w14:paraId="3C316D80"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1.1 Problem Description</w:t>
      </w:r>
    </w:p>
    <w:p w14:paraId="4F42A0A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Intelligent Insurance Claim Management System is a software application designed to simplify and automate the insurance claim process. Insurance companies receive claims for vehicles, property, travel, health, and other insured assets. Claim processing involves collecting documents, verifying information, assessing losses, investigating cases, making approval decisions, and settling payments.</w:t>
      </w:r>
    </w:p>
    <w:p w14:paraId="75FEC01D" w14:textId="4F2C06D9"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proposed system provides a centralized digital platform where customers can register policy details, submit claims, upload supporting documents, and monitor progress. Authorized employees can verify documents, assign claims to assessors, record assessment results, manage decisions, and track settlements. The system also generates analytical reports to support operational improvements.</w:t>
      </w:r>
    </w:p>
    <w:p w14:paraId="618C8879"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1.2 Objectives of the System</w:t>
      </w:r>
    </w:p>
    <w:p w14:paraId="675C757A"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Register and maintain insurance policy information.</w:t>
      </w:r>
    </w:p>
    <w:p w14:paraId="6113BC42"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Enable customers to submit claims digitally.</w:t>
      </w:r>
    </w:p>
    <w:p w14:paraId="4D2A223E"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Collect and securely store supporting documents.</w:t>
      </w:r>
    </w:p>
    <w:p w14:paraId="64707E6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Provide claim status tracking.</w:t>
      </w:r>
    </w:p>
    <w:p w14:paraId="4AAF6754"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Assign claims to assessors and investigators.</w:t>
      </w:r>
    </w:p>
    <w:p w14:paraId="461BD6C9"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Record assessment and investigation results.</w:t>
      </w:r>
    </w:p>
    <w:p w14:paraId="350BAB9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Manage claim approvals and rejections.</w:t>
      </w:r>
    </w:p>
    <w:p w14:paraId="1BC3BAFF"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Track settlement amounts, payment status, and transaction details.</w:t>
      </w:r>
    </w:p>
    <w:p w14:paraId="3EE98002"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Generate claim analytics and management reports.</w:t>
      </w:r>
    </w:p>
    <w:p w14:paraId="1EE0AF7C" w14:textId="77777777" w:rsidR="00D240EA" w:rsidRPr="00D240EA" w:rsidRDefault="00D240EA" w:rsidP="00D240EA">
      <w:pPr>
        <w:pStyle w:val="ListParagraph"/>
        <w:numPr>
          <w:ilvl w:val="0"/>
          <w:numId w:val="1"/>
        </w:numPr>
        <w:spacing w:line="360" w:lineRule="auto"/>
        <w:rPr>
          <w:rFonts w:ascii="Times New Roman" w:hAnsi="Times New Roman" w:cs="Times New Roman"/>
        </w:rPr>
      </w:pPr>
      <w:r w:rsidRPr="00D240EA">
        <w:rPr>
          <w:rFonts w:ascii="Times New Roman" w:hAnsi="Times New Roman" w:cs="Times New Roman"/>
        </w:rPr>
        <w:t>Reduce paperwork and improve customer communication.</w:t>
      </w:r>
    </w:p>
    <w:p w14:paraId="2CB8EAF6"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1.3 Scope of the Problem</w:t>
      </w:r>
    </w:p>
    <w:p w14:paraId="4D1A9AB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system covers the insurance claim lifecycle from digital submission to settlement or rejection. It includes customer and policy management, document collection, verification, assessment, investigation, approval, settlement, notifications, reporting, and workflow configuration. It can support vehicle, property, travel, and health insurance, with configurable requirements for each category.</w:t>
      </w:r>
    </w:p>
    <w:p w14:paraId="10AE0C91"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lastRenderedPageBreak/>
        <w:t>The system supports decision-making but does not guarantee automatic fraud detection or approval of every valid claim. Final decisions must follow policy conditions, company procedures, and applicable regulations.</w:t>
      </w:r>
    </w:p>
    <w:p w14:paraId="21753272" w14:textId="77777777" w:rsidR="00D240EA" w:rsidRPr="00D240EA" w:rsidRDefault="00D240EA" w:rsidP="00D240EA">
      <w:pPr>
        <w:spacing w:line="360" w:lineRule="auto"/>
        <w:rPr>
          <w:rFonts w:ascii="Times New Roman" w:hAnsi="Times New Roman" w:cs="Times New Roman"/>
        </w:rPr>
      </w:pPr>
    </w:p>
    <w:p w14:paraId="0024BEFE"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 Identify Key Stakeholders and Challenges</w:t>
      </w:r>
    </w:p>
    <w:p w14:paraId="1CBFBF1D"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2.1 Key Stakeholders and Responsibilities</w:t>
      </w:r>
    </w:p>
    <w:tbl>
      <w:tblPr>
        <w:tblW w:w="901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63"/>
        <w:gridCol w:w="3773"/>
        <w:gridCol w:w="2980"/>
      </w:tblGrid>
      <w:tr w:rsidR="00D240EA" w:rsidRPr="00D240EA" w14:paraId="62AC500F" w14:textId="77777777" w:rsidTr="00D240EA">
        <w:tc>
          <w:tcPr>
            <w:tcW w:w="2263" w:type="dxa"/>
            <w:tcBorders>
              <w:top w:val="single" w:sz="4" w:space="0" w:color="000000"/>
              <w:left w:val="single" w:sz="4" w:space="0" w:color="000000"/>
              <w:bottom w:val="single" w:sz="4" w:space="0" w:color="000000"/>
              <w:right w:val="single" w:sz="4" w:space="0" w:color="000000"/>
            </w:tcBorders>
            <w:hideMark/>
          </w:tcPr>
          <w:p w14:paraId="03136EC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Stakeholder</w:t>
            </w:r>
          </w:p>
        </w:tc>
        <w:tc>
          <w:tcPr>
            <w:tcW w:w="3773" w:type="dxa"/>
            <w:tcBorders>
              <w:top w:val="single" w:sz="4" w:space="0" w:color="000000"/>
              <w:left w:val="single" w:sz="4" w:space="0" w:color="000000"/>
              <w:bottom w:val="single" w:sz="4" w:space="0" w:color="000000"/>
              <w:right w:val="single" w:sz="4" w:space="0" w:color="000000"/>
            </w:tcBorders>
            <w:hideMark/>
          </w:tcPr>
          <w:p w14:paraId="1B8E068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Responsibilities</w:t>
            </w:r>
          </w:p>
        </w:tc>
        <w:tc>
          <w:tcPr>
            <w:tcW w:w="2980" w:type="dxa"/>
            <w:tcBorders>
              <w:top w:val="single" w:sz="4" w:space="0" w:color="000000"/>
              <w:left w:val="single" w:sz="4" w:space="0" w:color="000000"/>
              <w:bottom w:val="single" w:sz="4" w:space="0" w:color="000000"/>
              <w:right w:val="single" w:sz="4" w:space="0" w:color="000000"/>
            </w:tcBorders>
            <w:hideMark/>
          </w:tcPr>
          <w:p w14:paraId="329D96B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Major Challenges</w:t>
            </w:r>
          </w:p>
        </w:tc>
      </w:tr>
      <w:tr w:rsidR="00D240EA" w:rsidRPr="00D240EA" w14:paraId="778D92D1"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83E4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Customers / Policyholders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C9A95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Submit claims, provide documents, track status.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726B5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Delays, unclear requirements, limited status visibility.</w:t>
            </w:r>
          </w:p>
        </w:tc>
      </w:tr>
      <w:tr w:rsidR="00D240EA" w:rsidRPr="00D240EA" w14:paraId="0344F2D7"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46596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Insurance Agents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E1B46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Assist customers and explain policy/claim requirements.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D23B9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Managing many requests and coordinating departments.</w:t>
            </w:r>
          </w:p>
        </w:tc>
      </w:tr>
      <w:tr w:rsidR="00D240EA" w:rsidRPr="00D240EA" w14:paraId="70F6765B"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24D39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Claim Officers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D4EA4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Verify policy details and documents; coordinate decisions.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D2BC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High claim volume, incomplete records, manual errors.</w:t>
            </w:r>
          </w:p>
        </w:tc>
      </w:tr>
      <w:tr w:rsidR="00D240EA" w:rsidRPr="00D240EA" w14:paraId="3353FB6C"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27749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Assessors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B0EF0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Inspect loss or damage and recommend claim amounts.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E59B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Incomplete information, scheduling, accurate reporting.</w:t>
            </w:r>
          </w:p>
        </w:tc>
      </w:tr>
      <w:tr w:rsidR="00D240EA" w:rsidRPr="00D240EA" w14:paraId="1561CD36"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E13E71"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Investigators</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25579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Review suspicious or complex claims and collect evidence.</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DC37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Reliable evidence collection and progress tracking.</w:t>
            </w:r>
          </w:p>
        </w:tc>
      </w:tr>
      <w:tr w:rsidR="00D240EA" w:rsidRPr="00D240EA" w14:paraId="706C0E93"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A3D9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Finance / Settlement Team</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E909A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Record approved amounts, payment dates, and transaction references.</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3BF3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Payment accuracy, duplicate-payment prevention, pending settlements.</w:t>
            </w:r>
          </w:p>
        </w:tc>
      </w:tr>
      <w:tr w:rsidR="00D240EA" w:rsidRPr="00D240EA" w14:paraId="6308BF6F" w14:textId="77777777" w:rsidTr="00D240EA">
        <w:tc>
          <w:tcPr>
            <w:tcW w:w="226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654F5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Insurance Management</w:t>
            </w:r>
          </w:p>
        </w:tc>
        <w:tc>
          <w:tcPr>
            <w:tcW w:w="377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A2960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Monitor performance, costs, claim trends, and customer satisfaction.</w:t>
            </w:r>
          </w:p>
        </w:tc>
        <w:tc>
          <w:tcPr>
            <w:tcW w:w="298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24BF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Accurate reporting and identifying bottlenecks.</w:t>
            </w:r>
          </w:p>
        </w:tc>
      </w:tr>
    </w:tbl>
    <w:p w14:paraId="61A4DF76" w14:textId="5A628D68"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mc:AlternateContent>
          <mc:Choice Requires="wps">
            <w:drawing>
              <wp:inline distT="0" distB="0" distL="0" distR="0" wp14:anchorId="6388AFEC" wp14:editId="7B0A6F73">
                <wp:extent cx="304800" cy="304800"/>
                <wp:effectExtent l="0" t="0" r="0" b="0"/>
                <wp:docPr id="154644693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6E87B"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6A9CD0" w14:textId="3E10C862" w:rsidR="00D240EA" w:rsidRDefault="00D240EA" w:rsidP="00D240EA">
      <w:pPr>
        <w:spacing w:line="360" w:lineRule="auto"/>
        <w:rPr>
          <w:rFonts w:ascii="Times New Roman" w:hAnsi="Times New Roman" w:cs="Times New Roman"/>
          <w:b/>
          <w:bCs/>
          <w:sz w:val="28"/>
          <w:szCs w:val="28"/>
        </w:rPr>
      </w:pPr>
      <w:r w:rsidRPr="00D240EA">
        <w:rPr>
          <w:rFonts w:ascii="Times New Roman" w:hAnsi="Times New Roman" w:cs="Times New Roman"/>
          <w:b/>
          <w:bCs/>
          <w:sz w:val="28"/>
          <w:szCs w:val="28"/>
        </w:rPr>
        <w:lastRenderedPageBreak/>
        <w:drawing>
          <wp:inline distT="0" distB="0" distL="0" distR="0" wp14:anchorId="44B3F64F" wp14:editId="271F5CDE">
            <wp:extent cx="5731510" cy="2689225"/>
            <wp:effectExtent l="0" t="0" r="2540" b="0"/>
            <wp:docPr id="2140090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89225"/>
                    </a:xfrm>
                    <a:prstGeom prst="rect">
                      <a:avLst/>
                    </a:prstGeom>
                    <a:noFill/>
                    <a:ln>
                      <a:noFill/>
                    </a:ln>
                  </pic:spPr>
                </pic:pic>
              </a:graphicData>
            </a:graphic>
          </wp:inline>
        </w:drawing>
      </w:r>
    </w:p>
    <w:p w14:paraId="0D1D9F6A" w14:textId="3CFA10FD"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2.2 Major Challenges</w:t>
      </w:r>
    </w:p>
    <w:p w14:paraId="44796E6A"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Processing delays caused by manual verification and approvals.</w:t>
      </w:r>
    </w:p>
    <w:p w14:paraId="018DA83C"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Missing, duplicated, or misplaced supporting documents.</w:t>
      </w:r>
    </w:p>
    <w:p w14:paraId="327BC377"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Limited transparency about current claim status.</w:t>
      </w:r>
    </w:p>
    <w:p w14:paraId="51067283"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Data-entry mistakes and inconsistent records.</w:t>
      </w:r>
    </w:p>
    <w:p w14:paraId="7F63FF77"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False or inconsistent information that may indicate fraud.</w:t>
      </w:r>
    </w:p>
    <w:p w14:paraId="3A4C61BB"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Slow communication between customers and departments.</w:t>
      </w:r>
    </w:p>
    <w:p w14:paraId="1F4E132F" w14:textId="77777777" w:rsidR="00D240EA" w:rsidRP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Protection of sensitive personal, medical, and financial information.</w:t>
      </w:r>
    </w:p>
    <w:p w14:paraId="1142BA29" w14:textId="77777777" w:rsidR="00D240EA" w:rsidRDefault="00D240EA" w:rsidP="00D240EA">
      <w:pPr>
        <w:pStyle w:val="ListParagraph"/>
        <w:numPr>
          <w:ilvl w:val="0"/>
          <w:numId w:val="2"/>
        </w:numPr>
        <w:spacing w:line="360" w:lineRule="auto"/>
        <w:rPr>
          <w:rFonts w:ascii="Times New Roman" w:hAnsi="Times New Roman" w:cs="Times New Roman"/>
        </w:rPr>
      </w:pPr>
      <w:r w:rsidRPr="00D240EA">
        <w:rPr>
          <w:rFonts w:ascii="Times New Roman" w:hAnsi="Times New Roman" w:cs="Times New Roman"/>
        </w:rPr>
        <w:t>Different insurance categories requiring different workflows.</w:t>
      </w:r>
    </w:p>
    <w:p w14:paraId="0151911F" w14:textId="77777777" w:rsidR="00D240EA" w:rsidRPr="00D240EA" w:rsidRDefault="00D240EA" w:rsidP="00D240EA">
      <w:pPr>
        <w:pStyle w:val="ListParagraph"/>
        <w:spacing w:line="360" w:lineRule="auto"/>
        <w:rPr>
          <w:rFonts w:ascii="Times New Roman" w:hAnsi="Times New Roman" w:cs="Times New Roman"/>
        </w:rPr>
      </w:pPr>
    </w:p>
    <w:p w14:paraId="47EC6054" w14:textId="195A3CF0"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 Analy</w:t>
      </w:r>
      <w:r>
        <w:rPr>
          <w:rFonts w:ascii="Times New Roman" w:hAnsi="Times New Roman" w:cs="Times New Roman"/>
          <w:b/>
          <w:bCs/>
          <w:sz w:val="28"/>
          <w:szCs w:val="28"/>
        </w:rPr>
        <w:t>s</w:t>
      </w:r>
      <w:r w:rsidRPr="00D240EA">
        <w:rPr>
          <w:rFonts w:ascii="Times New Roman" w:hAnsi="Times New Roman" w:cs="Times New Roman"/>
          <w:b/>
          <w:bCs/>
          <w:sz w:val="28"/>
          <w:szCs w:val="28"/>
        </w:rPr>
        <w:t>e the Current Approach</w:t>
      </w:r>
    </w:p>
    <w:p w14:paraId="52386183"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3.1 Existing System</w:t>
      </w:r>
    </w:p>
    <w:p w14:paraId="5801C71D"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In a traditional process, customers submit claims through physical forms, email, agents, or separate online services. Employees collect and verify documents, check policy details, and forward claims for assessment or investigation when required. Authorized personnel then approve or reject the claim. Approved claims are sent to the settlement department. Customers may need to contact the insurer to receive progress updates.</w:t>
      </w:r>
    </w:p>
    <w:p w14:paraId="726D430A" w14:textId="77777777" w:rsidR="00D240EA" w:rsidRDefault="00D240EA" w:rsidP="00D240EA">
      <w:pPr>
        <w:spacing w:line="360" w:lineRule="auto"/>
        <w:rPr>
          <w:rFonts w:ascii="Times New Roman" w:hAnsi="Times New Roman" w:cs="Times New Roman"/>
        </w:rPr>
      </w:pPr>
    </w:p>
    <w:p w14:paraId="13AD0710" w14:textId="77777777" w:rsidR="00D240EA" w:rsidRPr="00D240EA" w:rsidRDefault="00D240EA" w:rsidP="00D240EA">
      <w:pPr>
        <w:spacing w:line="360" w:lineRule="auto"/>
        <w:rPr>
          <w:rFonts w:ascii="Times New Roman" w:hAnsi="Times New Roman" w:cs="Times New Roman"/>
        </w:rPr>
      </w:pPr>
    </w:p>
    <w:p w14:paraId="57408C49"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lastRenderedPageBreak/>
        <w:t>3.2 Strengths of the Existing System</w:t>
      </w:r>
    </w:p>
    <w:p w14:paraId="6252A3CF"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Human employees can use professional judgment for complex cases.</w:t>
      </w:r>
    </w:p>
    <w:p w14:paraId="17632D7E"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Established procedures provide a basis for verification and approval.</w:t>
      </w:r>
    </w:p>
    <w:p w14:paraId="52D506D3"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Physical inspections can help assess actual damage or loss.</w:t>
      </w:r>
    </w:p>
    <w:p w14:paraId="5173B481" w14:textId="77777777" w:rsidR="00D240EA" w:rsidRPr="00ED3BEE"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Manual investigation can accommodate unusual circumstances.</w:t>
      </w:r>
    </w:p>
    <w:p w14:paraId="5EE08943" w14:textId="77777777" w:rsidR="00D240EA" w:rsidRDefault="00D240EA" w:rsidP="00ED3BEE">
      <w:pPr>
        <w:pStyle w:val="ListParagraph"/>
        <w:numPr>
          <w:ilvl w:val="0"/>
          <w:numId w:val="3"/>
        </w:numPr>
        <w:spacing w:line="360" w:lineRule="auto"/>
        <w:rPr>
          <w:rFonts w:ascii="Times New Roman" w:hAnsi="Times New Roman" w:cs="Times New Roman"/>
        </w:rPr>
      </w:pPr>
      <w:r w:rsidRPr="00ED3BEE">
        <w:rPr>
          <w:rFonts w:ascii="Times New Roman" w:hAnsi="Times New Roman" w:cs="Times New Roman"/>
        </w:rPr>
        <w:t>Clear assignment of responsibilities can support accountability.</w:t>
      </w:r>
    </w:p>
    <w:p w14:paraId="0C79DAB7" w14:textId="77777777" w:rsidR="00ED3BEE" w:rsidRPr="00ED3BEE" w:rsidRDefault="00ED3BEE" w:rsidP="00ED3BEE">
      <w:pPr>
        <w:pStyle w:val="ListParagraph"/>
        <w:spacing w:line="360" w:lineRule="auto"/>
        <w:rPr>
          <w:rFonts w:ascii="Times New Roman" w:hAnsi="Times New Roman" w:cs="Times New Roman"/>
        </w:rPr>
      </w:pPr>
    </w:p>
    <w:p w14:paraId="66FEA55B"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3.3 Limitations of the Existing System</w:t>
      </w:r>
    </w:p>
    <w:p w14:paraId="521A81FA"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Paperwork and manual processing increase administrative effort.</w:t>
      </w:r>
    </w:p>
    <w:p w14:paraId="5DF93F91"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Verification and approval can take considerable time.</w:t>
      </w:r>
    </w:p>
    <w:p w14:paraId="3E087F28"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Customers may not have clear visibility into claim progress.</w:t>
      </w:r>
    </w:p>
    <w:p w14:paraId="6703076F"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Separate records can become inconsistent or difficult to retrieve.</w:t>
      </w:r>
    </w:p>
    <w:p w14:paraId="7A41085C"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Repeated data entry increases the possibility of errors.</w:t>
      </w:r>
    </w:p>
    <w:p w14:paraId="2BEAA5DD"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Communication between departments may be slow.</w:t>
      </w:r>
    </w:p>
    <w:p w14:paraId="63E9CD40" w14:textId="77777777" w:rsidR="00D240EA" w:rsidRPr="00ED3BEE"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Management reports require extra effort when data is not centralized.</w:t>
      </w:r>
    </w:p>
    <w:p w14:paraId="1B73F269" w14:textId="77777777" w:rsidR="00D240EA" w:rsidRDefault="00D240EA" w:rsidP="00ED3BEE">
      <w:pPr>
        <w:pStyle w:val="ListParagraph"/>
        <w:numPr>
          <w:ilvl w:val="0"/>
          <w:numId w:val="4"/>
        </w:numPr>
        <w:spacing w:line="360" w:lineRule="auto"/>
        <w:rPr>
          <w:rFonts w:ascii="Times New Roman" w:hAnsi="Times New Roman" w:cs="Times New Roman"/>
        </w:rPr>
      </w:pPr>
      <w:r w:rsidRPr="00ED3BEE">
        <w:rPr>
          <w:rFonts w:ascii="Times New Roman" w:hAnsi="Times New Roman" w:cs="Times New Roman"/>
        </w:rPr>
        <w:t>Tracking past assessments and settlement decisions can be difficult.</w:t>
      </w:r>
    </w:p>
    <w:p w14:paraId="5A0FADFC" w14:textId="77777777" w:rsidR="00ED3BEE" w:rsidRPr="00ED3BEE" w:rsidRDefault="00ED3BEE" w:rsidP="00ED3BEE">
      <w:pPr>
        <w:pStyle w:val="ListParagraph"/>
        <w:spacing w:line="360" w:lineRule="auto"/>
        <w:rPr>
          <w:rFonts w:ascii="Times New Roman" w:hAnsi="Times New Roman" w:cs="Times New Roman"/>
        </w:rPr>
      </w:pPr>
    </w:p>
    <w:p w14:paraId="4A2757AC"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3.4 Gaps to Be Addressed</w:t>
      </w:r>
    </w:p>
    <w:p w14:paraId="625B3DCB"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The current approach may lack a single platform for managing the entire claim lifecycle. The proposed system addresses this gap through centralized policy and claim records, digital document uploads, unique claim numbers, status tracking, assessor assignment, digital decision records, settlement tracking, notifications, and analytical reports.</w:t>
      </w:r>
    </w:p>
    <w:p w14:paraId="601E943C" w14:textId="77777777" w:rsidR="00ED3BEE" w:rsidRPr="00D240EA" w:rsidRDefault="00ED3BEE" w:rsidP="00D240EA">
      <w:pPr>
        <w:spacing w:line="360" w:lineRule="auto"/>
        <w:rPr>
          <w:rFonts w:ascii="Times New Roman" w:hAnsi="Times New Roman" w:cs="Times New Roman"/>
        </w:rPr>
      </w:pPr>
    </w:p>
    <w:p w14:paraId="615E8C8E"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4. Proposed Solution Using Software Engineering Principles</w:t>
      </w:r>
    </w:p>
    <w:p w14:paraId="03430E70" w14:textId="77777777" w:rsidR="00D240EA" w:rsidRPr="00D240EA" w:rsidRDefault="00D240EA" w:rsidP="00D240EA">
      <w:pPr>
        <w:spacing w:line="360" w:lineRule="auto"/>
        <w:rPr>
          <w:rFonts w:ascii="Times New Roman" w:hAnsi="Times New Roman" w:cs="Times New Roman"/>
          <w:sz w:val="28"/>
          <w:szCs w:val="28"/>
        </w:rPr>
      </w:pPr>
      <w:r w:rsidRPr="00D240EA">
        <w:rPr>
          <w:rFonts w:ascii="Times New Roman" w:hAnsi="Times New Roman" w:cs="Times New Roman"/>
          <w:b/>
          <w:bCs/>
          <w:sz w:val="28"/>
          <w:szCs w:val="28"/>
        </w:rPr>
        <w:t>4.1 Proposed Solution</w:t>
      </w:r>
    </w:p>
    <w:p w14:paraId="3E8D92EA" w14:textId="102999D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 xml:space="preserve">The system will be a centralized web application for customers and authorized insurance employees. Customers submit claims and documents; the system creates a claim reference number and checks for required information. Claim officers verify the policy and documents, request missing information, and assign claims for assessment or </w:t>
      </w:r>
      <w:proofErr w:type="gramStart"/>
      <w:r w:rsidRPr="00D240EA">
        <w:rPr>
          <w:rFonts w:ascii="Times New Roman" w:hAnsi="Times New Roman" w:cs="Times New Roman"/>
        </w:rPr>
        <w:t>investigation..</w:t>
      </w:r>
      <w:proofErr w:type="gramEnd"/>
    </w:p>
    <w:p w14:paraId="25FB8BC3" w14:textId="6EAEED6A" w:rsidR="00D240EA" w:rsidRDefault="00D240EA" w:rsidP="00D240EA">
      <w:pPr>
        <w:spacing w:line="360" w:lineRule="auto"/>
        <w:rPr>
          <w:rFonts w:ascii="Times New Roman" w:hAnsi="Times New Roman" w:cs="Times New Roman"/>
        </w:rPr>
      </w:pPr>
      <w:r w:rsidRPr="00D240EA">
        <w:rPr>
          <w:rFonts w:ascii="Times New Roman" w:hAnsi="Times New Roman" w:cs="Times New Roman"/>
        </w:rPr>
        <w:lastRenderedPageBreak/>
        <w:t>Intelligent features may include document completeness checks, duplicate-claim alerts, rule-based routing, and anomaly detection to identify cases needing additional review. These features should support staff rather than make high-impact decisions without appropriate human oversight.</w:t>
      </w:r>
    </w:p>
    <w:p w14:paraId="1D3F75FE" w14:textId="47D6F1D2" w:rsidR="00737526" w:rsidRPr="00737526" w:rsidRDefault="00737526" w:rsidP="00737526">
      <w:pPr>
        <w:spacing w:line="360" w:lineRule="auto"/>
        <w:rPr>
          <w:rFonts w:ascii="Times New Roman" w:hAnsi="Times New Roman" w:cs="Times New Roman"/>
        </w:rPr>
      </w:pPr>
      <w:r w:rsidRPr="00737526">
        <w:rPr>
          <w:rFonts w:ascii="Times New Roman" w:hAnsi="Times New Roman" w:cs="Times New Roman"/>
        </w:rPr>
        <w:drawing>
          <wp:anchor distT="0" distB="0" distL="114300" distR="114300" simplePos="0" relativeHeight="251658240" behindDoc="0" locked="0" layoutInCell="1" allowOverlap="1" wp14:anchorId="62DB9712" wp14:editId="0AEF66AE">
            <wp:simplePos x="0" y="0"/>
            <wp:positionH relativeFrom="margin">
              <wp:align>right</wp:align>
            </wp:positionH>
            <wp:positionV relativeFrom="paragraph">
              <wp:posOffset>262527</wp:posOffset>
            </wp:positionV>
            <wp:extent cx="5731510" cy="2282825"/>
            <wp:effectExtent l="0" t="0" r="2540" b="3175"/>
            <wp:wrapTopAndBottom/>
            <wp:docPr id="5789826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2650" cy="2291809"/>
                    </a:xfrm>
                    <a:prstGeom prst="rect">
                      <a:avLst/>
                    </a:prstGeom>
                    <a:noFill/>
                    <a:ln>
                      <a:noFill/>
                    </a:ln>
                  </pic:spPr>
                </pic:pic>
              </a:graphicData>
            </a:graphic>
            <wp14:sizeRelV relativeFrom="margin">
              <wp14:pctHeight>0</wp14:pctHeight>
            </wp14:sizeRelV>
          </wp:anchor>
        </w:drawing>
      </w:r>
    </w:p>
    <w:p w14:paraId="7BA6791A" w14:textId="77777777" w:rsidR="00ED3BEE" w:rsidRPr="00D240EA" w:rsidRDefault="00ED3BEE" w:rsidP="00D240EA">
      <w:pPr>
        <w:spacing w:line="360" w:lineRule="auto"/>
        <w:rPr>
          <w:rFonts w:ascii="Times New Roman" w:hAnsi="Times New Roman" w:cs="Times New Roman"/>
        </w:rPr>
      </w:pPr>
    </w:p>
    <w:p w14:paraId="3E2D80BF" w14:textId="77777777" w:rsidR="00D240EA" w:rsidRPr="00ED3BEE" w:rsidRDefault="00D240EA" w:rsidP="00D240EA">
      <w:pPr>
        <w:spacing w:line="360" w:lineRule="auto"/>
        <w:rPr>
          <w:rFonts w:ascii="Times New Roman" w:hAnsi="Times New Roman" w:cs="Times New Roman"/>
          <w:sz w:val="28"/>
          <w:szCs w:val="28"/>
        </w:rPr>
      </w:pPr>
      <w:r w:rsidRPr="00ED3BEE">
        <w:rPr>
          <w:rFonts w:ascii="Times New Roman" w:hAnsi="Times New Roman" w:cs="Times New Roman"/>
          <w:b/>
          <w:bCs/>
          <w:sz w:val="28"/>
          <w:szCs w:val="28"/>
        </w:rPr>
        <w:t>4.2 Major Functional Modules</w:t>
      </w:r>
    </w:p>
    <w:p w14:paraId="72B0EF1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User Management: </w:t>
      </w:r>
      <w:r w:rsidRPr="00D240EA">
        <w:rPr>
          <w:rFonts w:ascii="Times New Roman" w:hAnsi="Times New Roman" w:cs="Times New Roman"/>
        </w:rPr>
        <w:t>Customer registration, login, profile management, authentication, and role-based access.</w:t>
      </w:r>
    </w:p>
    <w:p w14:paraId="08D1E93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Policy Management: </w:t>
      </w:r>
      <w:r w:rsidRPr="00D240EA">
        <w:rPr>
          <w:rFonts w:ascii="Times New Roman" w:hAnsi="Times New Roman" w:cs="Times New Roman"/>
        </w:rPr>
        <w:t>Policy numbers, coverage, insurance category, validity, and related details.</w:t>
      </w:r>
    </w:p>
    <w:p w14:paraId="77EC363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Claim Submission: </w:t>
      </w:r>
      <w:r w:rsidRPr="00D240EA">
        <w:rPr>
          <w:rFonts w:ascii="Times New Roman" w:hAnsi="Times New Roman" w:cs="Times New Roman"/>
        </w:rPr>
        <w:t>Digital claim forms, incident information, claim reference number generation, and submission tracking.</w:t>
      </w:r>
    </w:p>
    <w:p w14:paraId="3BE9FE3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Document Management: </w:t>
      </w:r>
      <w:r w:rsidRPr="00D240EA">
        <w:rPr>
          <w:rFonts w:ascii="Times New Roman" w:hAnsi="Times New Roman" w:cs="Times New Roman"/>
        </w:rPr>
        <w:t>Secure uploads, document categorization, retrieval, and missing-document identification.</w:t>
      </w:r>
    </w:p>
    <w:p w14:paraId="1ACAF44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Claim Verification: </w:t>
      </w:r>
      <w:r w:rsidRPr="00D240EA">
        <w:rPr>
          <w:rFonts w:ascii="Times New Roman" w:hAnsi="Times New Roman" w:cs="Times New Roman"/>
        </w:rPr>
        <w:t>Policy checks, document review, and requests for additional information.</w:t>
      </w:r>
    </w:p>
    <w:p w14:paraId="770A0F4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Assessment and Investigation: </w:t>
      </w:r>
      <w:r w:rsidRPr="00D240EA">
        <w:rPr>
          <w:rFonts w:ascii="Times New Roman" w:hAnsi="Times New Roman" w:cs="Times New Roman"/>
        </w:rPr>
        <w:t>Assignment to assessors/investigators, inspection findings, evidence, notes, and recommendations.</w:t>
      </w:r>
    </w:p>
    <w:p w14:paraId="57F8D53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Approval and Rejection: </w:t>
      </w:r>
      <w:r w:rsidRPr="00D240EA">
        <w:rPr>
          <w:rFonts w:ascii="Times New Roman" w:hAnsi="Times New Roman" w:cs="Times New Roman"/>
        </w:rPr>
        <w:t>Authorized decisions, decision reasons, timestamps, and responsible user records.</w:t>
      </w:r>
    </w:p>
    <w:p w14:paraId="001837F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lastRenderedPageBreak/>
        <w:t xml:space="preserve">Settlement Management: </w:t>
      </w:r>
      <w:r w:rsidRPr="00D240EA">
        <w:rPr>
          <w:rFonts w:ascii="Times New Roman" w:hAnsi="Times New Roman" w:cs="Times New Roman"/>
        </w:rPr>
        <w:t>Approved amount, payment status, payment date, and transaction reference.</w:t>
      </w:r>
    </w:p>
    <w:p w14:paraId="3C2691F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Notifications: </w:t>
      </w:r>
      <w:r w:rsidRPr="00D240EA">
        <w:rPr>
          <w:rFonts w:ascii="Times New Roman" w:hAnsi="Times New Roman" w:cs="Times New Roman"/>
        </w:rPr>
        <w:t>Updates when claims are submitted, documents are requested, decisions are made, or settlements are processed.</w:t>
      </w:r>
    </w:p>
    <w:p w14:paraId="2EBA3E7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Analytics and Reporting: </w:t>
      </w:r>
      <w:r w:rsidRPr="00D240EA">
        <w:rPr>
          <w:rFonts w:ascii="Times New Roman" w:hAnsi="Times New Roman" w:cs="Times New Roman"/>
        </w:rPr>
        <w:t>Claim volumes, pending claims, processing times, decision rates, and settlement trends.</w:t>
      </w:r>
    </w:p>
    <w:p w14:paraId="0EFFD633" w14:textId="3A72850F" w:rsidR="00737526"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Workflow Configuration: </w:t>
      </w:r>
      <w:r w:rsidRPr="00D240EA">
        <w:rPr>
          <w:rFonts w:ascii="Times New Roman" w:hAnsi="Times New Roman" w:cs="Times New Roman"/>
        </w:rPr>
        <w:t>Configurable stages, assignment rules, approval levels, and document requirements.</w:t>
      </w:r>
    </w:p>
    <w:p w14:paraId="561E0B0E"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4.3 Functional Requirements</w:t>
      </w:r>
    </w:p>
    <w:p w14:paraId="599AFA8A"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allow customers to register and log in securely.</w:t>
      </w:r>
    </w:p>
    <w:p w14:paraId="298A73E6"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maintain insurance policy information.</w:t>
      </w:r>
    </w:p>
    <w:p w14:paraId="3F8D0A62"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allow digital claim submission and generate a unique claim ID.</w:t>
      </w:r>
    </w:p>
    <w:p w14:paraId="2007D918" w14:textId="77777777" w:rsidR="00D240EA" w:rsidRPr="00737526"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generate claim reports and analytics.</w:t>
      </w:r>
    </w:p>
    <w:p w14:paraId="6820271D" w14:textId="77777777" w:rsidR="00D240EA" w:rsidRDefault="00D240EA" w:rsidP="00737526">
      <w:pPr>
        <w:pStyle w:val="ListParagraph"/>
        <w:numPr>
          <w:ilvl w:val="0"/>
          <w:numId w:val="5"/>
        </w:numPr>
        <w:spacing w:line="360" w:lineRule="auto"/>
        <w:rPr>
          <w:rFonts w:ascii="Times New Roman" w:hAnsi="Times New Roman" w:cs="Times New Roman"/>
        </w:rPr>
      </w:pPr>
      <w:r w:rsidRPr="00737526">
        <w:rPr>
          <w:rFonts w:ascii="Times New Roman" w:hAnsi="Times New Roman" w:cs="Times New Roman"/>
        </w:rPr>
        <w:t>The system shall support configurable workflows and role-based access.</w:t>
      </w:r>
    </w:p>
    <w:p w14:paraId="17530312" w14:textId="77777777" w:rsidR="00737526" w:rsidRPr="00737526" w:rsidRDefault="00737526" w:rsidP="00737526">
      <w:pPr>
        <w:pStyle w:val="ListParagraph"/>
        <w:spacing w:line="360" w:lineRule="auto"/>
        <w:rPr>
          <w:rFonts w:ascii="Times New Roman" w:hAnsi="Times New Roman" w:cs="Times New Roman"/>
        </w:rPr>
      </w:pPr>
    </w:p>
    <w:p w14:paraId="3489629F"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4.4 Non-Functional Requirements</w:t>
      </w:r>
    </w:p>
    <w:p w14:paraId="1599347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Security: </w:t>
      </w:r>
      <w:r w:rsidRPr="00D240EA">
        <w:rPr>
          <w:rFonts w:ascii="Times New Roman" w:hAnsi="Times New Roman" w:cs="Times New Roman"/>
        </w:rPr>
        <w:t>Protect records through secure authentication, permissions, encryption, and secure document storage.</w:t>
      </w:r>
    </w:p>
    <w:p w14:paraId="317FB19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Reliability: </w:t>
      </w:r>
      <w:r w:rsidRPr="00D240EA">
        <w:rPr>
          <w:rFonts w:ascii="Times New Roman" w:hAnsi="Times New Roman" w:cs="Times New Roman"/>
        </w:rPr>
        <w:t>Maintain consistent records and protect against accidental data loss.</w:t>
      </w:r>
    </w:p>
    <w:p w14:paraId="0ACCFCA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Performance: </w:t>
      </w:r>
      <w:r w:rsidRPr="00D240EA">
        <w:rPr>
          <w:rFonts w:ascii="Times New Roman" w:hAnsi="Times New Roman" w:cs="Times New Roman"/>
        </w:rPr>
        <w:t>Respond promptly and support multiple users.</w:t>
      </w:r>
    </w:p>
    <w:p w14:paraId="75060DE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Scalability: </w:t>
      </w:r>
      <w:r w:rsidRPr="00D240EA">
        <w:rPr>
          <w:rFonts w:ascii="Times New Roman" w:hAnsi="Times New Roman" w:cs="Times New Roman"/>
        </w:rPr>
        <w:t>Support growth in users, claims, and document volume.</w:t>
      </w:r>
    </w:p>
    <w:p w14:paraId="0450325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Usability: </w:t>
      </w:r>
      <w:r w:rsidRPr="00D240EA">
        <w:rPr>
          <w:rFonts w:ascii="Times New Roman" w:hAnsi="Times New Roman" w:cs="Times New Roman"/>
        </w:rPr>
        <w:t>Provide clear forms, messages, and navigation.</w:t>
      </w:r>
    </w:p>
    <w:p w14:paraId="13A7B17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Maintainability: </w:t>
      </w:r>
      <w:r w:rsidRPr="00D240EA">
        <w:rPr>
          <w:rFonts w:ascii="Times New Roman" w:hAnsi="Times New Roman" w:cs="Times New Roman"/>
        </w:rPr>
        <w:t>Use modular code, documentation, version control, and automated tests.</w:t>
      </w:r>
    </w:p>
    <w:p w14:paraId="234EBEE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Availability: </w:t>
      </w:r>
      <w:r w:rsidRPr="00D240EA">
        <w:rPr>
          <w:rFonts w:ascii="Times New Roman" w:hAnsi="Times New Roman" w:cs="Times New Roman"/>
        </w:rPr>
        <w:t>Use backups, monitoring, and recovery procedures.</w:t>
      </w:r>
    </w:p>
    <w:p w14:paraId="1DDBD5D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Privacy: </w:t>
      </w:r>
      <w:r w:rsidRPr="00D240EA">
        <w:rPr>
          <w:rFonts w:ascii="Times New Roman" w:hAnsi="Times New Roman" w:cs="Times New Roman"/>
        </w:rPr>
        <w:t>Restrict personal, medical, and financial information to authorized users.</w:t>
      </w:r>
    </w:p>
    <w:p w14:paraId="5FC2D85B" w14:textId="0870DBF8" w:rsidR="00737526"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Interoperability: </w:t>
      </w:r>
      <w:r w:rsidRPr="00D240EA">
        <w:rPr>
          <w:rFonts w:ascii="Times New Roman" w:hAnsi="Times New Roman" w:cs="Times New Roman"/>
        </w:rPr>
        <w:t>Support secure integration with payment, notification, and existing insurance systems.</w:t>
      </w:r>
    </w:p>
    <w:p w14:paraId="44C32E6F"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lastRenderedPageBreak/>
        <w:t>4.5 Application of Software Engineering Principles</w:t>
      </w:r>
    </w:p>
    <w:p w14:paraId="0ED93AB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Modularity: </w:t>
      </w:r>
      <w:r w:rsidRPr="00D240EA">
        <w:rPr>
          <w:rFonts w:ascii="Times New Roman" w:hAnsi="Times New Roman" w:cs="Times New Roman"/>
        </w:rPr>
        <w:t>Separate modules make development, testing, and updates easier.</w:t>
      </w:r>
    </w:p>
    <w:p w14:paraId="3EADF83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Scalability: </w:t>
      </w:r>
      <w:r w:rsidRPr="00D240EA">
        <w:rPr>
          <w:rFonts w:ascii="Times New Roman" w:hAnsi="Times New Roman" w:cs="Times New Roman"/>
        </w:rPr>
        <w:t>Infrastructure can be expanded as claim volumes increase.</w:t>
      </w:r>
    </w:p>
    <w:p w14:paraId="3317196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Maintainability: </w:t>
      </w:r>
      <w:r w:rsidRPr="00D240EA">
        <w:rPr>
          <w:rFonts w:ascii="Times New Roman" w:hAnsi="Times New Roman" w:cs="Times New Roman"/>
        </w:rPr>
        <w:t>Organized code and documentation simplify changes.</w:t>
      </w:r>
    </w:p>
    <w:p w14:paraId="1835BD8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Reliability: </w:t>
      </w:r>
      <w:r w:rsidRPr="00D240EA">
        <w:rPr>
          <w:rFonts w:ascii="Times New Roman" w:hAnsi="Times New Roman" w:cs="Times New Roman"/>
        </w:rPr>
        <w:t>Validation, transaction handling, backups, and error handling protect data quality.</w:t>
      </w:r>
    </w:p>
    <w:p w14:paraId="60B5110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Usability: </w:t>
      </w:r>
      <w:r w:rsidRPr="00D240EA">
        <w:rPr>
          <w:rFonts w:ascii="Times New Roman" w:hAnsi="Times New Roman" w:cs="Times New Roman"/>
        </w:rPr>
        <w:t>Guided forms and clear status messages improve the user experience.</w:t>
      </w:r>
    </w:p>
    <w:p w14:paraId="1D5C093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Security: </w:t>
      </w:r>
      <w:r w:rsidRPr="00D240EA">
        <w:rPr>
          <w:rFonts w:ascii="Times New Roman" w:hAnsi="Times New Roman" w:cs="Times New Roman"/>
        </w:rPr>
        <w:t>Authentication, role-based permissions, encryption, and audit logs protect information.</w:t>
      </w:r>
    </w:p>
    <w:p w14:paraId="6EDA9FF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Reusability: </w:t>
      </w:r>
      <w:r w:rsidRPr="00D240EA">
        <w:rPr>
          <w:rFonts w:ascii="Times New Roman" w:hAnsi="Times New Roman" w:cs="Times New Roman"/>
        </w:rPr>
        <w:t>Shared functions such as uploads and notifications can serve multiple insurance categories.</w:t>
      </w:r>
    </w:p>
    <w:p w14:paraId="54374216" w14:textId="20A9BC98"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Configurability: </w:t>
      </w:r>
      <w:r w:rsidRPr="00D240EA">
        <w:rPr>
          <w:rFonts w:ascii="Times New Roman" w:hAnsi="Times New Roman" w:cs="Times New Roman"/>
        </w:rPr>
        <w:t>Workflow rules can be adjusted without redesigning the whole system.</w:t>
      </w:r>
    </w:p>
    <w:p w14:paraId="5A58C83D" w14:textId="2AB4DBFA" w:rsidR="009B1846" w:rsidRPr="009B1846" w:rsidRDefault="009B1846" w:rsidP="009B1846">
      <w:pPr>
        <w:spacing w:line="360" w:lineRule="auto"/>
        <w:rPr>
          <w:rFonts w:ascii="Times New Roman" w:hAnsi="Times New Roman" w:cs="Times New Roman"/>
        </w:rPr>
      </w:pPr>
      <w:r w:rsidRPr="009B1846">
        <w:rPr>
          <w:rFonts w:ascii="Times New Roman" w:hAnsi="Times New Roman" w:cs="Times New Roman"/>
        </w:rPr>
        <w:drawing>
          <wp:anchor distT="0" distB="0" distL="114300" distR="114300" simplePos="0" relativeHeight="251659264" behindDoc="0" locked="0" layoutInCell="1" allowOverlap="1" wp14:anchorId="343E6FEE" wp14:editId="7281300F">
            <wp:simplePos x="0" y="0"/>
            <wp:positionH relativeFrom="margin">
              <wp:align>center</wp:align>
            </wp:positionH>
            <wp:positionV relativeFrom="paragraph">
              <wp:posOffset>334010</wp:posOffset>
            </wp:positionV>
            <wp:extent cx="5731510" cy="3798570"/>
            <wp:effectExtent l="0" t="0" r="2540" b="0"/>
            <wp:wrapTopAndBottom/>
            <wp:docPr id="18839747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anchor>
        </w:drawing>
      </w:r>
    </w:p>
    <w:p w14:paraId="05749FA1" w14:textId="77777777" w:rsidR="009B1846" w:rsidRPr="00D240EA" w:rsidRDefault="009B1846" w:rsidP="00D240EA">
      <w:pPr>
        <w:spacing w:line="360" w:lineRule="auto"/>
        <w:rPr>
          <w:rFonts w:ascii="Times New Roman" w:hAnsi="Times New Roman" w:cs="Times New Roman"/>
        </w:rPr>
      </w:pPr>
    </w:p>
    <w:p w14:paraId="3EB1328C" w14:textId="7CFCCD86" w:rsidR="00D240EA" w:rsidRPr="00D240EA" w:rsidRDefault="00D240EA" w:rsidP="00ED3BEE">
      <w:pPr>
        <w:spacing w:line="360" w:lineRule="auto"/>
        <w:rPr>
          <w:rFonts w:ascii="Times New Roman" w:hAnsi="Times New Roman" w:cs="Times New Roman"/>
        </w:rPr>
      </w:pPr>
      <w:r w:rsidRPr="00D240EA">
        <w:rPr>
          <w:rFonts w:ascii="Times New Roman" w:hAnsi="Times New Roman" w:cs="Times New Roman"/>
        </w:rPr>
        <mc:AlternateContent>
          <mc:Choice Requires="wps">
            <w:drawing>
              <wp:inline distT="0" distB="0" distL="0" distR="0" wp14:anchorId="48770B7B" wp14:editId="76E63771">
                <wp:extent cx="304800" cy="304800"/>
                <wp:effectExtent l="0" t="0" r="0" b="0"/>
                <wp:docPr id="116160463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5FC9EE"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240EA">
        <w:rPr>
          <w:rFonts w:ascii="Times New Roman" w:hAnsi="Times New Roman" w:cs="Times New Roman"/>
        </w:rPr>
        <mc:AlternateContent>
          <mc:Choice Requires="wps">
            <w:drawing>
              <wp:inline distT="0" distB="0" distL="0" distR="0" wp14:anchorId="1A00590F" wp14:editId="59B5AF66">
                <wp:extent cx="304800" cy="304800"/>
                <wp:effectExtent l="0" t="0" r="0" b="0"/>
                <wp:docPr id="202163669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775DC"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ECE812"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lastRenderedPageBreak/>
        <w:t>5. Justify the Chosen Methodology / Framework</w:t>
      </w:r>
    </w:p>
    <w:p w14:paraId="518FD1C1" w14:textId="77777777" w:rsidR="00D240EA" w:rsidRPr="00737526" w:rsidRDefault="00D240EA" w:rsidP="00D240EA">
      <w:pPr>
        <w:spacing w:line="360" w:lineRule="auto"/>
        <w:rPr>
          <w:rFonts w:ascii="Times New Roman" w:hAnsi="Times New Roman" w:cs="Times New Roman"/>
          <w:sz w:val="28"/>
          <w:szCs w:val="28"/>
        </w:rPr>
      </w:pPr>
      <w:r w:rsidRPr="00737526">
        <w:rPr>
          <w:rFonts w:ascii="Times New Roman" w:hAnsi="Times New Roman" w:cs="Times New Roman"/>
          <w:b/>
          <w:bCs/>
          <w:sz w:val="28"/>
          <w:szCs w:val="28"/>
        </w:rPr>
        <w:t>5.1 Selected Methodology: Agile with Scrum</w:t>
      </w:r>
    </w:p>
    <w:p w14:paraId="156EC370"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Agile with Scrum is suitable because the system contains multiple modules and requirements may change after feedback from customers, claim officers, assessors, and management. The project can be divided into short iterations called sprints, with each sprint delivering a tested part of the application.</w:t>
      </w:r>
    </w:p>
    <w:p w14:paraId="47CF0F1C" w14:textId="77777777" w:rsidR="009B1846" w:rsidRPr="00D240EA" w:rsidRDefault="009B1846" w:rsidP="00D240EA">
      <w:pPr>
        <w:spacing w:line="360" w:lineRule="auto"/>
        <w:rPr>
          <w:rFonts w:ascii="Times New Roman" w:hAnsi="Times New Roman" w:cs="Times New Roman"/>
        </w:rPr>
      </w:pPr>
    </w:p>
    <w:p w14:paraId="554C6FDC" w14:textId="77777777" w:rsidR="00D240EA" w:rsidRPr="009B1846" w:rsidRDefault="00D240EA" w:rsidP="00D240EA">
      <w:pPr>
        <w:spacing w:line="360" w:lineRule="auto"/>
        <w:rPr>
          <w:rFonts w:ascii="Times New Roman" w:hAnsi="Times New Roman" w:cs="Times New Roman"/>
          <w:sz w:val="28"/>
          <w:szCs w:val="28"/>
        </w:rPr>
      </w:pPr>
      <w:r w:rsidRPr="009B1846">
        <w:rPr>
          <w:rFonts w:ascii="Times New Roman" w:hAnsi="Times New Roman" w:cs="Times New Roman"/>
          <w:b/>
          <w:bCs/>
          <w:sz w:val="28"/>
          <w:szCs w:val="28"/>
        </w:rPr>
        <w:t>5.2 Reasons for Selecting Agile</w:t>
      </w:r>
    </w:p>
    <w:p w14:paraId="706C326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Incremental development: </w:t>
      </w:r>
      <w:r w:rsidRPr="00D240EA">
        <w:rPr>
          <w:rFonts w:ascii="Times New Roman" w:hAnsi="Times New Roman" w:cs="Times New Roman"/>
        </w:rPr>
        <w:t>Start with user management, policy records, and claim submission, then add assessment, settlement, and analytics.</w:t>
      </w:r>
    </w:p>
    <w:p w14:paraId="01D646F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Continuous feedback: </w:t>
      </w:r>
      <w:r w:rsidRPr="00D240EA">
        <w:rPr>
          <w:rFonts w:ascii="Times New Roman" w:hAnsi="Times New Roman" w:cs="Times New Roman"/>
        </w:rPr>
        <w:t>Stakeholders can review features and request improvements.</w:t>
      </w:r>
    </w:p>
    <w:p w14:paraId="146DA91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Flexibility: </w:t>
      </w:r>
      <w:r w:rsidRPr="00D240EA">
        <w:rPr>
          <w:rFonts w:ascii="Times New Roman" w:hAnsi="Times New Roman" w:cs="Times New Roman"/>
        </w:rPr>
        <w:t>Changing workflow rules and documentation requirements can be incorporated into future sprints.</w:t>
      </w:r>
    </w:p>
    <w:p w14:paraId="4DFC505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Early testing: </w:t>
      </w:r>
      <w:r w:rsidRPr="00D240EA">
        <w:rPr>
          <w:rFonts w:ascii="Times New Roman" w:hAnsi="Times New Roman" w:cs="Times New Roman"/>
        </w:rPr>
        <w:t>Frequent testing helps identify issues before the entire system is complete.</w:t>
      </w:r>
    </w:p>
    <w:p w14:paraId="63A1FB0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Risk management: </w:t>
      </w:r>
      <w:r w:rsidRPr="00D240EA">
        <w:rPr>
          <w:rFonts w:ascii="Times New Roman" w:hAnsi="Times New Roman" w:cs="Times New Roman"/>
        </w:rPr>
        <w:t>Security, data protection, and integration risks can be addressed progressively.</w:t>
      </w:r>
    </w:p>
    <w:p w14:paraId="58293ACD"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Team collaboration: </w:t>
      </w:r>
      <w:r w:rsidRPr="00D240EA">
        <w:rPr>
          <w:rFonts w:ascii="Times New Roman" w:hAnsi="Times New Roman" w:cs="Times New Roman"/>
        </w:rPr>
        <w:t>Developers, testers, analysts, and stakeholders can coordinate throughout development.</w:t>
      </w:r>
    </w:p>
    <w:p w14:paraId="1DBEB114" w14:textId="77777777" w:rsidR="00AA46A9" w:rsidRDefault="00AA46A9" w:rsidP="00D240EA">
      <w:pPr>
        <w:spacing w:line="360" w:lineRule="auto"/>
        <w:rPr>
          <w:rFonts w:ascii="Times New Roman" w:hAnsi="Times New Roman" w:cs="Times New Roman"/>
        </w:rPr>
      </w:pPr>
    </w:p>
    <w:p w14:paraId="3DF0F1D7" w14:textId="680B8F61" w:rsidR="00AA46A9" w:rsidRPr="00AA46A9" w:rsidRDefault="00AA46A9" w:rsidP="00AA46A9">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5.</w:t>
      </w:r>
      <w:r w:rsidRPr="00AA46A9">
        <w:rPr>
          <w:rFonts w:ascii="Times New Roman" w:hAnsi="Times New Roman" w:cs="Times New Roman"/>
          <w:b/>
          <w:bCs/>
          <w:sz w:val="28"/>
          <w:szCs w:val="28"/>
        </w:rPr>
        <w:t>3</w:t>
      </w:r>
      <w:r w:rsidRPr="00AA46A9">
        <w:rPr>
          <w:rFonts w:ascii="Times New Roman" w:hAnsi="Times New Roman" w:cs="Times New Roman"/>
          <w:b/>
          <w:bCs/>
          <w:sz w:val="28"/>
          <w:szCs w:val="28"/>
        </w:rPr>
        <w:t xml:space="preserve"> Support for Development and Maintenance</w:t>
      </w:r>
    </w:p>
    <w:p w14:paraId="5F7AA756" w14:textId="77777777" w:rsidR="00AA46A9" w:rsidRPr="00D240EA" w:rsidRDefault="00AA46A9" w:rsidP="00AA46A9">
      <w:pPr>
        <w:spacing w:line="480" w:lineRule="auto"/>
        <w:rPr>
          <w:rFonts w:ascii="Times New Roman" w:hAnsi="Times New Roman" w:cs="Times New Roman"/>
        </w:rPr>
      </w:pPr>
      <w:r w:rsidRPr="00D240EA">
        <w:rPr>
          <w:rFonts w:ascii="Times New Roman" w:hAnsi="Times New Roman" w:cs="Times New Roman"/>
        </w:rPr>
        <w:t>Agile supports development through working software increments, stakeholder feedback, and adaptation to changing requirements. After deployment, user feedback and reported issues can be prioritized in the product backlog. Regular tests, code reviews, documentation, and controlled releases help maintain software quality.</w:t>
      </w:r>
    </w:p>
    <w:p w14:paraId="79E4146F" w14:textId="77777777" w:rsidR="00AA46A9" w:rsidRDefault="00AA46A9" w:rsidP="00D240EA">
      <w:pPr>
        <w:spacing w:line="360" w:lineRule="auto"/>
        <w:rPr>
          <w:rFonts w:ascii="Times New Roman" w:hAnsi="Times New Roman" w:cs="Times New Roman"/>
        </w:rPr>
      </w:pPr>
    </w:p>
    <w:p w14:paraId="67A113C9" w14:textId="77777777" w:rsidR="009B1846" w:rsidRPr="00D240EA" w:rsidRDefault="009B1846" w:rsidP="00D240EA">
      <w:pPr>
        <w:spacing w:line="360" w:lineRule="auto"/>
        <w:rPr>
          <w:rFonts w:ascii="Times New Roman" w:hAnsi="Times New Roman" w:cs="Times New Roman"/>
        </w:rPr>
      </w:pPr>
    </w:p>
    <w:p w14:paraId="40C1A7D5" w14:textId="7171B6E1" w:rsidR="00D240EA" w:rsidRPr="009B1846" w:rsidRDefault="00D240EA" w:rsidP="00D240EA">
      <w:pPr>
        <w:spacing w:line="360" w:lineRule="auto"/>
        <w:rPr>
          <w:rFonts w:ascii="Times New Roman" w:hAnsi="Times New Roman" w:cs="Times New Roman"/>
          <w:sz w:val="28"/>
          <w:szCs w:val="28"/>
        </w:rPr>
      </w:pPr>
      <w:r w:rsidRPr="009B1846">
        <w:rPr>
          <w:rFonts w:ascii="Times New Roman" w:hAnsi="Times New Roman" w:cs="Times New Roman"/>
          <w:b/>
          <w:bCs/>
          <w:sz w:val="28"/>
          <w:szCs w:val="28"/>
        </w:rPr>
        <w:lastRenderedPageBreak/>
        <w:t>5.</w:t>
      </w:r>
      <w:r w:rsidR="00AA46A9">
        <w:rPr>
          <w:rFonts w:ascii="Times New Roman" w:hAnsi="Times New Roman" w:cs="Times New Roman"/>
          <w:b/>
          <w:bCs/>
          <w:sz w:val="28"/>
          <w:szCs w:val="28"/>
        </w:rPr>
        <w:t>4</w:t>
      </w:r>
      <w:r w:rsidRPr="009B1846">
        <w:rPr>
          <w:rFonts w:ascii="Times New Roman" w:hAnsi="Times New Roman" w:cs="Times New Roman"/>
          <w:b/>
          <w:bCs/>
          <w:sz w:val="28"/>
          <w:szCs w:val="28"/>
        </w:rPr>
        <w:t xml:space="preserve"> Proposed Scrum Sprint Plan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428"/>
        <w:gridCol w:w="4588"/>
      </w:tblGrid>
      <w:tr w:rsidR="00D240EA" w:rsidRPr="00D240EA" w14:paraId="2B46AAB2" w14:textId="77777777" w:rsidTr="00AA46A9">
        <w:tc>
          <w:tcPr>
            <w:tcW w:w="4968" w:type="dxa"/>
            <w:tcBorders>
              <w:top w:val="single" w:sz="4" w:space="0" w:color="000000"/>
              <w:left w:val="single" w:sz="4" w:space="0" w:color="000000"/>
              <w:bottom w:val="single" w:sz="4" w:space="0" w:color="000000"/>
              <w:right w:val="single" w:sz="4" w:space="0" w:color="000000"/>
            </w:tcBorders>
            <w:hideMark/>
          </w:tcPr>
          <w:p w14:paraId="60507CA8"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b/>
                <w:bCs/>
              </w:rPr>
              <w:t>Sprint</w:t>
            </w:r>
          </w:p>
        </w:tc>
        <w:tc>
          <w:tcPr>
            <w:tcW w:w="4968" w:type="dxa"/>
            <w:tcBorders>
              <w:top w:val="single" w:sz="4" w:space="0" w:color="000000"/>
              <w:left w:val="single" w:sz="4" w:space="0" w:color="000000"/>
              <w:bottom w:val="single" w:sz="4" w:space="0" w:color="000000"/>
              <w:right w:val="single" w:sz="4" w:space="0" w:color="000000"/>
            </w:tcBorders>
            <w:hideMark/>
          </w:tcPr>
          <w:p w14:paraId="0ACB108D"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b/>
                <w:bCs/>
              </w:rPr>
              <w:t>Deliverables</w:t>
            </w:r>
          </w:p>
        </w:tc>
      </w:tr>
      <w:tr w:rsidR="00D240EA" w:rsidRPr="00D240EA" w14:paraId="0A9C5B5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10F2E5A"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1</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E721BAB"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Requirements, user roles, registration, login, and profiles.</w:t>
            </w:r>
          </w:p>
        </w:tc>
      </w:tr>
      <w:tr w:rsidR="00D240EA" w:rsidRPr="00D240EA" w14:paraId="77059A1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68175B"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2</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354CB3C"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Policy management, digital claim submission, and claim IDs.</w:t>
            </w:r>
          </w:p>
        </w:tc>
      </w:tr>
      <w:tr w:rsidR="00D240EA" w:rsidRPr="00D240EA" w14:paraId="6B07EE1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CF4F6F0"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3</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B230D3"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Document uploads, completeness checks, and verification.</w:t>
            </w:r>
          </w:p>
        </w:tc>
      </w:tr>
      <w:tr w:rsidR="00D240EA" w:rsidRPr="00D240EA" w14:paraId="1A2F9524"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A4691BF"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4</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05223AD"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Claim assignment, assessment, and investigation tracking.</w:t>
            </w:r>
          </w:p>
        </w:tc>
      </w:tr>
      <w:tr w:rsidR="00D240EA" w:rsidRPr="00D240EA" w14:paraId="53AA3F81"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E795222"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5</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50A3D6"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Approval/rejection workflows and settlement management.</w:t>
            </w:r>
          </w:p>
        </w:tc>
      </w:tr>
      <w:tr w:rsidR="00D240EA" w:rsidRPr="00D240EA" w14:paraId="47AAA8A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5530DF5"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Sprint 6</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E4B3E88" w14:textId="77777777" w:rsidR="00D240EA" w:rsidRPr="00D240EA" w:rsidRDefault="00D240EA" w:rsidP="00AA46A9">
            <w:pPr>
              <w:spacing w:line="360" w:lineRule="auto"/>
              <w:jc w:val="center"/>
              <w:rPr>
                <w:rFonts w:ascii="Times New Roman" w:hAnsi="Times New Roman" w:cs="Times New Roman"/>
              </w:rPr>
            </w:pPr>
            <w:r w:rsidRPr="00D240EA">
              <w:rPr>
                <w:rFonts w:ascii="Times New Roman" w:hAnsi="Times New Roman" w:cs="Times New Roman"/>
              </w:rPr>
              <w:t>Notifications, analytics, security/integration testing, and deployment.</w:t>
            </w:r>
          </w:p>
        </w:tc>
      </w:tr>
    </w:tbl>
    <w:p w14:paraId="241460D7" w14:textId="77777777" w:rsidR="00AA46A9" w:rsidRDefault="00AA46A9" w:rsidP="00D240EA">
      <w:pPr>
        <w:spacing w:line="360" w:lineRule="auto"/>
        <w:rPr>
          <w:rFonts w:ascii="Times New Roman" w:hAnsi="Times New Roman" w:cs="Times New Roman"/>
          <w:b/>
          <w:bCs/>
        </w:rPr>
      </w:pPr>
    </w:p>
    <w:p w14:paraId="24A27766"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 Expected Outcomes and Limitations</w:t>
      </w:r>
    </w:p>
    <w:p w14:paraId="07CB5AFA"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6.1 Expected Outcomes</w:t>
      </w:r>
    </w:p>
    <w:p w14:paraId="1F6DD0E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Faster processing through digital submission and structured workflows.</w:t>
      </w:r>
    </w:p>
    <w:p w14:paraId="52F434F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transparency through customer status tracking.</w:t>
      </w:r>
    </w:p>
    <w:p w14:paraId="7D9FC12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Reduced paperwork through electronic forms and document storage.</w:t>
      </w:r>
    </w:p>
    <w:p w14:paraId="74C24A4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Better document organization and retrieval.</w:t>
      </w:r>
    </w:p>
    <w:p w14:paraId="5CA7DCA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communication through automated notifications.</w:t>
      </w:r>
    </w:p>
    <w:p w14:paraId="03E6713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Improved accountability through audit history.</w:t>
      </w:r>
    </w:p>
    <w:p w14:paraId="3A924F3B"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rPr>
        <w:t>Fewer record inconsistencies through validation and centralized data.</w:t>
      </w:r>
    </w:p>
    <w:p w14:paraId="5AD385F7" w14:textId="77777777" w:rsidR="00AA46A9" w:rsidRDefault="00AA46A9" w:rsidP="00D240EA">
      <w:pPr>
        <w:spacing w:line="360" w:lineRule="auto"/>
        <w:rPr>
          <w:rFonts w:ascii="Times New Roman" w:hAnsi="Times New Roman" w:cs="Times New Roman"/>
        </w:rPr>
      </w:pPr>
    </w:p>
    <w:p w14:paraId="1AC7C0E2" w14:textId="77777777" w:rsidR="00AA46A9" w:rsidRPr="00D240EA" w:rsidRDefault="00AA46A9" w:rsidP="00D240EA">
      <w:pPr>
        <w:spacing w:line="360" w:lineRule="auto"/>
        <w:rPr>
          <w:rFonts w:ascii="Times New Roman" w:hAnsi="Times New Roman" w:cs="Times New Roman"/>
        </w:rPr>
      </w:pPr>
    </w:p>
    <w:p w14:paraId="19F654C4"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lastRenderedPageBreak/>
        <w:t>6.2 Challenge-to-Solution Mapping</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13"/>
        <w:gridCol w:w="4503"/>
      </w:tblGrid>
      <w:tr w:rsidR="00D240EA" w:rsidRPr="00D240EA" w14:paraId="195106FF" w14:textId="77777777" w:rsidTr="00AA46A9">
        <w:tc>
          <w:tcPr>
            <w:tcW w:w="4968" w:type="dxa"/>
            <w:tcBorders>
              <w:top w:val="single" w:sz="4" w:space="0" w:color="000000"/>
              <w:left w:val="single" w:sz="4" w:space="0" w:color="000000"/>
              <w:bottom w:val="single" w:sz="4" w:space="0" w:color="000000"/>
              <w:right w:val="single" w:sz="4" w:space="0" w:color="000000"/>
            </w:tcBorders>
            <w:hideMark/>
          </w:tcPr>
          <w:p w14:paraId="1A1E9DE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Existing Challenge</w:t>
            </w:r>
          </w:p>
        </w:tc>
        <w:tc>
          <w:tcPr>
            <w:tcW w:w="4968" w:type="dxa"/>
            <w:tcBorders>
              <w:top w:val="single" w:sz="4" w:space="0" w:color="000000"/>
              <w:left w:val="single" w:sz="4" w:space="0" w:color="000000"/>
              <w:bottom w:val="single" w:sz="4" w:space="0" w:color="000000"/>
              <w:right w:val="single" w:sz="4" w:space="0" w:color="000000"/>
            </w:tcBorders>
            <w:hideMark/>
          </w:tcPr>
          <w:p w14:paraId="239B5678"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Proposed Solution</w:t>
            </w:r>
          </w:p>
        </w:tc>
      </w:tr>
      <w:tr w:rsidR="00D240EA" w:rsidRPr="00D240EA" w14:paraId="40F2531C"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486307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Slow claim processing</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AFE182D"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Digital forms and configurable workflows</w:t>
            </w:r>
          </w:p>
        </w:tc>
      </w:tr>
      <w:tr w:rsidR="00D240EA" w:rsidRPr="00D240EA" w14:paraId="41BE8472"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6B2E11"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Missing documents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9D3144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Document checklists and completeness validation</w:t>
            </w:r>
          </w:p>
        </w:tc>
      </w:tr>
      <w:tr w:rsidR="00D240EA" w:rsidRPr="00D240EA" w14:paraId="0DBD22F6"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4EBE54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Poor status visibility</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8C7A2CC"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Customer claim-tracking dashboard</w:t>
            </w:r>
          </w:p>
        </w:tc>
      </w:tr>
      <w:tr w:rsidR="00D240EA" w:rsidRPr="00D240EA" w14:paraId="009822A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BF2E95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Manual data-entry errors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0EEB4BB"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Input validation and centralized records</w:t>
            </w:r>
          </w:p>
        </w:tc>
      </w:tr>
      <w:tr w:rsidR="00D240EA" w:rsidRPr="00D240EA" w14:paraId="4088D04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7764DC3"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Difficult claim assignment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0921DAA"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Structured assignment module</w:t>
            </w:r>
          </w:p>
        </w:tc>
      </w:tr>
      <w:tr w:rsidR="00D240EA" w:rsidRPr="00D240EA" w14:paraId="6668B155"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BAC4076"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Delayed communication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A31DFE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Automated notifications</w:t>
            </w:r>
          </w:p>
        </w:tc>
      </w:tr>
      <w:tr w:rsidR="00D240EA" w:rsidRPr="00D240EA" w14:paraId="5A9EC9D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967FE1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Settlement tracking difficulties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58BADF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Settlement management module</w:t>
            </w:r>
          </w:p>
        </w:tc>
      </w:tr>
      <w:tr w:rsidR="00D240EA" w:rsidRPr="00D240EA" w14:paraId="7970E56A"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8B2B59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Limited management reports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AEC61CE"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Analytics and reporting</w:t>
            </w:r>
          </w:p>
        </w:tc>
      </w:tr>
      <w:tr w:rsidR="00D240EA" w:rsidRPr="00D240EA" w14:paraId="433B13E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B1DFB94"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Unauthorized access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8496882"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Authentication and role-based permissions</w:t>
            </w:r>
          </w:p>
        </w:tc>
      </w:tr>
      <w:tr w:rsidR="00D240EA" w:rsidRPr="00D240EA" w14:paraId="03AEDC33"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4C7836A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Incomplete claim histories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AD4759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Audit logs and centralized records</w:t>
            </w:r>
          </w:p>
        </w:tc>
      </w:tr>
    </w:tbl>
    <w:p w14:paraId="323813B4" w14:textId="77777777" w:rsidR="00AA46A9" w:rsidRDefault="00AA46A9" w:rsidP="00D240EA">
      <w:pPr>
        <w:spacing w:line="360" w:lineRule="auto"/>
        <w:rPr>
          <w:rFonts w:ascii="Times New Roman" w:hAnsi="Times New Roman" w:cs="Times New Roman"/>
          <w:b/>
          <w:bCs/>
        </w:rPr>
      </w:pPr>
    </w:p>
    <w:p w14:paraId="66423D8F" w14:textId="48990A9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t>6.3 Risks and Limitations</w:t>
      </w:r>
    </w:p>
    <w:p w14:paraId="16407729"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Data security risks: </w:t>
      </w:r>
      <w:r w:rsidRPr="00D240EA">
        <w:rPr>
          <w:rFonts w:ascii="Times New Roman" w:hAnsi="Times New Roman" w:cs="Times New Roman"/>
        </w:rPr>
        <w:t>A breach could expose confidential information. Mitigation: encryption, access controls, secure backups, and security testing.</w:t>
      </w:r>
    </w:p>
    <w:p w14:paraId="42281C10"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Incorrect or fraudulent information: </w:t>
      </w:r>
      <w:r w:rsidRPr="00D240EA">
        <w:rPr>
          <w:rFonts w:ascii="Times New Roman" w:hAnsi="Times New Roman" w:cs="Times New Roman"/>
        </w:rPr>
        <w:t>Automated checks cannot detect every false claim. Mitigation: combine validation, alerts, document checks, and human investigation.</w:t>
      </w:r>
    </w:p>
    <w:p w14:paraId="17C9662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Implementation cost: </w:t>
      </w:r>
      <w:r w:rsidRPr="00D240EA">
        <w:rPr>
          <w:rFonts w:ascii="Times New Roman" w:hAnsi="Times New Roman" w:cs="Times New Roman"/>
        </w:rPr>
        <w:t>Development and maintenance require resources. Mitigation: deliver essential modules first and expand incrementally.</w:t>
      </w:r>
    </w:p>
    <w:p w14:paraId="4718EF0F"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System downtime: </w:t>
      </w:r>
      <w:r w:rsidRPr="00D240EA">
        <w:rPr>
          <w:rFonts w:ascii="Times New Roman" w:hAnsi="Times New Roman" w:cs="Times New Roman"/>
        </w:rPr>
        <w:t>Failures may temporarily interrupt access. Mitigation: monitoring, backups, and recovery procedures.</w:t>
      </w:r>
    </w:p>
    <w:p w14:paraId="3B3C2E71" w14:textId="77777777" w:rsidR="00D240EA" w:rsidRDefault="00D240EA" w:rsidP="00D240EA">
      <w:pPr>
        <w:spacing w:line="360" w:lineRule="auto"/>
        <w:rPr>
          <w:rFonts w:ascii="Times New Roman" w:hAnsi="Times New Roman" w:cs="Times New Roman"/>
        </w:rPr>
      </w:pPr>
      <w:r w:rsidRPr="00D240EA">
        <w:rPr>
          <w:rFonts w:ascii="Times New Roman" w:hAnsi="Times New Roman" w:cs="Times New Roman"/>
          <w:b/>
          <w:bCs/>
        </w:rPr>
        <w:t xml:space="preserve">Poor data quality: </w:t>
      </w:r>
      <w:r w:rsidRPr="00D240EA">
        <w:rPr>
          <w:rFonts w:ascii="Times New Roman" w:hAnsi="Times New Roman" w:cs="Times New Roman"/>
        </w:rPr>
        <w:t>Incomplete records can reduce analytics accuracy. Mitigation: establish validation and data-quality reviews.</w:t>
      </w:r>
    </w:p>
    <w:p w14:paraId="7E7675A4" w14:textId="77777777" w:rsidR="00AA46A9" w:rsidRPr="00D240EA" w:rsidRDefault="00AA46A9" w:rsidP="00D240EA">
      <w:pPr>
        <w:spacing w:line="360" w:lineRule="auto"/>
        <w:rPr>
          <w:rFonts w:ascii="Times New Roman" w:hAnsi="Times New Roman" w:cs="Times New Roman"/>
        </w:rPr>
      </w:pPr>
    </w:p>
    <w:p w14:paraId="0ECE7048" w14:textId="77777777" w:rsidR="00D240EA" w:rsidRPr="00AA46A9" w:rsidRDefault="00D240EA" w:rsidP="00D240EA">
      <w:pPr>
        <w:spacing w:line="360" w:lineRule="auto"/>
        <w:rPr>
          <w:rFonts w:ascii="Times New Roman" w:hAnsi="Times New Roman" w:cs="Times New Roman"/>
          <w:sz w:val="28"/>
          <w:szCs w:val="28"/>
        </w:rPr>
      </w:pPr>
      <w:r w:rsidRPr="00AA46A9">
        <w:rPr>
          <w:rFonts w:ascii="Times New Roman" w:hAnsi="Times New Roman" w:cs="Times New Roman"/>
          <w:b/>
          <w:bCs/>
          <w:sz w:val="28"/>
          <w:szCs w:val="28"/>
        </w:rPr>
        <w:lastRenderedPageBreak/>
        <w:t>6.4 Future Enhancements</w:t>
      </w:r>
    </w:p>
    <w:p w14:paraId="20B63BB9"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AI-assisted document processing to extract relevant information and identify missing fields.</w:t>
      </w:r>
    </w:p>
    <w:p w14:paraId="0A1DD937"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Anomaly detection to flag unusual claim patterns for investigation.</w:t>
      </w:r>
    </w:p>
    <w:p w14:paraId="3622BE84"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 mobile application for claim submission and status updates.</w:t>
      </w:r>
    </w:p>
    <w:p w14:paraId="19F53981"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Advanced workflow configuration for different insurance categories.</w:t>
      </w:r>
    </w:p>
    <w:p w14:paraId="6FABCD85" w14:textId="77777777" w:rsidR="00D240EA" w:rsidRPr="00AA46A9"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Customer feedback collection after claim completion.</w:t>
      </w:r>
    </w:p>
    <w:p w14:paraId="2CF86858" w14:textId="77777777" w:rsidR="00D240EA" w:rsidRDefault="00D240EA" w:rsidP="00AA46A9">
      <w:pPr>
        <w:pStyle w:val="ListParagraph"/>
        <w:numPr>
          <w:ilvl w:val="0"/>
          <w:numId w:val="6"/>
        </w:numPr>
        <w:spacing w:line="360" w:lineRule="auto"/>
        <w:rPr>
          <w:rFonts w:ascii="Times New Roman" w:hAnsi="Times New Roman" w:cs="Times New Roman"/>
        </w:rPr>
      </w:pPr>
      <w:r w:rsidRPr="00AA46A9">
        <w:rPr>
          <w:rFonts w:ascii="Times New Roman" w:hAnsi="Times New Roman" w:cs="Times New Roman"/>
        </w:rPr>
        <w:t>AI-based features should be tested for accuracy, fairness, privacy, and suitability before being used in real insurance operations.</w:t>
      </w:r>
    </w:p>
    <w:p w14:paraId="36AD5F6C" w14:textId="77777777" w:rsidR="0069703C" w:rsidRPr="00AA46A9" w:rsidRDefault="0069703C" w:rsidP="0069703C">
      <w:pPr>
        <w:pStyle w:val="ListParagraph"/>
        <w:spacing w:line="360" w:lineRule="auto"/>
        <w:rPr>
          <w:rFonts w:ascii="Times New Roman" w:hAnsi="Times New Roman" w:cs="Times New Roman"/>
        </w:rPr>
      </w:pPr>
    </w:p>
    <w:p w14:paraId="50C7C9B7" w14:textId="77777777" w:rsidR="00D240EA" w:rsidRPr="0069703C" w:rsidRDefault="00D240EA" w:rsidP="00D240EA">
      <w:pPr>
        <w:spacing w:line="360" w:lineRule="auto"/>
        <w:rPr>
          <w:rFonts w:ascii="Times New Roman" w:hAnsi="Times New Roman" w:cs="Times New Roman"/>
          <w:sz w:val="28"/>
          <w:szCs w:val="28"/>
        </w:rPr>
      </w:pPr>
      <w:r w:rsidRPr="0069703C">
        <w:rPr>
          <w:rFonts w:ascii="Times New Roman" w:hAnsi="Times New Roman" w:cs="Times New Roman"/>
          <w:b/>
          <w:bCs/>
          <w:sz w:val="28"/>
          <w:szCs w:val="28"/>
        </w:rPr>
        <w:t>Conclusion</w:t>
      </w:r>
    </w:p>
    <w:p w14:paraId="1B9251D7"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The Intelligent Insurance Claim Management System provides a centralized solution for managing the insurance claim lifecycle. Customers can submit claims digitally, upload documents, and track progress, while authorized employees can verify information, assign assessments, record investigations, manage decisions, and monitor settlements.</w:t>
      </w:r>
    </w:p>
    <w:p w14:paraId="575A6F35" w14:textId="77777777" w:rsidR="00D240EA" w:rsidRPr="00D240EA" w:rsidRDefault="00D240EA" w:rsidP="00D240EA">
      <w:pPr>
        <w:spacing w:line="360" w:lineRule="auto"/>
        <w:rPr>
          <w:rFonts w:ascii="Times New Roman" w:hAnsi="Times New Roman" w:cs="Times New Roman"/>
        </w:rPr>
      </w:pPr>
      <w:r w:rsidRPr="00D240EA">
        <w:rPr>
          <w:rFonts w:ascii="Times New Roman" w:hAnsi="Times New Roman" w:cs="Times New Roman"/>
        </w:rPr>
        <w:t>Applying modularity, scalability, maintainability, reliability, usability, and security helps create a system that can be developed and maintained effectively. Agile with Scrum supports incremental development, continuous feedback, and adaptation to changing requirements. Although security, cost, integration, and data quality remain important challenges, the proposed system can reduce paperwork, improve transparency, and increase the efficiency of insurance operations.</w:t>
      </w:r>
    </w:p>
    <w:p w14:paraId="1770E7AB" w14:textId="77777777" w:rsidR="00D240EA" w:rsidRPr="00D240EA" w:rsidRDefault="00D240EA">
      <w:pPr>
        <w:rPr>
          <w:rFonts w:ascii="Times New Roman" w:hAnsi="Times New Roman" w:cs="Times New Roman"/>
        </w:rPr>
      </w:pPr>
    </w:p>
    <w:sectPr w:rsidR="00D240EA" w:rsidRPr="00D24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1047A"/>
    <w:multiLevelType w:val="hybridMultilevel"/>
    <w:tmpl w:val="C04CC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BF078E"/>
    <w:multiLevelType w:val="hybridMultilevel"/>
    <w:tmpl w:val="1876B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013238"/>
    <w:multiLevelType w:val="hybridMultilevel"/>
    <w:tmpl w:val="79566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D7487F"/>
    <w:multiLevelType w:val="hybridMultilevel"/>
    <w:tmpl w:val="C3C87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FE837E7"/>
    <w:multiLevelType w:val="hybridMultilevel"/>
    <w:tmpl w:val="A6360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2319F1"/>
    <w:multiLevelType w:val="hybridMultilevel"/>
    <w:tmpl w:val="E16EB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8138833">
    <w:abstractNumId w:val="3"/>
  </w:num>
  <w:num w:numId="2" w16cid:durableId="1850292435">
    <w:abstractNumId w:val="1"/>
  </w:num>
  <w:num w:numId="3" w16cid:durableId="1074282896">
    <w:abstractNumId w:val="5"/>
  </w:num>
  <w:num w:numId="4" w16cid:durableId="1540052628">
    <w:abstractNumId w:val="2"/>
  </w:num>
  <w:num w:numId="5" w16cid:durableId="1484813540">
    <w:abstractNumId w:val="0"/>
  </w:num>
  <w:num w:numId="6" w16cid:durableId="1717698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0EA"/>
    <w:rsid w:val="0069703C"/>
    <w:rsid w:val="00737526"/>
    <w:rsid w:val="009B1846"/>
    <w:rsid w:val="00AA46A9"/>
    <w:rsid w:val="00D240EA"/>
    <w:rsid w:val="00ED3BEE"/>
    <w:rsid w:val="00F339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94208"/>
  <w15:chartTrackingRefBased/>
  <w15:docId w15:val="{BCC956C6-F0BB-4770-B1A5-488553AD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0EA"/>
    <w:rPr>
      <w:rFonts w:eastAsiaTheme="majorEastAsia" w:cstheme="majorBidi"/>
      <w:color w:val="272727" w:themeColor="text1" w:themeTint="D8"/>
    </w:rPr>
  </w:style>
  <w:style w:type="paragraph" w:styleId="Title">
    <w:name w:val="Title"/>
    <w:basedOn w:val="Normal"/>
    <w:next w:val="Normal"/>
    <w:link w:val="TitleChar"/>
    <w:uiPriority w:val="10"/>
    <w:qFormat/>
    <w:rsid w:val="00D2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0EA"/>
    <w:pPr>
      <w:spacing w:before="160"/>
      <w:jc w:val="center"/>
    </w:pPr>
    <w:rPr>
      <w:i/>
      <w:iCs/>
      <w:color w:val="404040" w:themeColor="text1" w:themeTint="BF"/>
    </w:rPr>
  </w:style>
  <w:style w:type="character" w:customStyle="1" w:styleId="QuoteChar">
    <w:name w:val="Quote Char"/>
    <w:basedOn w:val="DefaultParagraphFont"/>
    <w:link w:val="Quote"/>
    <w:uiPriority w:val="29"/>
    <w:rsid w:val="00D240EA"/>
    <w:rPr>
      <w:i/>
      <w:iCs/>
      <w:color w:val="404040" w:themeColor="text1" w:themeTint="BF"/>
    </w:rPr>
  </w:style>
  <w:style w:type="paragraph" w:styleId="ListParagraph">
    <w:name w:val="List Paragraph"/>
    <w:basedOn w:val="Normal"/>
    <w:uiPriority w:val="34"/>
    <w:qFormat/>
    <w:rsid w:val="00D240EA"/>
    <w:pPr>
      <w:ind w:left="720"/>
      <w:contextualSpacing/>
    </w:pPr>
  </w:style>
  <w:style w:type="character" w:styleId="IntenseEmphasis">
    <w:name w:val="Intense Emphasis"/>
    <w:basedOn w:val="DefaultParagraphFont"/>
    <w:uiPriority w:val="21"/>
    <w:qFormat/>
    <w:rsid w:val="00D240EA"/>
    <w:rPr>
      <w:i/>
      <w:iCs/>
      <w:color w:val="2F5496" w:themeColor="accent1" w:themeShade="BF"/>
    </w:rPr>
  </w:style>
  <w:style w:type="paragraph" w:styleId="IntenseQuote">
    <w:name w:val="Intense Quote"/>
    <w:basedOn w:val="Normal"/>
    <w:next w:val="Normal"/>
    <w:link w:val="IntenseQuoteChar"/>
    <w:uiPriority w:val="30"/>
    <w:qFormat/>
    <w:rsid w:val="00D24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0EA"/>
    <w:rPr>
      <w:i/>
      <w:iCs/>
      <w:color w:val="2F5496" w:themeColor="accent1" w:themeShade="BF"/>
    </w:rPr>
  </w:style>
  <w:style w:type="character" w:styleId="IntenseReference">
    <w:name w:val="Intense Reference"/>
    <w:basedOn w:val="DefaultParagraphFont"/>
    <w:uiPriority w:val="32"/>
    <w:qFormat/>
    <w:rsid w:val="00D24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2153</Words>
  <Characters>12278</Characters>
  <Application>Microsoft Office Word</Application>
  <DocSecurity>0</DocSecurity>
  <Lines>102</Lines>
  <Paragraphs>28</Paragraphs>
  <ScaleCrop>false</ScaleCrop>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Riyaz Kamal</dc:creator>
  <cp:keywords/>
  <dc:description/>
  <cp:lastModifiedBy>Riyaz Kamal</cp:lastModifiedBy>
  <cp:revision>6</cp:revision>
  <dcterms:created xsi:type="dcterms:W3CDTF">2026-10-15T04:40:00Z</dcterms:created>
  <dcterms:modified xsi:type="dcterms:W3CDTF">2026-10-15T05:04:00Z</dcterms:modified>
</cp:coreProperties>
</file>