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93C80" w14:textId="77777777" w:rsidR="00281C9B" w:rsidRPr="00164EEF" w:rsidRDefault="00281C9B" w:rsidP="00281C9B">
      <w:pPr>
        <w:spacing w:line="240" w:lineRule="auto"/>
        <w:rPr>
          <w:b/>
          <w:bCs/>
          <w:sz w:val="48"/>
          <w:szCs w:val="48"/>
        </w:rPr>
      </w:pPr>
      <w:r w:rsidRPr="00281C9B">
        <w:rPr>
          <w:b/>
          <w:bCs/>
          <w:sz w:val="48"/>
          <w:szCs w:val="48"/>
        </w:rPr>
        <w:t>Literature Review: Image Feature Extraction, Representation, and Preprocessing Techniques</w:t>
      </w:r>
    </w:p>
    <w:p w14:paraId="636EBFD9" w14:textId="77777777" w:rsidR="00164EEF" w:rsidRPr="00281C9B" w:rsidRDefault="00164EEF" w:rsidP="00281C9B">
      <w:pPr>
        <w:spacing w:line="240" w:lineRule="auto"/>
        <w:rPr>
          <w:b/>
          <w:bCs/>
          <w:sz w:val="40"/>
          <w:szCs w:val="40"/>
        </w:rPr>
      </w:pPr>
    </w:p>
    <w:p w14:paraId="338EB593" w14:textId="04D89E6D" w:rsidR="00164EEF" w:rsidRPr="00281C9B" w:rsidRDefault="00281C9B" w:rsidP="00281C9B">
      <w:pPr>
        <w:spacing w:line="240" w:lineRule="auto"/>
        <w:rPr>
          <w:b/>
          <w:bCs/>
          <w:sz w:val="32"/>
          <w:szCs w:val="32"/>
        </w:rPr>
      </w:pPr>
      <w:r w:rsidRPr="00281C9B">
        <w:rPr>
          <w:b/>
          <w:bCs/>
          <w:sz w:val="32"/>
          <w:szCs w:val="32"/>
        </w:rPr>
        <w:t>Introduction</w:t>
      </w:r>
    </w:p>
    <w:p w14:paraId="4863B0B8" w14:textId="3248F94B" w:rsidR="00281C9B" w:rsidRDefault="00281C9B" w:rsidP="00164EEF">
      <w:pPr>
        <w:spacing w:line="240" w:lineRule="auto"/>
        <w:rPr>
          <w:sz w:val="28"/>
          <w:szCs w:val="28"/>
        </w:rPr>
      </w:pPr>
      <w:r w:rsidRPr="00281C9B">
        <w:rPr>
          <w:sz w:val="28"/>
          <w:szCs w:val="28"/>
        </w:rPr>
        <w:t xml:space="preserve">Image feature extraction and representation are foundational processes in computer vision, enabling machines to interpret and </w:t>
      </w:r>
      <w:r w:rsidR="00164EEF" w:rsidRPr="00164EEF">
        <w:rPr>
          <w:sz w:val="28"/>
          <w:szCs w:val="28"/>
        </w:rPr>
        <w:t>analyse</w:t>
      </w:r>
      <w:r w:rsidRPr="00281C9B">
        <w:rPr>
          <w:sz w:val="28"/>
          <w:szCs w:val="28"/>
        </w:rPr>
        <w:t xml:space="preserve"> visual data for applications such as object recognition, image retrieval, and classification. Over the years, the field has evolved from traditional handcrafted feature extraction methods to advanced deep learning techniques, with preprocessing playing a crucial role in enhancing model performance. Traditional methods focused on extracting low-level features like </w:t>
      </w:r>
      <w:r w:rsidR="00164EEF" w:rsidRPr="00164EEF">
        <w:rPr>
          <w:sz w:val="28"/>
          <w:szCs w:val="28"/>
        </w:rPr>
        <w:t>colour</w:t>
      </w:r>
      <w:r w:rsidRPr="00281C9B">
        <w:rPr>
          <w:sz w:val="28"/>
          <w:szCs w:val="28"/>
        </w:rPr>
        <w:t>, texture, and shape to bridge the semantic gap between raw pixel data and high-level concepts, often requiring careful design to achieve robustness. The advent of deep learning, particularly Convolutional Neural Networks (CNNs), shifted the paradigm by automating feature learning, allowing models to capture hierarchical patterns directly from raw data. However, preprocessing remains essential to address challenges like data variability and overfitting, even in deep learning frameworks. This literature review examines three key areas: traditional image feature extraction methods, deep learning-based feature extraction with CNNs, and the role of preprocessing in optimizing CNN performance. By exploring these topics, the review traces the evolution of image processing techniques and highlights their complementary roles in advancing computer vision.</w:t>
      </w:r>
    </w:p>
    <w:p w14:paraId="5DEE9D21" w14:textId="77777777" w:rsidR="00164EEF" w:rsidRPr="00164EEF" w:rsidRDefault="00164EEF" w:rsidP="00164EEF">
      <w:pPr>
        <w:spacing w:line="240" w:lineRule="auto"/>
        <w:rPr>
          <w:sz w:val="28"/>
          <w:szCs w:val="28"/>
        </w:rPr>
      </w:pPr>
    </w:p>
    <w:p w14:paraId="24E5A180" w14:textId="77777777" w:rsidR="00164EEF" w:rsidRPr="00281C9B" w:rsidRDefault="00164EEF" w:rsidP="00164EEF">
      <w:pPr>
        <w:spacing w:line="240" w:lineRule="auto"/>
      </w:pPr>
    </w:p>
    <w:p w14:paraId="2761603B" w14:textId="44D4A27C" w:rsidR="00164EEF" w:rsidRDefault="00281C9B" w:rsidP="00281C9B">
      <w:pPr>
        <w:spacing w:line="240" w:lineRule="auto"/>
        <w:rPr>
          <w:b/>
          <w:bCs/>
          <w:sz w:val="32"/>
          <w:szCs w:val="32"/>
        </w:rPr>
      </w:pPr>
      <w:r w:rsidRPr="00281C9B">
        <w:rPr>
          <w:b/>
          <w:bCs/>
          <w:sz w:val="32"/>
          <w:szCs w:val="32"/>
        </w:rPr>
        <w:t>Traditional Image Feature Extraction</w:t>
      </w:r>
    </w:p>
    <w:p w14:paraId="39E5224C" w14:textId="1DCEF388" w:rsidR="00281C9B" w:rsidRDefault="00281C9B" w:rsidP="00281C9B">
      <w:pPr>
        <w:spacing w:line="240" w:lineRule="auto"/>
        <w:rPr>
          <w:sz w:val="28"/>
          <w:szCs w:val="28"/>
        </w:rPr>
      </w:pPr>
      <w:r w:rsidRPr="00281C9B">
        <w:rPr>
          <w:sz w:val="28"/>
          <w:szCs w:val="28"/>
        </w:rPr>
        <w:t xml:space="preserve"> This paper provides a comprehensive survey of traditional image feature extraction and representation methods, emphasizing their importance in multimedia processing tasks like image annotation and content-based image retrieval (CBIR). It categorizes visual features into color, texture, and shape, detailing their extraction methods:</w:t>
      </w:r>
    </w:p>
    <w:p w14:paraId="4BB87EDF" w14:textId="77777777" w:rsidR="00164EEF" w:rsidRPr="00281C9B" w:rsidRDefault="00164EEF" w:rsidP="00281C9B">
      <w:pPr>
        <w:spacing w:line="240" w:lineRule="auto"/>
        <w:rPr>
          <w:b/>
          <w:bCs/>
          <w:sz w:val="28"/>
          <w:szCs w:val="28"/>
        </w:rPr>
      </w:pPr>
    </w:p>
    <w:p w14:paraId="26618791" w14:textId="7FFE0F39" w:rsidR="00281C9B" w:rsidRPr="00281C9B" w:rsidRDefault="00281C9B" w:rsidP="00281C9B">
      <w:pPr>
        <w:numPr>
          <w:ilvl w:val="0"/>
          <w:numId w:val="1"/>
        </w:numPr>
        <w:spacing w:line="240" w:lineRule="auto"/>
        <w:rPr>
          <w:sz w:val="28"/>
          <w:szCs w:val="28"/>
        </w:rPr>
      </w:pPr>
      <w:r w:rsidRPr="00281C9B">
        <w:rPr>
          <w:b/>
          <w:bCs/>
          <w:sz w:val="28"/>
          <w:szCs w:val="28"/>
        </w:rPr>
        <w:lastRenderedPageBreak/>
        <w:t>Color Features</w:t>
      </w:r>
      <w:r w:rsidRPr="00281C9B">
        <w:rPr>
          <w:sz w:val="28"/>
          <w:szCs w:val="28"/>
        </w:rPr>
        <w:t xml:space="preserve">: Methods such as color histograms, color moments (CM), color coherence vectors (CCV), and color correlograms are reviewed, noting their strengths and weaknesses (e.g., color histograms lack spatial information, while CCVs are computationally expensive). Advanced descriptors like Dominant </w:t>
      </w:r>
      <w:r w:rsidR="00164EEF" w:rsidRPr="00281C9B">
        <w:rPr>
          <w:sz w:val="28"/>
          <w:szCs w:val="28"/>
        </w:rPr>
        <w:t>Colour</w:t>
      </w:r>
      <w:r w:rsidRPr="00281C9B">
        <w:rPr>
          <w:sz w:val="28"/>
          <w:szCs w:val="28"/>
        </w:rPr>
        <w:t xml:space="preserve"> Descriptor (DCD) and Scalable Color Descriptor (SCD) are also discussed.</w:t>
      </w:r>
    </w:p>
    <w:p w14:paraId="069A83DF" w14:textId="77777777" w:rsidR="00281C9B" w:rsidRPr="00281C9B" w:rsidRDefault="00281C9B" w:rsidP="00281C9B">
      <w:pPr>
        <w:numPr>
          <w:ilvl w:val="0"/>
          <w:numId w:val="1"/>
        </w:numPr>
        <w:spacing w:line="240" w:lineRule="auto"/>
        <w:rPr>
          <w:sz w:val="28"/>
          <w:szCs w:val="28"/>
        </w:rPr>
      </w:pPr>
      <w:r w:rsidRPr="00281C9B">
        <w:rPr>
          <w:b/>
          <w:bCs/>
          <w:sz w:val="28"/>
          <w:szCs w:val="28"/>
        </w:rPr>
        <w:t>Texture Features</w:t>
      </w:r>
      <w:r w:rsidRPr="00281C9B">
        <w:rPr>
          <w:sz w:val="28"/>
          <w:szCs w:val="28"/>
        </w:rPr>
        <w:t>: Texture extraction is divided into spatial (e.g., pixel-based statistics) and spectral methods (e.g., Gabor filters). Spatial methods are intuitive but noise-sensitive, while spectral methods are robust but lack semantic meaning. Gabor filters are highlighted for capturing energy distributions at specific frequencies.</w:t>
      </w:r>
    </w:p>
    <w:p w14:paraId="70C1AC58" w14:textId="77777777" w:rsidR="00281C9B" w:rsidRPr="00281C9B" w:rsidRDefault="00281C9B" w:rsidP="00281C9B">
      <w:pPr>
        <w:numPr>
          <w:ilvl w:val="0"/>
          <w:numId w:val="1"/>
        </w:numPr>
        <w:spacing w:line="240" w:lineRule="auto"/>
        <w:rPr>
          <w:sz w:val="28"/>
          <w:szCs w:val="28"/>
        </w:rPr>
      </w:pPr>
      <w:r w:rsidRPr="00281C9B">
        <w:rPr>
          <w:b/>
          <w:bCs/>
          <w:sz w:val="28"/>
          <w:szCs w:val="28"/>
        </w:rPr>
        <w:t>Shape Features</w:t>
      </w:r>
      <w:r w:rsidRPr="00281C9B">
        <w:rPr>
          <w:sz w:val="28"/>
          <w:szCs w:val="28"/>
        </w:rPr>
        <w:t>: Shape extraction is split into contour-based and region-based methods, with spatial relationships encoded using techniques like 2D string representation.</w:t>
      </w:r>
    </w:p>
    <w:p w14:paraId="50FD9DDC" w14:textId="77777777" w:rsidR="00281C9B" w:rsidRPr="00281C9B" w:rsidRDefault="00281C9B" w:rsidP="00281C9B">
      <w:pPr>
        <w:numPr>
          <w:ilvl w:val="0"/>
          <w:numId w:val="1"/>
        </w:numPr>
        <w:spacing w:line="240" w:lineRule="auto"/>
        <w:rPr>
          <w:sz w:val="28"/>
          <w:szCs w:val="28"/>
        </w:rPr>
      </w:pPr>
      <w:r w:rsidRPr="00281C9B">
        <w:rPr>
          <w:b/>
          <w:bCs/>
          <w:sz w:val="28"/>
          <w:szCs w:val="28"/>
        </w:rPr>
        <w:t>Feature Representation</w:t>
      </w:r>
      <w:r w:rsidRPr="00281C9B">
        <w:rPr>
          <w:sz w:val="28"/>
          <w:szCs w:val="28"/>
        </w:rPr>
        <w:t>: The paper discusses global, block-based, and region-based representations, as well as the fusion of global and local features to improve performance. The Bag-of-Visual-Words (</w:t>
      </w:r>
      <w:proofErr w:type="spellStart"/>
      <w:r w:rsidRPr="00281C9B">
        <w:rPr>
          <w:sz w:val="28"/>
          <w:szCs w:val="28"/>
        </w:rPr>
        <w:t>BoVW</w:t>
      </w:r>
      <w:proofErr w:type="spellEnd"/>
      <w:r w:rsidRPr="00281C9B">
        <w:rPr>
          <w:sz w:val="28"/>
          <w:szCs w:val="28"/>
        </w:rPr>
        <w:t>) model is introduced as a popular representation method, often using local descriptors like SIFT.</w:t>
      </w:r>
    </w:p>
    <w:p w14:paraId="2C9DDE5C" w14:textId="77777777" w:rsidR="00281C9B" w:rsidRDefault="00281C9B" w:rsidP="00281C9B">
      <w:pPr>
        <w:spacing w:line="240" w:lineRule="auto"/>
        <w:rPr>
          <w:sz w:val="28"/>
          <w:szCs w:val="28"/>
        </w:rPr>
      </w:pPr>
      <w:r w:rsidRPr="00281C9B">
        <w:rPr>
          <w:sz w:val="28"/>
          <w:szCs w:val="28"/>
        </w:rPr>
        <w:t>The work underscores the challenges of bridging the semantic gap in computer vision using traditional methods, setting the stage for the transition to deep learning approaches.</w:t>
      </w:r>
    </w:p>
    <w:p w14:paraId="4F5C96F6" w14:textId="77777777" w:rsidR="00164EEF" w:rsidRPr="00281C9B" w:rsidRDefault="00164EEF" w:rsidP="00281C9B">
      <w:pPr>
        <w:spacing w:line="240" w:lineRule="auto"/>
        <w:rPr>
          <w:sz w:val="28"/>
          <w:szCs w:val="28"/>
        </w:rPr>
      </w:pPr>
    </w:p>
    <w:p w14:paraId="3F68364E" w14:textId="6CFCB3BB" w:rsidR="00281C9B" w:rsidRPr="00281C9B" w:rsidRDefault="00281C9B" w:rsidP="00281C9B">
      <w:pPr>
        <w:spacing w:line="240" w:lineRule="auto"/>
        <w:rPr>
          <w:b/>
          <w:bCs/>
          <w:sz w:val="32"/>
          <w:szCs w:val="32"/>
        </w:rPr>
      </w:pPr>
      <w:r w:rsidRPr="00281C9B">
        <w:rPr>
          <w:b/>
          <w:bCs/>
          <w:sz w:val="32"/>
          <w:szCs w:val="32"/>
        </w:rPr>
        <w:t>Deep Learning and Feature Extraction with CNNs</w:t>
      </w:r>
    </w:p>
    <w:p w14:paraId="1BF821BC" w14:textId="36A9479D" w:rsidR="00281C9B" w:rsidRPr="00281C9B" w:rsidRDefault="00281C9B" w:rsidP="00281C9B">
      <w:pPr>
        <w:spacing w:line="240" w:lineRule="auto"/>
        <w:rPr>
          <w:sz w:val="28"/>
          <w:szCs w:val="28"/>
        </w:rPr>
      </w:pPr>
      <w:r w:rsidRPr="00281C9B">
        <w:rPr>
          <w:sz w:val="28"/>
          <w:szCs w:val="28"/>
        </w:rPr>
        <w:t>This paper explores the shift from traditional feature extraction to deep learning-based methods, specifically using Convolutional Neural Networks (CNNs). It highlights the limitations of handcrafted features (e.g., SIFT, HOG) and demonstrates how CNNs automatically learn hierarchical features for image recognition tasks.</w:t>
      </w:r>
    </w:p>
    <w:p w14:paraId="1932E325" w14:textId="77777777" w:rsidR="00281C9B" w:rsidRPr="00281C9B" w:rsidRDefault="00281C9B" w:rsidP="00281C9B">
      <w:pPr>
        <w:numPr>
          <w:ilvl w:val="0"/>
          <w:numId w:val="2"/>
        </w:numPr>
        <w:spacing w:line="240" w:lineRule="auto"/>
        <w:rPr>
          <w:sz w:val="28"/>
          <w:szCs w:val="28"/>
        </w:rPr>
      </w:pPr>
      <w:r w:rsidRPr="00281C9B">
        <w:rPr>
          <w:b/>
          <w:bCs/>
          <w:sz w:val="28"/>
          <w:szCs w:val="28"/>
        </w:rPr>
        <w:t>CNN Architecture and Feature Extraction</w:t>
      </w:r>
      <w:r w:rsidRPr="00281C9B">
        <w:rPr>
          <w:sz w:val="28"/>
          <w:szCs w:val="28"/>
        </w:rPr>
        <w:t>: The structure of CNNs is described, including convolutional layers (for feature extraction), pooling layers (for dimensionality reduction), and fully connected layers (for classification). LeNet-5 is used as a case study, detailing its architecture and application to the MNIST dataset.</w:t>
      </w:r>
    </w:p>
    <w:p w14:paraId="5040BE9C" w14:textId="77777777" w:rsidR="00281C9B" w:rsidRPr="00281C9B" w:rsidRDefault="00281C9B" w:rsidP="00281C9B">
      <w:pPr>
        <w:numPr>
          <w:ilvl w:val="0"/>
          <w:numId w:val="2"/>
        </w:numPr>
        <w:spacing w:line="240" w:lineRule="auto"/>
        <w:rPr>
          <w:sz w:val="28"/>
          <w:szCs w:val="28"/>
        </w:rPr>
      </w:pPr>
      <w:r w:rsidRPr="00281C9B">
        <w:rPr>
          <w:b/>
          <w:bCs/>
          <w:sz w:val="28"/>
          <w:szCs w:val="28"/>
        </w:rPr>
        <w:lastRenderedPageBreak/>
        <w:t>Comparison with Traditional Methods</w:t>
      </w:r>
      <w:r w:rsidRPr="00281C9B">
        <w:rPr>
          <w:sz w:val="28"/>
          <w:szCs w:val="28"/>
        </w:rPr>
        <w:t>: Traditional methods like SIFT and HOG require manual design and are less adaptable to complex patterns compared to CNNs, which learn features directly from raw data.</w:t>
      </w:r>
    </w:p>
    <w:p w14:paraId="5EDD3B0A" w14:textId="77777777" w:rsidR="00281C9B" w:rsidRPr="00281C9B" w:rsidRDefault="00281C9B" w:rsidP="00281C9B">
      <w:pPr>
        <w:numPr>
          <w:ilvl w:val="0"/>
          <w:numId w:val="2"/>
        </w:numPr>
        <w:spacing w:line="240" w:lineRule="auto"/>
        <w:rPr>
          <w:sz w:val="28"/>
          <w:szCs w:val="28"/>
        </w:rPr>
      </w:pPr>
      <w:r w:rsidRPr="00281C9B">
        <w:rPr>
          <w:b/>
          <w:bCs/>
          <w:sz w:val="28"/>
          <w:szCs w:val="28"/>
        </w:rPr>
        <w:t>Applications</w:t>
      </w:r>
      <w:r w:rsidRPr="00281C9B">
        <w:rPr>
          <w:sz w:val="28"/>
          <w:szCs w:val="28"/>
        </w:rPr>
        <w:t>: CNN applications in image classification, object detection, and facial recognition are discussed, emphasizing their superior performance over traditional methods due to their ability to capture both low-level (e.g., edges) and high-level (e.g., object parts) features.</w:t>
      </w:r>
    </w:p>
    <w:p w14:paraId="682EDCB3" w14:textId="77777777" w:rsidR="00281C9B" w:rsidRPr="00281C9B" w:rsidRDefault="00281C9B" w:rsidP="00281C9B">
      <w:pPr>
        <w:spacing w:line="240" w:lineRule="auto"/>
        <w:rPr>
          <w:sz w:val="28"/>
          <w:szCs w:val="28"/>
        </w:rPr>
      </w:pPr>
      <w:r w:rsidRPr="00281C9B">
        <w:rPr>
          <w:sz w:val="28"/>
          <w:szCs w:val="28"/>
        </w:rPr>
        <w:t>The paper illustrates the paradigm shift in computer vision, where CNNs have largely replaced traditional feature extraction methods by offering end-to-end learning capabilities.</w:t>
      </w:r>
    </w:p>
    <w:p w14:paraId="68D5B8B5" w14:textId="60D92C0D" w:rsidR="00281C9B" w:rsidRPr="00281C9B" w:rsidRDefault="00281C9B" w:rsidP="00281C9B">
      <w:pPr>
        <w:spacing w:line="240" w:lineRule="auto"/>
        <w:rPr>
          <w:b/>
          <w:bCs/>
          <w:sz w:val="32"/>
          <w:szCs w:val="32"/>
        </w:rPr>
      </w:pPr>
      <w:r w:rsidRPr="00281C9B">
        <w:rPr>
          <w:b/>
          <w:bCs/>
          <w:sz w:val="32"/>
          <w:szCs w:val="32"/>
        </w:rPr>
        <w:t>Image Preprocessing for CNNs</w:t>
      </w:r>
    </w:p>
    <w:p w14:paraId="6A1BF75B" w14:textId="02CD5421" w:rsidR="00281C9B" w:rsidRPr="00281C9B" w:rsidRDefault="00281C9B" w:rsidP="00281C9B">
      <w:pPr>
        <w:spacing w:line="240" w:lineRule="auto"/>
        <w:rPr>
          <w:sz w:val="28"/>
          <w:szCs w:val="28"/>
        </w:rPr>
      </w:pPr>
      <w:r w:rsidRPr="00281C9B">
        <w:rPr>
          <w:sz w:val="28"/>
          <w:szCs w:val="28"/>
        </w:rPr>
        <w:t xml:space="preserve"> This paper focuses on the role of preprocessing and data augmentation in enhancing CNN performance, using the MNIST handwritten digit classification problem as a case study. It analyzes the impact of preprocessing techniques on three CNN models: LeNet, Network 3, and DropConnect.</w:t>
      </w:r>
    </w:p>
    <w:p w14:paraId="4DED44B6" w14:textId="77777777" w:rsidR="00281C9B" w:rsidRPr="00281C9B" w:rsidRDefault="00281C9B" w:rsidP="00281C9B">
      <w:pPr>
        <w:numPr>
          <w:ilvl w:val="0"/>
          <w:numId w:val="3"/>
        </w:numPr>
        <w:spacing w:line="240" w:lineRule="auto"/>
        <w:rPr>
          <w:sz w:val="28"/>
          <w:szCs w:val="28"/>
        </w:rPr>
      </w:pPr>
      <w:r w:rsidRPr="00281C9B">
        <w:rPr>
          <w:b/>
          <w:bCs/>
          <w:sz w:val="28"/>
          <w:szCs w:val="28"/>
        </w:rPr>
        <w:t>Preprocessing Techniques</w:t>
      </w:r>
      <w:r w:rsidRPr="00281C9B">
        <w:rPr>
          <w:sz w:val="28"/>
          <w:szCs w:val="28"/>
        </w:rPr>
        <w:t>: Four preprocessing methods—</w:t>
      </w:r>
      <w:proofErr w:type="spellStart"/>
      <w:r w:rsidRPr="00281C9B">
        <w:rPr>
          <w:sz w:val="28"/>
          <w:szCs w:val="28"/>
        </w:rPr>
        <w:t>centering</w:t>
      </w:r>
      <w:proofErr w:type="spellEnd"/>
      <w:r w:rsidRPr="00281C9B">
        <w:rPr>
          <w:sz w:val="28"/>
          <w:szCs w:val="28"/>
        </w:rPr>
        <w:t xml:space="preserve">, translation, rotation, and elastic deformation—and their combinations are explored: </w:t>
      </w:r>
    </w:p>
    <w:p w14:paraId="2271CE1D" w14:textId="77777777" w:rsidR="00281C9B" w:rsidRPr="00281C9B" w:rsidRDefault="00281C9B" w:rsidP="00281C9B">
      <w:pPr>
        <w:numPr>
          <w:ilvl w:val="1"/>
          <w:numId w:val="3"/>
        </w:numPr>
        <w:spacing w:line="240" w:lineRule="auto"/>
        <w:rPr>
          <w:sz w:val="28"/>
          <w:szCs w:val="28"/>
        </w:rPr>
      </w:pPr>
      <w:r w:rsidRPr="00281C9B">
        <w:rPr>
          <w:b/>
          <w:bCs/>
          <w:sz w:val="28"/>
          <w:szCs w:val="28"/>
        </w:rPr>
        <w:t>Centering</w:t>
      </w:r>
      <w:r w:rsidRPr="00281C9B">
        <w:rPr>
          <w:sz w:val="28"/>
          <w:szCs w:val="28"/>
        </w:rPr>
        <w:t>: Removes white borders and resizes images to a uniform size, reducing irrelevant information and normalizing digit scales.</w:t>
      </w:r>
    </w:p>
    <w:p w14:paraId="02FCF9C4" w14:textId="77777777" w:rsidR="00281C9B" w:rsidRPr="00281C9B" w:rsidRDefault="00281C9B" w:rsidP="00281C9B">
      <w:pPr>
        <w:numPr>
          <w:ilvl w:val="1"/>
          <w:numId w:val="3"/>
        </w:numPr>
        <w:spacing w:line="240" w:lineRule="auto"/>
        <w:rPr>
          <w:sz w:val="28"/>
          <w:szCs w:val="28"/>
        </w:rPr>
      </w:pPr>
      <w:r w:rsidRPr="00281C9B">
        <w:rPr>
          <w:b/>
          <w:bCs/>
          <w:sz w:val="28"/>
          <w:szCs w:val="28"/>
        </w:rPr>
        <w:t>Translation</w:t>
      </w:r>
      <w:r w:rsidRPr="00281C9B">
        <w:rPr>
          <w:sz w:val="28"/>
          <w:szCs w:val="28"/>
        </w:rPr>
        <w:t>: Shifts images by a fixed number of pixels to simulate positional variations.</w:t>
      </w:r>
    </w:p>
    <w:p w14:paraId="3E0695C4" w14:textId="77777777" w:rsidR="00281C9B" w:rsidRPr="00281C9B" w:rsidRDefault="00281C9B" w:rsidP="00281C9B">
      <w:pPr>
        <w:numPr>
          <w:ilvl w:val="1"/>
          <w:numId w:val="3"/>
        </w:numPr>
        <w:spacing w:line="240" w:lineRule="auto"/>
        <w:rPr>
          <w:sz w:val="28"/>
          <w:szCs w:val="28"/>
        </w:rPr>
      </w:pPr>
      <w:r w:rsidRPr="00281C9B">
        <w:rPr>
          <w:b/>
          <w:bCs/>
          <w:sz w:val="28"/>
          <w:szCs w:val="28"/>
        </w:rPr>
        <w:t>Rotation</w:t>
      </w:r>
      <w:r w:rsidRPr="00281C9B">
        <w:rPr>
          <w:sz w:val="28"/>
          <w:szCs w:val="28"/>
        </w:rPr>
        <w:t>: Rotates images by a given angle using a rotation matrix and bilinear interpolation.</w:t>
      </w:r>
    </w:p>
    <w:p w14:paraId="1DAC5793" w14:textId="77777777" w:rsidR="00281C9B" w:rsidRPr="00281C9B" w:rsidRDefault="00281C9B" w:rsidP="00281C9B">
      <w:pPr>
        <w:numPr>
          <w:ilvl w:val="1"/>
          <w:numId w:val="3"/>
        </w:numPr>
        <w:spacing w:line="240" w:lineRule="auto"/>
        <w:rPr>
          <w:sz w:val="28"/>
          <w:szCs w:val="28"/>
        </w:rPr>
      </w:pPr>
      <w:r w:rsidRPr="00281C9B">
        <w:rPr>
          <w:b/>
          <w:bCs/>
          <w:sz w:val="28"/>
          <w:szCs w:val="28"/>
        </w:rPr>
        <w:t>Elastic Deformation</w:t>
      </w:r>
      <w:r w:rsidRPr="00281C9B">
        <w:rPr>
          <w:sz w:val="28"/>
          <w:szCs w:val="28"/>
        </w:rPr>
        <w:t>: Applies random pixel displacements with a Gaussian kernel to mimic natural variations in handwriting.</w:t>
      </w:r>
    </w:p>
    <w:p w14:paraId="77A864F0" w14:textId="77777777" w:rsidR="00281C9B" w:rsidRPr="00281C9B" w:rsidRDefault="00281C9B" w:rsidP="00281C9B">
      <w:pPr>
        <w:numPr>
          <w:ilvl w:val="0"/>
          <w:numId w:val="3"/>
        </w:numPr>
        <w:spacing w:line="240" w:lineRule="auto"/>
        <w:rPr>
          <w:sz w:val="28"/>
          <w:szCs w:val="28"/>
        </w:rPr>
      </w:pPr>
      <w:r w:rsidRPr="00281C9B">
        <w:rPr>
          <w:b/>
          <w:bCs/>
          <w:sz w:val="28"/>
          <w:szCs w:val="28"/>
        </w:rPr>
        <w:t>Impact on CNN Performance</w:t>
      </w:r>
      <w:r w:rsidRPr="00281C9B">
        <w:rPr>
          <w:sz w:val="28"/>
          <w:szCs w:val="28"/>
        </w:rPr>
        <w:t>: Preprocessing, especially combinations like rotation-elastic deformation, significantly improves accuracy. For example, LeNet achieves a best accuracy of 99.47% with rotation-elastic preprocessing. Ensembles of CNNs further enhance performance, with Network 3 and DropConnect ensembles reaching 99.72% accuracy.</w:t>
      </w:r>
    </w:p>
    <w:p w14:paraId="1235306B" w14:textId="77777777" w:rsidR="00281C9B" w:rsidRPr="00281C9B" w:rsidRDefault="00281C9B" w:rsidP="00281C9B">
      <w:pPr>
        <w:numPr>
          <w:ilvl w:val="0"/>
          <w:numId w:val="3"/>
        </w:numPr>
        <w:spacing w:line="240" w:lineRule="auto"/>
        <w:rPr>
          <w:sz w:val="28"/>
          <w:szCs w:val="28"/>
        </w:rPr>
      </w:pPr>
      <w:r w:rsidRPr="00281C9B">
        <w:rPr>
          <w:b/>
          <w:bCs/>
          <w:sz w:val="28"/>
          <w:szCs w:val="28"/>
        </w:rPr>
        <w:t>State-of-the-Art Models</w:t>
      </w:r>
      <w:r w:rsidRPr="00281C9B">
        <w:rPr>
          <w:sz w:val="28"/>
          <w:szCs w:val="28"/>
        </w:rPr>
        <w:t>: The top-5 MNIST classification models are reviewed, noting that the best models (e.g., DropConnect with a 0.21% test error) rely heavily on data augmentation. Techniques like elastic distortion and rotation are common in these models.</w:t>
      </w:r>
    </w:p>
    <w:p w14:paraId="1D8F3BA2" w14:textId="77777777" w:rsidR="00281C9B" w:rsidRPr="00281C9B" w:rsidRDefault="00281C9B" w:rsidP="00281C9B">
      <w:pPr>
        <w:numPr>
          <w:ilvl w:val="0"/>
          <w:numId w:val="3"/>
        </w:numPr>
        <w:spacing w:line="240" w:lineRule="auto"/>
        <w:rPr>
          <w:sz w:val="28"/>
          <w:szCs w:val="28"/>
        </w:rPr>
      </w:pPr>
      <w:r w:rsidRPr="00281C9B">
        <w:rPr>
          <w:b/>
          <w:bCs/>
          <w:sz w:val="28"/>
          <w:szCs w:val="28"/>
        </w:rPr>
        <w:lastRenderedPageBreak/>
        <w:t>Execution Time and Software</w:t>
      </w:r>
      <w:r w:rsidRPr="00281C9B">
        <w:rPr>
          <w:sz w:val="28"/>
          <w:szCs w:val="28"/>
        </w:rPr>
        <w:t>: The computational cost of preprocessing and training is discussed, noting that frameworks like Caffe, Theano, and Cuda-convnet handle preprocessing differently. Execution times vary depending on the dataset size and framework.</w:t>
      </w:r>
    </w:p>
    <w:p w14:paraId="1AEF89A0" w14:textId="77777777" w:rsidR="00281C9B" w:rsidRPr="00281C9B" w:rsidRDefault="00281C9B" w:rsidP="00281C9B">
      <w:pPr>
        <w:spacing w:line="240" w:lineRule="auto"/>
        <w:rPr>
          <w:sz w:val="28"/>
          <w:szCs w:val="28"/>
        </w:rPr>
      </w:pPr>
      <w:r w:rsidRPr="00281C9B">
        <w:rPr>
          <w:sz w:val="28"/>
          <w:szCs w:val="28"/>
        </w:rPr>
        <w:t>The work highlights the critical role of preprocessing in deep learning, showing that even with CNNs’ ability to learn features directly, carefully designed preprocessing can further boost performance by increasing dataset variability and reducing overfitting.</w:t>
      </w:r>
    </w:p>
    <w:p w14:paraId="727F7572" w14:textId="77777777" w:rsidR="00281C9B" w:rsidRPr="00281C9B" w:rsidRDefault="00281C9B" w:rsidP="00281C9B">
      <w:pPr>
        <w:spacing w:line="240" w:lineRule="auto"/>
        <w:rPr>
          <w:b/>
          <w:bCs/>
          <w:sz w:val="32"/>
          <w:szCs w:val="32"/>
        </w:rPr>
      </w:pPr>
      <w:r w:rsidRPr="00281C9B">
        <w:rPr>
          <w:b/>
          <w:bCs/>
          <w:sz w:val="32"/>
          <w:szCs w:val="32"/>
        </w:rPr>
        <w:t>Synthesis of the Three Papers</w:t>
      </w:r>
    </w:p>
    <w:p w14:paraId="1EC98AB5" w14:textId="77777777" w:rsidR="00281C9B" w:rsidRPr="00281C9B" w:rsidRDefault="00281C9B" w:rsidP="00281C9B">
      <w:pPr>
        <w:spacing w:line="240" w:lineRule="auto"/>
        <w:rPr>
          <w:sz w:val="28"/>
          <w:szCs w:val="28"/>
        </w:rPr>
      </w:pPr>
      <w:r w:rsidRPr="00281C9B">
        <w:rPr>
          <w:sz w:val="28"/>
          <w:szCs w:val="28"/>
        </w:rPr>
        <w:t>The three papers collectively trace the evolution of image processing techniques in computer vision:</w:t>
      </w:r>
    </w:p>
    <w:p w14:paraId="34DAF1A2" w14:textId="77777777" w:rsidR="00281C9B" w:rsidRPr="00281C9B" w:rsidRDefault="00281C9B" w:rsidP="00281C9B">
      <w:pPr>
        <w:numPr>
          <w:ilvl w:val="0"/>
          <w:numId w:val="4"/>
        </w:numPr>
        <w:spacing w:line="240" w:lineRule="auto"/>
        <w:rPr>
          <w:sz w:val="28"/>
          <w:szCs w:val="28"/>
        </w:rPr>
      </w:pPr>
      <w:r w:rsidRPr="00281C9B">
        <w:rPr>
          <w:sz w:val="28"/>
          <w:szCs w:val="28"/>
        </w:rPr>
        <w:t>The first paper establishes the foundation by detailing traditional feature extraction methods (e.g., SIFT, Gabor filters) and their applications in CBIR and image annotation, emphasizing the need for effective feature representation to bridge the semantic gap.</w:t>
      </w:r>
    </w:p>
    <w:p w14:paraId="4E74B050" w14:textId="77777777" w:rsidR="00281C9B" w:rsidRPr="00281C9B" w:rsidRDefault="00281C9B" w:rsidP="00281C9B">
      <w:pPr>
        <w:numPr>
          <w:ilvl w:val="0"/>
          <w:numId w:val="4"/>
        </w:numPr>
        <w:spacing w:line="240" w:lineRule="auto"/>
        <w:rPr>
          <w:sz w:val="28"/>
          <w:szCs w:val="28"/>
        </w:rPr>
      </w:pPr>
      <w:r w:rsidRPr="00281C9B">
        <w:rPr>
          <w:sz w:val="28"/>
          <w:szCs w:val="28"/>
        </w:rPr>
        <w:t>The second paper marks the transition to deep learning, showing how CNNs outperform traditional methods by learning features automatically, reducing the reliance on handcrafted features like SIFT and HOG.</w:t>
      </w:r>
    </w:p>
    <w:p w14:paraId="6D9CCC72" w14:textId="77777777" w:rsidR="00281C9B" w:rsidRPr="00281C9B" w:rsidRDefault="00281C9B" w:rsidP="00281C9B">
      <w:pPr>
        <w:numPr>
          <w:ilvl w:val="0"/>
          <w:numId w:val="4"/>
        </w:numPr>
        <w:spacing w:line="240" w:lineRule="auto"/>
        <w:rPr>
          <w:sz w:val="28"/>
          <w:szCs w:val="28"/>
        </w:rPr>
      </w:pPr>
      <w:r w:rsidRPr="00281C9B">
        <w:rPr>
          <w:sz w:val="28"/>
          <w:szCs w:val="28"/>
        </w:rPr>
        <w:t>The third paper complements this by demonstrating that preprocessing remains crucial even in the deep learning era. Techniques like elastic deformation and rotation, which mimic natural variations, enhance CNN performance on datasets like MNIST, aligning with the data augmentation strategies used in state-of-the-art models.</w:t>
      </w:r>
    </w:p>
    <w:p w14:paraId="76B0B5BD" w14:textId="6EB195AF" w:rsidR="00C74F3C" w:rsidRDefault="00281C9B" w:rsidP="00281C9B">
      <w:pPr>
        <w:spacing w:line="240" w:lineRule="auto"/>
        <w:rPr>
          <w:sz w:val="28"/>
          <w:szCs w:val="28"/>
        </w:rPr>
      </w:pPr>
      <w:r w:rsidRPr="00281C9B">
        <w:rPr>
          <w:sz w:val="28"/>
          <w:szCs w:val="28"/>
        </w:rPr>
        <w:t>Together, these papers illustrate the progression from manual feature engineering to automated feature learning, while underscoring the continued importance of preprocessing in optimizing deep learning</w:t>
      </w:r>
      <w:r w:rsidR="00C74F3C">
        <w:rPr>
          <w:sz w:val="28"/>
          <w:szCs w:val="28"/>
        </w:rPr>
        <w:t xml:space="preserve"> models</w:t>
      </w:r>
      <w:r w:rsidRPr="00281C9B">
        <w:rPr>
          <w:sz w:val="28"/>
          <w:szCs w:val="28"/>
        </w:rPr>
        <w:t xml:space="preserve"> </w:t>
      </w:r>
    </w:p>
    <w:p w14:paraId="79C9AD15" w14:textId="77777777" w:rsidR="00C74F3C" w:rsidRDefault="00C74F3C" w:rsidP="00281C9B">
      <w:pPr>
        <w:spacing w:line="240" w:lineRule="auto"/>
        <w:rPr>
          <w:sz w:val="28"/>
          <w:szCs w:val="28"/>
        </w:rPr>
      </w:pPr>
    </w:p>
    <w:p w14:paraId="2E15C51E" w14:textId="3225FEE7" w:rsidR="00281C9B" w:rsidRPr="00281C9B" w:rsidRDefault="00281C9B" w:rsidP="00281C9B">
      <w:pPr>
        <w:spacing w:line="240" w:lineRule="auto"/>
        <w:rPr>
          <w:sz w:val="32"/>
          <w:szCs w:val="32"/>
        </w:rPr>
      </w:pPr>
      <w:r w:rsidRPr="00281C9B">
        <w:rPr>
          <w:b/>
          <w:bCs/>
          <w:sz w:val="32"/>
          <w:szCs w:val="32"/>
        </w:rPr>
        <w:t>Real-World Applications of Conventional Image Feature Extraction Methods</w:t>
      </w:r>
    </w:p>
    <w:p w14:paraId="1437E3BF" w14:textId="77777777" w:rsidR="00281C9B" w:rsidRPr="00281C9B" w:rsidRDefault="00281C9B" w:rsidP="00281C9B">
      <w:pPr>
        <w:spacing w:line="240" w:lineRule="auto"/>
        <w:rPr>
          <w:b/>
          <w:bCs/>
          <w:sz w:val="28"/>
          <w:szCs w:val="28"/>
        </w:rPr>
      </w:pPr>
      <w:r w:rsidRPr="00281C9B">
        <w:rPr>
          <w:b/>
          <w:bCs/>
          <w:sz w:val="28"/>
          <w:szCs w:val="28"/>
        </w:rPr>
        <w:t>1. Scale-Invariant Feature Transform (SIFT)</w:t>
      </w:r>
    </w:p>
    <w:p w14:paraId="3F28D3AE" w14:textId="77777777" w:rsidR="00281C9B" w:rsidRPr="00281C9B" w:rsidRDefault="00281C9B" w:rsidP="00281C9B">
      <w:pPr>
        <w:numPr>
          <w:ilvl w:val="0"/>
          <w:numId w:val="5"/>
        </w:numPr>
        <w:spacing w:line="240" w:lineRule="auto"/>
        <w:rPr>
          <w:sz w:val="28"/>
          <w:szCs w:val="28"/>
        </w:rPr>
      </w:pPr>
      <w:r w:rsidRPr="00281C9B">
        <w:rPr>
          <w:b/>
          <w:bCs/>
          <w:sz w:val="28"/>
          <w:szCs w:val="28"/>
        </w:rPr>
        <w:t>Object Recognition in Robotics</w:t>
      </w:r>
      <w:r w:rsidRPr="00281C9B">
        <w:rPr>
          <w:sz w:val="28"/>
          <w:szCs w:val="28"/>
        </w:rPr>
        <w:t xml:space="preserve">: SIFT is used in robotics to identify objects in cluttered environments. For example, a robot in an industrial setting can use SIFT to recognize a specific tool on a workbench, matching </w:t>
      </w:r>
      <w:proofErr w:type="spellStart"/>
      <w:r w:rsidRPr="00281C9B">
        <w:rPr>
          <w:sz w:val="28"/>
          <w:szCs w:val="28"/>
        </w:rPr>
        <w:t>keypoints</w:t>
      </w:r>
      <w:proofErr w:type="spellEnd"/>
      <w:r w:rsidRPr="00281C9B">
        <w:rPr>
          <w:sz w:val="28"/>
          <w:szCs w:val="28"/>
        </w:rPr>
        <w:t xml:space="preserve"> despite changes in scale or orientation, enabling precise manipulation tasks like picking and placing.</w:t>
      </w:r>
    </w:p>
    <w:p w14:paraId="1C4D8405" w14:textId="77777777" w:rsidR="00281C9B" w:rsidRPr="00281C9B" w:rsidRDefault="00281C9B" w:rsidP="00281C9B">
      <w:pPr>
        <w:numPr>
          <w:ilvl w:val="0"/>
          <w:numId w:val="5"/>
        </w:numPr>
        <w:spacing w:line="240" w:lineRule="auto"/>
        <w:rPr>
          <w:sz w:val="28"/>
          <w:szCs w:val="28"/>
        </w:rPr>
      </w:pPr>
      <w:r w:rsidRPr="00281C9B">
        <w:rPr>
          <w:b/>
          <w:bCs/>
          <w:sz w:val="28"/>
          <w:szCs w:val="28"/>
        </w:rPr>
        <w:lastRenderedPageBreak/>
        <w:t>Image Stitching for Panoramas</w:t>
      </w:r>
      <w:r w:rsidRPr="00281C9B">
        <w:rPr>
          <w:sz w:val="28"/>
          <w:szCs w:val="28"/>
        </w:rPr>
        <w:t xml:space="preserve">: SIFT enables the creation of panoramic images in photography software by matching </w:t>
      </w:r>
      <w:proofErr w:type="spellStart"/>
      <w:r w:rsidRPr="00281C9B">
        <w:rPr>
          <w:sz w:val="28"/>
          <w:szCs w:val="28"/>
        </w:rPr>
        <w:t>keypoints</w:t>
      </w:r>
      <w:proofErr w:type="spellEnd"/>
      <w:r w:rsidRPr="00281C9B">
        <w:rPr>
          <w:sz w:val="28"/>
          <w:szCs w:val="28"/>
        </w:rPr>
        <w:t xml:space="preserve"> across overlapping images. This is common in mobile apps or professional tools, where images taken from different angles are aligned and blended into a seamless panorama, even with variations in scale or rotation.</w:t>
      </w:r>
    </w:p>
    <w:p w14:paraId="64CE6411" w14:textId="77777777" w:rsidR="00281C9B" w:rsidRPr="00281C9B" w:rsidRDefault="00281C9B" w:rsidP="00281C9B">
      <w:pPr>
        <w:numPr>
          <w:ilvl w:val="0"/>
          <w:numId w:val="5"/>
        </w:numPr>
        <w:spacing w:line="240" w:lineRule="auto"/>
        <w:rPr>
          <w:sz w:val="28"/>
          <w:szCs w:val="28"/>
        </w:rPr>
      </w:pPr>
      <w:r w:rsidRPr="00281C9B">
        <w:rPr>
          <w:b/>
          <w:bCs/>
          <w:sz w:val="28"/>
          <w:szCs w:val="28"/>
        </w:rPr>
        <w:t>Visual Search and Augmented Reality (AR)</w:t>
      </w:r>
      <w:r w:rsidRPr="00281C9B">
        <w:rPr>
          <w:sz w:val="28"/>
          <w:szCs w:val="28"/>
        </w:rPr>
        <w:t xml:space="preserve">: In visual search, SIFT matches a query image against a database, as seen in apps like Google Lens for identifying products. In AR, SIFT supports </w:t>
      </w:r>
      <w:proofErr w:type="spellStart"/>
      <w:r w:rsidRPr="00281C9B">
        <w:rPr>
          <w:sz w:val="28"/>
          <w:szCs w:val="28"/>
        </w:rPr>
        <w:t>markerless</w:t>
      </w:r>
      <w:proofErr w:type="spellEnd"/>
      <w:r w:rsidRPr="00281C9B">
        <w:rPr>
          <w:sz w:val="28"/>
          <w:szCs w:val="28"/>
        </w:rPr>
        <w:t xml:space="preserve"> tracking by detecting and tracking features in the real world to overlay digital content, such as in gaming apps where virtual objects are placed in real environments.</w:t>
      </w:r>
    </w:p>
    <w:p w14:paraId="5CE1DF7A" w14:textId="77777777" w:rsidR="00281C9B" w:rsidRPr="00281C9B" w:rsidRDefault="00281C9B" w:rsidP="00281C9B">
      <w:pPr>
        <w:spacing w:line="240" w:lineRule="auto"/>
        <w:rPr>
          <w:b/>
          <w:bCs/>
          <w:sz w:val="28"/>
          <w:szCs w:val="28"/>
        </w:rPr>
      </w:pPr>
      <w:r w:rsidRPr="00281C9B">
        <w:rPr>
          <w:b/>
          <w:bCs/>
          <w:sz w:val="28"/>
          <w:szCs w:val="28"/>
        </w:rPr>
        <w:t>2. Histogram of Oriented Gradients (HOG)</w:t>
      </w:r>
    </w:p>
    <w:p w14:paraId="60473C76" w14:textId="77777777" w:rsidR="00281C9B" w:rsidRPr="00281C9B" w:rsidRDefault="00281C9B" w:rsidP="00281C9B">
      <w:pPr>
        <w:numPr>
          <w:ilvl w:val="0"/>
          <w:numId w:val="6"/>
        </w:numPr>
        <w:spacing w:line="240" w:lineRule="auto"/>
        <w:rPr>
          <w:sz w:val="28"/>
          <w:szCs w:val="28"/>
        </w:rPr>
      </w:pPr>
      <w:r w:rsidRPr="00281C9B">
        <w:rPr>
          <w:b/>
          <w:bCs/>
          <w:sz w:val="28"/>
          <w:szCs w:val="28"/>
        </w:rPr>
        <w:t>Pedestrian Detection in Autonomous Vehicles</w:t>
      </w:r>
      <w:r w:rsidRPr="00281C9B">
        <w:rPr>
          <w:sz w:val="28"/>
          <w:szCs w:val="28"/>
        </w:rPr>
        <w:t>: HOG is applied in autonomous vehicles to detect pedestrians in real-time video feeds. By capturing the shape and edge information of human figures, it helps vehicles identify and avoid pedestrians, enhancing safety in urban settings where such detection is critical.</w:t>
      </w:r>
    </w:p>
    <w:p w14:paraId="27E75F59" w14:textId="77777777" w:rsidR="00281C9B" w:rsidRPr="00281C9B" w:rsidRDefault="00281C9B" w:rsidP="00281C9B">
      <w:pPr>
        <w:numPr>
          <w:ilvl w:val="0"/>
          <w:numId w:val="6"/>
        </w:numPr>
        <w:spacing w:line="240" w:lineRule="auto"/>
        <w:rPr>
          <w:sz w:val="28"/>
          <w:szCs w:val="28"/>
        </w:rPr>
      </w:pPr>
      <w:r w:rsidRPr="00281C9B">
        <w:rPr>
          <w:b/>
          <w:bCs/>
          <w:sz w:val="28"/>
          <w:szCs w:val="28"/>
        </w:rPr>
        <w:t>Facial Recognition in Security Systems</w:t>
      </w:r>
      <w:r w:rsidRPr="00281C9B">
        <w:rPr>
          <w:sz w:val="28"/>
          <w:szCs w:val="28"/>
        </w:rPr>
        <w:t>: HOG is used in facial recognition for detecting facial landmarks in security applications, such as surveillance or biometric authentication. It captures edge patterns of features like eyes and mouth, enabling face alignment or matching in systems like airport security or smartphone unlocking.</w:t>
      </w:r>
    </w:p>
    <w:p w14:paraId="7241A30F" w14:textId="77777777" w:rsidR="00281C9B" w:rsidRPr="00281C9B" w:rsidRDefault="00281C9B" w:rsidP="00281C9B">
      <w:pPr>
        <w:numPr>
          <w:ilvl w:val="0"/>
          <w:numId w:val="6"/>
        </w:numPr>
        <w:spacing w:line="240" w:lineRule="auto"/>
        <w:rPr>
          <w:sz w:val="28"/>
          <w:szCs w:val="28"/>
        </w:rPr>
      </w:pPr>
      <w:r w:rsidRPr="00281C9B">
        <w:rPr>
          <w:b/>
          <w:bCs/>
          <w:sz w:val="28"/>
          <w:szCs w:val="28"/>
        </w:rPr>
        <w:t>Action Recognition in Surveillance</w:t>
      </w:r>
      <w:r w:rsidRPr="00281C9B">
        <w:rPr>
          <w:sz w:val="28"/>
          <w:szCs w:val="28"/>
        </w:rPr>
        <w:t xml:space="preserve">: In video surveillance, HOG detects and classifies human actions (e.g., walking, running) by </w:t>
      </w:r>
      <w:proofErr w:type="spellStart"/>
      <w:r w:rsidRPr="00281C9B">
        <w:rPr>
          <w:sz w:val="28"/>
          <w:szCs w:val="28"/>
        </w:rPr>
        <w:t>analyzing</w:t>
      </w:r>
      <w:proofErr w:type="spellEnd"/>
      <w:r w:rsidRPr="00281C9B">
        <w:rPr>
          <w:sz w:val="28"/>
          <w:szCs w:val="28"/>
        </w:rPr>
        <w:t xml:space="preserve"> shape and motion patterns. For example, in airport security, it can flag suspicious </w:t>
      </w:r>
      <w:proofErr w:type="spellStart"/>
      <w:r w:rsidRPr="00281C9B">
        <w:rPr>
          <w:sz w:val="28"/>
          <w:szCs w:val="28"/>
        </w:rPr>
        <w:t>behavior</w:t>
      </w:r>
      <w:proofErr w:type="spellEnd"/>
      <w:r w:rsidRPr="00281C9B">
        <w:rPr>
          <w:sz w:val="28"/>
          <w:szCs w:val="28"/>
        </w:rPr>
        <w:t xml:space="preserve"> by extracting features from video sequences, aiding in threat detection.</w:t>
      </w:r>
    </w:p>
    <w:p w14:paraId="5B196C76" w14:textId="77777777" w:rsidR="00281C9B" w:rsidRPr="00281C9B" w:rsidRDefault="00281C9B" w:rsidP="00281C9B">
      <w:pPr>
        <w:spacing w:line="240" w:lineRule="auto"/>
        <w:rPr>
          <w:b/>
          <w:bCs/>
          <w:sz w:val="28"/>
          <w:szCs w:val="28"/>
        </w:rPr>
      </w:pPr>
      <w:r w:rsidRPr="00281C9B">
        <w:rPr>
          <w:b/>
          <w:bCs/>
          <w:sz w:val="28"/>
          <w:szCs w:val="28"/>
        </w:rPr>
        <w:t>3. Gray-Level Co-occurrence Matrix (GLCM)</w:t>
      </w:r>
    </w:p>
    <w:p w14:paraId="7962C800" w14:textId="77777777" w:rsidR="00281C9B" w:rsidRPr="00281C9B" w:rsidRDefault="00281C9B" w:rsidP="00281C9B">
      <w:pPr>
        <w:numPr>
          <w:ilvl w:val="0"/>
          <w:numId w:val="7"/>
        </w:numPr>
        <w:spacing w:line="240" w:lineRule="auto"/>
        <w:rPr>
          <w:sz w:val="28"/>
          <w:szCs w:val="28"/>
        </w:rPr>
      </w:pPr>
      <w:r w:rsidRPr="00281C9B">
        <w:rPr>
          <w:b/>
          <w:bCs/>
          <w:sz w:val="28"/>
          <w:szCs w:val="28"/>
        </w:rPr>
        <w:t>Medical Imaging for Disease Diagnosis</w:t>
      </w:r>
      <w:r w:rsidRPr="00281C9B">
        <w:rPr>
          <w:sz w:val="28"/>
          <w:szCs w:val="28"/>
        </w:rPr>
        <w:t>: GLCM analyzes textures in medical images like MRI or mammograms to diagnose diseases. In breast cancer detection, it extracts texture features to differentiate malignant from benign tissues, assisting radiologists in early diagnosis by identifying abnormalities in tissue patterns.</w:t>
      </w:r>
    </w:p>
    <w:p w14:paraId="5D9F9FBC" w14:textId="77777777" w:rsidR="00281C9B" w:rsidRPr="00281C9B" w:rsidRDefault="00281C9B" w:rsidP="00281C9B">
      <w:pPr>
        <w:numPr>
          <w:ilvl w:val="0"/>
          <w:numId w:val="7"/>
        </w:numPr>
        <w:spacing w:line="240" w:lineRule="auto"/>
        <w:rPr>
          <w:sz w:val="28"/>
          <w:szCs w:val="28"/>
        </w:rPr>
      </w:pPr>
      <w:r w:rsidRPr="00281C9B">
        <w:rPr>
          <w:b/>
          <w:bCs/>
          <w:sz w:val="28"/>
          <w:szCs w:val="28"/>
        </w:rPr>
        <w:t>Remote Sensing for Land Cover Classification</w:t>
      </w:r>
      <w:r w:rsidRPr="00281C9B">
        <w:rPr>
          <w:sz w:val="28"/>
          <w:szCs w:val="28"/>
        </w:rPr>
        <w:t xml:space="preserve">: GLCM is used in satellite imagery to classify land cover types (e.g., forests, urban areas) for environmental monitoring. It analyzes texture to distinguish between </w:t>
      </w:r>
      <w:r w:rsidRPr="00281C9B">
        <w:rPr>
          <w:sz w:val="28"/>
          <w:szCs w:val="28"/>
        </w:rPr>
        <w:lastRenderedPageBreak/>
        <w:t>different land types, supporting applications like flood mapping or crop health assessment in agriculture.</w:t>
      </w:r>
    </w:p>
    <w:p w14:paraId="4FBFD353" w14:textId="77777777" w:rsidR="00281C9B" w:rsidRPr="00281C9B" w:rsidRDefault="00281C9B" w:rsidP="00281C9B">
      <w:pPr>
        <w:numPr>
          <w:ilvl w:val="0"/>
          <w:numId w:val="7"/>
        </w:numPr>
        <w:spacing w:line="240" w:lineRule="auto"/>
        <w:rPr>
          <w:sz w:val="28"/>
          <w:szCs w:val="28"/>
        </w:rPr>
      </w:pPr>
      <w:r w:rsidRPr="00281C9B">
        <w:rPr>
          <w:b/>
          <w:bCs/>
          <w:sz w:val="28"/>
          <w:szCs w:val="28"/>
        </w:rPr>
        <w:t>Material Classification in Industrial Quality Control</w:t>
      </w:r>
      <w:r w:rsidRPr="00281C9B">
        <w:rPr>
          <w:sz w:val="28"/>
          <w:szCs w:val="28"/>
        </w:rPr>
        <w:t>: GLCM identifies defects in materials like wood or textiles during manufacturing. In a textile factory, it extracts texture features to detect irregularities (e.g., tears, stains), ensuring quality control by automating defect detection and reducing human error.</w:t>
      </w:r>
    </w:p>
    <w:p w14:paraId="02B033E2" w14:textId="5A77CCD1" w:rsidR="00281C9B" w:rsidRDefault="00281C9B" w:rsidP="00281C9B">
      <w:pPr>
        <w:spacing w:line="240" w:lineRule="auto"/>
      </w:pPr>
    </w:p>
    <w:p w14:paraId="3A7BCB40" w14:textId="77777777" w:rsidR="00C74F3C" w:rsidRDefault="00C74F3C" w:rsidP="00281C9B">
      <w:pPr>
        <w:spacing w:line="240" w:lineRule="auto"/>
      </w:pPr>
    </w:p>
    <w:p w14:paraId="09BE8EAC" w14:textId="77777777" w:rsidR="00C74F3C" w:rsidRDefault="00C74F3C" w:rsidP="00281C9B">
      <w:pPr>
        <w:spacing w:line="240" w:lineRule="auto"/>
      </w:pPr>
    </w:p>
    <w:p w14:paraId="1A488621" w14:textId="77777777" w:rsidR="003D6201" w:rsidRDefault="003D6201" w:rsidP="003D6201">
      <w:pPr>
        <w:spacing w:line="240" w:lineRule="auto"/>
        <w:rPr>
          <w:b/>
          <w:bCs/>
          <w:sz w:val="32"/>
          <w:szCs w:val="32"/>
        </w:rPr>
      </w:pPr>
      <w:r w:rsidRPr="003D6201">
        <w:rPr>
          <w:b/>
          <w:bCs/>
          <w:sz w:val="32"/>
          <w:szCs w:val="32"/>
        </w:rPr>
        <w:t>Conclusion</w:t>
      </w:r>
    </w:p>
    <w:p w14:paraId="73764D38" w14:textId="77777777" w:rsidR="003D6201" w:rsidRPr="003D6201" w:rsidRDefault="003D6201" w:rsidP="003D6201">
      <w:pPr>
        <w:spacing w:line="240" w:lineRule="auto"/>
        <w:rPr>
          <w:b/>
          <w:bCs/>
          <w:sz w:val="32"/>
          <w:szCs w:val="32"/>
        </w:rPr>
      </w:pPr>
    </w:p>
    <w:p w14:paraId="6B4E6033" w14:textId="77777777" w:rsidR="003D6201" w:rsidRDefault="003D6201" w:rsidP="003D6201">
      <w:pPr>
        <w:spacing w:line="240" w:lineRule="auto"/>
        <w:rPr>
          <w:sz w:val="28"/>
          <w:szCs w:val="28"/>
        </w:rPr>
      </w:pPr>
      <w:r w:rsidRPr="003D6201">
        <w:rPr>
          <w:sz w:val="28"/>
          <w:szCs w:val="28"/>
        </w:rPr>
        <w:t>This literature review reveals the dynamic evolution of image feature extraction and representation techniques in computer vision, from traditional handcrafted methods to deep learning approaches, with preprocessing playing a pivotal role throughout. The first paper highlights the strengths and limitations of traditional methods like SIFT, HOG, and GLCM, which laid the groundwork for early computer vision applications by focusing on low-level features such as color, texture, and shape. The second paper demonstrates the transformative impact of CNNs, which have largely replaced these traditional methods by automating feature learning and achieving superior performance in complex tasks like image classification and object detection. The third paper underscores the enduring importance of preprocessing, showing that techniques like rotation and elastic deformation can significantly enhance CNN performance by addressing data variability and overfitting, as evidenced by improved accuracies on the MNIST dataset. Collectively, the review illustrates a complementary relationship between traditional and modern approaches: while deep learning has become the dominant paradigm, traditional methods remain relevant in scenarios requiring interpretability or computational efficiency, and preprocessing continues to bridge gaps in both frameworks. Looking forward, future research could explore hybrid approaches that combine the interpretability of traditional methods with the power of deep learning, alongside advanced preprocessing techniques, to further push the boundaries of computer vision in diverse applications.</w:t>
      </w:r>
    </w:p>
    <w:p w14:paraId="605F88A8" w14:textId="77777777" w:rsidR="00AC12C1" w:rsidRDefault="00AC12C1" w:rsidP="003D6201">
      <w:pPr>
        <w:spacing w:line="240" w:lineRule="auto"/>
        <w:rPr>
          <w:sz w:val="28"/>
          <w:szCs w:val="28"/>
        </w:rPr>
      </w:pPr>
    </w:p>
    <w:p w14:paraId="1CA4724A" w14:textId="77777777" w:rsidR="00AC12C1" w:rsidRDefault="00AC12C1" w:rsidP="003D6201">
      <w:pPr>
        <w:spacing w:line="240" w:lineRule="auto"/>
        <w:rPr>
          <w:sz w:val="28"/>
          <w:szCs w:val="28"/>
        </w:rPr>
      </w:pPr>
    </w:p>
    <w:p w14:paraId="4C42B985" w14:textId="3BF0B6E0" w:rsidR="00AC12C1" w:rsidRDefault="00AC12C1" w:rsidP="003D6201">
      <w:pPr>
        <w:spacing w:line="240" w:lineRule="auto"/>
        <w:rPr>
          <w:sz w:val="28"/>
          <w:szCs w:val="28"/>
        </w:rPr>
      </w:pPr>
      <w:r>
        <w:rPr>
          <w:sz w:val="28"/>
          <w:szCs w:val="28"/>
        </w:rPr>
        <w:lastRenderedPageBreak/>
        <w:t>Reference</w:t>
      </w:r>
    </w:p>
    <w:p w14:paraId="6F305183" w14:textId="77777777" w:rsidR="00AC12C1" w:rsidRDefault="00AC12C1" w:rsidP="003D6201">
      <w:pPr>
        <w:spacing w:line="240" w:lineRule="auto"/>
        <w:rPr>
          <w:sz w:val="28"/>
          <w:szCs w:val="28"/>
        </w:rPr>
      </w:pPr>
    </w:p>
    <w:p w14:paraId="33FEE6A2" w14:textId="3A9150C7" w:rsidR="00AC12C1" w:rsidRDefault="00AC12C1" w:rsidP="00AC12C1">
      <w:pPr>
        <w:pStyle w:val="ListParagraph"/>
        <w:numPr>
          <w:ilvl w:val="0"/>
          <w:numId w:val="9"/>
        </w:numPr>
        <w:spacing w:line="240" w:lineRule="auto"/>
        <w:rPr>
          <w:sz w:val="28"/>
          <w:szCs w:val="28"/>
        </w:rPr>
      </w:pPr>
      <w:r w:rsidRPr="00AC12C1">
        <w:rPr>
          <w:sz w:val="28"/>
          <w:szCs w:val="28"/>
        </w:rPr>
        <w:t xml:space="preserve">A Review on Image Feature Extraction and Representation Techniques </w:t>
      </w:r>
      <w:r>
        <w:rPr>
          <w:sz w:val="28"/>
          <w:szCs w:val="28"/>
        </w:rPr>
        <w:t xml:space="preserve"> by  </w:t>
      </w:r>
      <w:r w:rsidRPr="00AC12C1">
        <w:rPr>
          <w:sz w:val="28"/>
          <w:szCs w:val="28"/>
        </w:rPr>
        <w:t>Dong ping Tian</w:t>
      </w:r>
    </w:p>
    <w:p w14:paraId="43A6D17F" w14:textId="77777777" w:rsidR="00AC12C1" w:rsidRDefault="00AC12C1" w:rsidP="00AC12C1">
      <w:pPr>
        <w:pStyle w:val="ListParagraph"/>
        <w:spacing w:line="240" w:lineRule="auto"/>
        <w:rPr>
          <w:sz w:val="28"/>
          <w:szCs w:val="28"/>
        </w:rPr>
      </w:pPr>
    </w:p>
    <w:p w14:paraId="67C74F3B" w14:textId="1D5D8366" w:rsidR="00AC12C1" w:rsidRDefault="00AC12C1" w:rsidP="006E6F85">
      <w:pPr>
        <w:pStyle w:val="ListParagraph"/>
        <w:numPr>
          <w:ilvl w:val="0"/>
          <w:numId w:val="9"/>
        </w:numPr>
        <w:spacing w:line="240" w:lineRule="auto"/>
        <w:rPr>
          <w:sz w:val="28"/>
          <w:szCs w:val="28"/>
        </w:rPr>
      </w:pPr>
      <w:r w:rsidRPr="00AC12C1">
        <w:rPr>
          <w:sz w:val="28"/>
          <w:szCs w:val="28"/>
        </w:rPr>
        <w:t>A</w:t>
      </w:r>
      <w:r>
        <w:rPr>
          <w:sz w:val="28"/>
          <w:szCs w:val="28"/>
        </w:rPr>
        <w:t xml:space="preserve"> </w:t>
      </w:r>
      <w:r w:rsidRPr="00AC12C1">
        <w:rPr>
          <w:sz w:val="28"/>
          <w:szCs w:val="28"/>
        </w:rPr>
        <w:t xml:space="preserve">snapshot of image pre-processing for convolutional neural networks: case study of MNIST </w:t>
      </w:r>
      <w:r>
        <w:rPr>
          <w:sz w:val="28"/>
          <w:szCs w:val="28"/>
        </w:rPr>
        <w:t xml:space="preserve"> by </w:t>
      </w:r>
      <w:r w:rsidRPr="00AC12C1">
        <w:rPr>
          <w:sz w:val="28"/>
          <w:szCs w:val="28"/>
        </w:rPr>
        <w:t xml:space="preserve">Siham Tabik, Daniel Peralta, Andr´ es </w:t>
      </w:r>
      <w:r w:rsidRPr="006E6F85">
        <w:rPr>
          <w:sz w:val="28"/>
          <w:szCs w:val="28"/>
        </w:rPr>
        <w:t>Herrera-Poyatos</w:t>
      </w:r>
      <w:r w:rsidR="006E6F85" w:rsidRPr="006E6F85">
        <w:rPr>
          <w:sz w:val="28"/>
          <w:szCs w:val="28"/>
        </w:rPr>
        <w:t>,</w:t>
      </w:r>
      <w:r w:rsidRPr="006E6F85">
        <w:rPr>
          <w:sz w:val="28"/>
          <w:szCs w:val="28"/>
        </w:rPr>
        <w:t xml:space="preserve"> Francisco Herrera</w:t>
      </w:r>
    </w:p>
    <w:p w14:paraId="6DB0AA09" w14:textId="77777777" w:rsidR="006E6F85" w:rsidRPr="006E6F85" w:rsidRDefault="006E6F85" w:rsidP="006E6F85">
      <w:pPr>
        <w:pStyle w:val="ListParagraph"/>
        <w:rPr>
          <w:sz w:val="28"/>
          <w:szCs w:val="28"/>
        </w:rPr>
      </w:pPr>
    </w:p>
    <w:p w14:paraId="1B4F6943" w14:textId="056A9E80" w:rsidR="00AC12C1" w:rsidRPr="006E6F85" w:rsidRDefault="006E6F85" w:rsidP="00135D5E">
      <w:pPr>
        <w:pStyle w:val="ListParagraph"/>
        <w:numPr>
          <w:ilvl w:val="0"/>
          <w:numId w:val="9"/>
        </w:numPr>
        <w:spacing w:line="240" w:lineRule="auto"/>
        <w:rPr>
          <w:sz w:val="28"/>
          <w:szCs w:val="28"/>
        </w:rPr>
      </w:pPr>
      <w:r w:rsidRPr="006E6F85">
        <w:rPr>
          <w:sz w:val="28"/>
          <w:szCs w:val="28"/>
        </w:rPr>
        <w:t xml:space="preserve">Feature Extraction and </w:t>
      </w:r>
      <w:r>
        <w:rPr>
          <w:sz w:val="28"/>
          <w:szCs w:val="28"/>
        </w:rPr>
        <w:t xml:space="preserve">Image Recognition </w:t>
      </w:r>
      <w:r w:rsidRPr="006E6F85">
        <w:rPr>
          <w:sz w:val="28"/>
          <w:szCs w:val="28"/>
        </w:rPr>
        <w:t>Convolutional Neural Networks</w:t>
      </w:r>
      <w:r w:rsidRPr="006E6F85">
        <w:rPr>
          <w:sz w:val="28"/>
          <w:szCs w:val="28"/>
        </w:rPr>
        <w:t xml:space="preserve"> by</w:t>
      </w:r>
      <w:r w:rsidRPr="006E6F85">
        <w:rPr>
          <w:sz w:val="28"/>
          <w:szCs w:val="28"/>
        </w:rPr>
        <w:t xml:space="preserve"> Yu Han LIU </w:t>
      </w:r>
    </w:p>
    <w:p w14:paraId="76419A47" w14:textId="77777777" w:rsidR="00C74F3C" w:rsidRPr="003D6201" w:rsidRDefault="00C74F3C" w:rsidP="00281C9B">
      <w:pPr>
        <w:spacing w:line="240" w:lineRule="auto"/>
        <w:rPr>
          <w:sz w:val="28"/>
          <w:szCs w:val="28"/>
        </w:rPr>
      </w:pPr>
    </w:p>
    <w:p w14:paraId="5995F9D8" w14:textId="3D2C9CD9" w:rsidR="00281C9B" w:rsidRPr="00281C9B" w:rsidRDefault="00281C9B" w:rsidP="00281C9B">
      <w:pPr>
        <w:spacing w:line="240" w:lineRule="auto"/>
      </w:pPr>
      <w:r>
        <w:t xml:space="preserve">                     </w:t>
      </w:r>
    </w:p>
    <w:p w14:paraId="7CAFDBD9" w14:textId="5D3CA66D" w:rsidR="00281C9B" w:rsidRPr="00281C9B" w:rsidRDefault="00281C9B" w:rsidP="00281C9B">
      <w:pPr>
        <w:spacing w:line="240" w:lineRule="auto"/>
      </w:pPr>
      <w:r>
        <w:t xml:space="preserve"> </w:t>
      </w:r>
    </w:p>
    <w:p w14:paraId="55EBBD08" w14:textId="53585616" w:rsidR="00281C9B" w:rsidRPr="00281C9B" w:rsidRDefault="00281C9B" w:rsidP="00281C9B">
      <w:pPr>
        <w:spacing w:line="240" w:lineRule="auto"/>
      </w:pPr>
    </w:p>
    <w:p w14:paraId="75871C12" w14:textId="77777777" w:rsidR="00281C9B" w:rsidRDefault="00281C9B" w:rsidP="00281C9B">
      <w:pPr>
        <w:spacing w:line="240" w:lineRule="auto"/>
      </w:pPr>
    </w:p>
    <w:p w14:paraId="6BFBB2E8" w14:textId="77777777" w:rsidR="00281C9B" w:rsidRDefault="00281C9B" w:rsidP="00281C9B"/>
    <w:p w14:paraId="7AABC773" w14:textId="77777777" w:rsidR="00281C9B" w:rsidRDefault="00281C9B" w:rsidP="00281C9B">
      <w:pPr>
        <w:jc w:val="center"/>
      </w:pPr>
    </w:p>
    <w:p w14:paraId="4D251FB3" w14:textId="77777777" w:rsidR="00281C9B" w:rsidRDefault="00281C9B" w:rsidP="00281C9B">
      <w:pPr>
        <w:jc w:val="center"/>
      </w:pPr>
    </w:p>
    <w:p w14:paraId="0D2D4358" w14:textId="77777777" w:rsidR="00281C9B" w:rsidRDefault="00281C9B" w:rsidP="00281C9B">
      <w:pPr>
        <w:jc w:val="center"/>
      </w:pPr>
    </w:p>
    <w:p w14:paraId="0EC1705A" w14:textId="77777777" w:rsidR="00281C9B" w:rsidRDefault="00281C9B" w:rsidP="00281C9B">
      <w:pPr>
        <w:jc w:val="center"/>
      </w:pPr>
    </w:p>
    <w:sectPr w:rsidR="00281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46C6"/>
    <w:multiLevelType w:val="multilevel"/>
    <w:tmpl w:val="B49E8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368ED"/>
    <w:multiLevelType w:val="multilevel"/>
    <w:tmpl w:val="49D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C4119"/>
    <w:multiLevelType w:val="multilevel"/>
    <w:tmpl w:val="4470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C400B"/>
    <w:multiLevelType w:val="hybridMultilevel"/>
    <w:tmpl w:val="E51C0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9B008A"/>
    <w:multiLevelType w:val="multilevel"/>
    <w:tmpl w:val="A09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541D1"/>
    <w:multiLevelType w:val="multilevel"/>
    <w:tmpl w:val="7CF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73DAD"/>
    <w:multiLevelType w:val="multilevel"/>
    <w:tmpl w:val="C52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42237"/>
    <w:multiLevelType w:val="multilevel"/>
    <w:tmpl w:val="BB2E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1236D"/>
    <w:multiLevelType w:val="multilevel"/>
    <w:tmpl w:val="A1C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521272">
    <w:abstractNumId w:val="1"/>
  </w:num>
  <w:num w:numId="2" w16cid:durableId="1499344368">
    <w:abstractNumId w:val="5"/>
  </w:num>
  <w:num w:numId="3" w16cid:durableId="394932005">
    <w:abstractNumId w:val="0"/>
  </w:num>
  <w:num w:numId="4" w16cid:durableId="1441682111">
    <w:abstractNumId w:val="7"/>
  </w:num>
  <w:num w:numId="5" w16cid:durableId="31345254">
    <w:abstractNumId w:val="2"/>
  </w:num>
  <w:num w:numId="6" w16cid:durableId="249125284">
    <w:abstractNumId w:val="8"/>
  </w:num>
  <w:num w:numId="7" w16cid:durableId="1313212508">
    <w:abstractNumId w:val="4"/>
  </w:num>
  <w:num w:numId="8" w16cid:durableId="1279415795">
    <w:abstractNumId w:val="6"/>
  </w:num>
  <w:num w:numId="9" w16cid:durableId="1961760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9B"/>
    <w:rsid w:val="00164EEF"/>
    <w:rsid w:val="001D495C"/>
    <w:rsid w:val="00281C9B"/>
    <w:rsid w:val="003D6201"/>
    <w:rsid w:val="0040568D"/>
    <w:rsid w:val="006E6F85"/>
    <w:rsid w:val="00AC12C1"/>
    <w:rsid w:val="00AD53C1"/>
    <w:rsid w:val="00C74F3C"/>
    <w:rsid w:val="00F63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DD22"/>
  <w15:chartTrackingRefBased/>
  <w15:docId w15:val="{93D15DA2-A5BA-4C6E-A1DA-0F9DDDEC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C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C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C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C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C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C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C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C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C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C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C9B"/>
    <w:rPr>
      <w:rFonts w:eastAsiaTheme="majorEastAsia" w:cstheme="majorBidi"/>
      <w:color w:val="272727" w:themeColor="text1" w:themeTint="D8"/>
    </w:rPr>
  </w:style>
  <w:style w:type="paragraph" w:styleId="Title">
    <w:name w:val="Title"/>
    <w:basedOn w:val="Normal"/>
    <w:next w:val="Normal"/>
    <w:link w:val="TitleChar"/>
    <w:uiPriority w:val="10"/>
    <w:qFormat/>
    <w:rsid w:val="00281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C9B"/>
    <w:pPr>
      <w:spacing w:before="160"/>
      <w:jc w:val="center"/>
    </w:pPr>
    <w:rPr>
      <w:i/>
      <w:iCs/>
      <w:color w:val="404040" w:themeColor="text1" w:themeTint="BF"/>
    </w:rPr>
  </w:style>
  <w:style w:type="character" w:customStyle="1" w:styleId="QuoteChar">
    <w:name w:val="Quote Char"/>
    <w:basedOn w:val="DefaultParagraphFont"/>
    <w:link w:val="Quote"/>
    <w:uiPriority w:val="29"/>
    <w:rsid w:val="00281C9B"/>
    <w:rPr>
      <w:i/>
      <w:iCs/>
      <w:color w:val="404040" w:themeColor="text1" w:themeTint="BF"/>
    </w:rPr>
  </w:style>
  <w:style w:type="paragraph" w:styleId="ListParagraph">
    <w:name w:val="List Paragraph"/>
    <w:basedOn w:val="Normal"/>
    <w:uiPriority w:val="34"/>
    <w:qFormat/>
    <w:rsid w:val="00281C9B"/>
    <w:pPr>
      <w:ind w:left="720"/>
      <w:contextualSpacing/>
    </w:pPr>
  </w:style>
  <w:style w:type="character" w:styleId="IntenseEmphasis">
    <w:name w:val="Intense Emphasis"/>
    <w:basedOn w:val="DefaultParagraphFont"/>
    <w:uiPriority w:val="21"/>
    <w:qFormat/>
    <w:rsid w:val="00281C9B"/>
    <w:rPr>
      <w:i/>
      <w:iCs/>
      <w:color w:val="2F5496" w:themeColor="accent1" w:themeShade="BF"/>
    </w:rPr>
  </w:style>
  <w:style w:type="paragraph" w:styleId="IntenseQuote">
    <w:name w:val="Intense Quote"/>
    <w:basedOn w:val="Normal"/>
    <w:next w:val="Normal"/>
    <w:link w:val="IntenseQuoteChar"/>
    <w:uiPriority w:val="30"/>
    <w:qFormat/>
    <w:rsid w:val="00281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C9B"/>
    <w:rPr>
      <w:i/>
      <w:iCs/>
      <w:color w:val="2F5496" w:themeColor="accent1" w:themeShade="BF"/>
    </w:rPr>
  </w:style>
  <w:style w:type="character" w:styleId="IntenseReference">
    <w:name w:val="Intense Reference"/>
    <w:basedOn w:val="DefaultParagraphFont"/>
    <w:uiPriority w:val="32"/>
    <w:qFormat/>
    <w:rsid w:val="00281C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2943">
      <w:bodyDiv w:val="1"/>
      <w:marLeft w:val="0"/>
      <w:marRight w:val="0"/>
      <w:marTop w:val="0"/>
      <w:marBottom w:val="0"/>
      <w:divBdr>
        <w:top w:val="none" w:sz="0" w:space="0" w:color="auto"/>
        <w:left w:val="none" w:sz="0" w:space="0" w:color="auto"/>
        <w:bottom w:val="none" w:sz="0" w:space="0" w:color="auto"/>
        <w:right w:val="none" w:sz="0" w:space="0" w:color="auto"/>
      </w:divBdr>
      <w:divsChild>
        <w:div w:id="1473255546">
          <w:marLeft w:val="0"/>
          <w:marRight w:val="0"/>
          <w:marTop w:val="0"/>
          <w:marBottom w:val="0"/>
          <w:divBdr>
            <w:top w:val="none" w:sz="0" w:space="0" w:color="auto"/>
            <w:left w:val="none" w:sz="0" w:space="0" w:color="auto"/>
            <w:bottom w:val="none" w:sz="0" w:space="0" w:color="auto"/>
            <w:right w:val="none" w:sz="0" w:space="0" w:color="auto"/>
          </w:divBdr>
        </w:div>
      </w:divsChild>
    </w:div>
    <w:div w:id="30693759">
      <w:bodyDiv w:val="1"/>
      <w:marLeft w:val="0"/>
      <w:marRight w:val="0"/>
      <w:marTop w:val="0"/>
      <w:marBottom w:val="0"/>
      <w:divBdr>
        <w:top w:val="none" w:sz="0" w:space="0" w:color="auto"/>
        <w:left w:val="none" w:sz="0" w:space="0" w:color="auto"/>
        <w:bottom w:val="none" w:sz="0" w:space="0" w:color="auto"/>
        <w:right w:val="none" w:sz="0" w:space="0" w:color="auto"/>
      </w:divBdr>
      <w:divsChild>
        <w:div w:id="1102649429">
          <w:marLeft w:val="0"/>
          <w:marRight w:val="0"/>
          <w:marTop w:val="0"/>
          <w:marBottom w:val="0"/>
          <w:divBdr>
            <w:top w:val="none" w:sz="0" w:space="0" w:color="auto"/>
            <w:left w:val="none" w:sz="0" w:space="0" w:color="auto"/>
            <w:bottom w:val="none" w:sz="0" w:space="0" w:color="auto"/>
            <w:right w:val="none" w:sz="0" w:space="0" w:color="auto"/>
          </w:divBdr>
        </w:div>
      </w:divsChild>
    </w:div>
    <w:div w:id="187450650">
      <w:bodyDiv w:val="1"/>
      <w:marLeft w:val="0"/>
      <w:marRight w:val="0"/>
      <w:marTop w:val="0"/>
      <w:marBottom w:val="0"/>
      <w:divBdr>
        <w:top w:val="none" w:sz="0" w:space="0" w:color="auto"/>
        <w:left w:val="none" w:sz="0" w:space="0" w:color="auto"/>
        <w:bottom w:val="none" w:sz="0" w:space="0" w:color="auto"/>
        <w:right w:val="none" w:sz="0" w:space="0" w:color="auto"/>
      </w:divBdr>
      <w:divsChild>
        <w:div w:id="1278832178">
          <w:marLeft w:val="0"/>
          <w:marRight w:val="0"/>
          <w:marTop w:val="0"/>
          <w:marBottom w:val="0"/>
          <w:divBdr>
            <w:top w:val="none" w:sz="0" w:space="0" w:color="auto"/>
            <w:left w:val="none" w:sz="0" w:space="0" w:color="auto"/>
            <w:bottom w:val="none" w:sz="0" w:space="0" w:color="auto"/>
            <w:right w:val="none" w:sz="0" w:space="0" w:color="auto"/>
          </w:divBdr>
        </w:div>
      </w:divsChild>
    </w:div>
    <w:div w:id="241138375">
      <w:bodyDiv w:val="1"/>
      <w:marLeft w:val="0"/>
      <w:marRight w:val="0"/>
      <w:marTop w:val="0"/>
      <w:marBottom w:val="0"/>
      <w:divBdr>
        <w:top w:val="none" w:sz="0" w:space="0" w:color="auto"/>
        <w:left w:val="none" w:sz="0" w:space="0" w:color="auto"/>
        <w:bottom w:val="none" w:sz="0" w:space="0" w:color="auto"/>
        <w:right w:val="none" w:sz="0" w:space="0" w:color="auto"/>
      </w:divBdr>
      <w:divsChild>
        <w:div w:id="313681407">
          <w:marLeft w:val="0"/>
          <w:marRight w:val="0"/>
          <w:marTop w:val="0"/>
          <w:marBottom w:val="0"/>
          <w:divBdr>
            <w:top w:val="none" w:sz="0" w:space="0" w:color="auto"/>
            <w:left w:val="none" w:sz="0" w:space="0" w:color="auto"/>
            <w:bottom w:val="none" w:sz="0" w:space="0" w:color="auto"/>
            <w:right w:val="none" w:sz="0" w:space="0" w:color="auto"/>
          </w:divBdr>
        </w:div>
      </w:divsChild>
    </w:div>
    <w:div w:id="517041709">
      <w:bodyDiv w:val="1"/>
      <w:marLeft w:val="0"/>
      <w:marRight w:val="0"/>
      <w:marTop w:val="0"/>
      <w:marBottom w:val="0"/>
      <w:divBdr>
        <w:top w:val="none" w:sz="0" w:space="0" w:color="auto"/>
        <w:left w:val="none" w:sz="0" w:space="0" w:color="auto"/>
        <w:bottom w:val="none" w:sz="0" w:space="0" w:color="auto"/>
        <w:right w:val="none" w:sz="0" w:space="0" w:color="auto"/>
      </w:divBdr>
      <w:divsChild>
        <w:div w:id="392507936">
          <w:marLeft w:val="0"/>
          <w:marRight w:val="0"/>
          <w:marTop w:val="0"/>
          <w:marBottom w:val="0"/>
          <w:divBdr>
            <w:top w:val="none" w:sz="0" w:space="0" w:color="auto"/>
            <w:left w:val="none" w:sz="0" w:space="0" w:color="auto"/>
            <w:bottom w:val="none" w:sz="0" w:space="0" w:color="auto"/>
            <w:right w:val="none" w:sz="0" w:space="0" w:color="auto"/>
          </w:divBdr>
        </w:div>
      </w:divsChild>
    </w:div>
    <w:div w:id="798648817">
      <w:bodyDiv w:val="1"/>
      <w:marLeft w:val="0"/>
      <w:marRight w:val="0"/>
      <w:marTop w:val="0"/>
      <w:marBottom w:val="0"/>
      <w:divBdr>
        <w:top w:val="none" w:sz="0" w:space="0" w:color="auto"/>
        <w:left w:val="none" w:sz="0" w:space="0" w:color="auto"/>
        <w:bottom w:val="none" w:sz="0" w:space="0" w:color="auto"/>
        <w:right w:val="none" w:sz="0" w:space="0" w:color="auto"/>
      </w:divBdr>
      <w:divsChild>
        <w:div w:id="54013066">
          <w:marLeft w:val="0"/>
          <w:marRight w:val="0"/>
          <w:marTop w:val="0"/>
          <w:marBottom w:val="0"/>
          <w:divBdr>
            <w:top w:val="none" w:sz="0" w:space="0" w:color="auto"/>
            <w:left w:val="none" w:sz="0" w:space="0" w:color="auto"/>
            <w:bottom w:val="none" w:sz="0" w:space="0" w:color="auto"/>
            <w:right w:val="none" w:sz="0" w:space="0" w:color="auto"/>
          </w:divBdr>
        </w:div>
      </w:divsChild>
    </w:div>
    <w:div w:id="959915687">
      <w:bodyDiv w:val="1"/>
      <w:marLeft w:val="0"/>
      <w:marRight w:val="0"/>
      <w:marTop w:val="0"/>
      <w:marBottom w:val="0"/>
      <w:divBdr>
        <w:top w:val="none" w:sz="0" w:space="0" w:color="auto"/>
        <w:left w:val="none" w:sz="0" w:space="0" w:color="auto"/>
        <w:bottom w:val="none" w:sz="0" w:space="0" w:color="auto"/>
        <w:right w:val="none" w:sz="0" w:space="0" w:color="auto"/>
      </w:divBdr>
      <w:divsChild>
        <w:div w:id="1124084770">
          <w:marLeft w:val="0"/>
          <w:marRight w:val="0"/>
          <w:marTop w:val="0"/>
          <w:marBottom w:val="0"/>
          <w:divBdr>
            <w:top w:val="none" w:sz="0" w:space="0" w:color="auto"/>
            <w:left w:val="none" w:sz="0" w:space="0" w:color="auto"/>
            <w:bottom w:val="none" w:sz="0" w:space="0" w:color="auto"/>
            <w:right w:val="none" w:sz="0" w:space="0" w:color="auto"/>
          </w:divBdr>
        </w:div>
      </w:divsChild>
    </w:div>
    <w:div w:id="1101604274">
      <w:bodyDiv w:val="1"/>
      <w:marLeft w:val="0"/>
      <w:marRight w:val="0"/>
      <w:marTop w:val="0"/>
      <w:marBottom w:val="0"/>
      <w:divBdr>
        <w:top w:val="none" w:sz="0" w:space="0" w:color="auto"/>
        <w:left w:val="none" w:sz="0" w:space="0" w:color="auto"/>
        <w:bottom w:val="none" w:sz="0" w:space="0" w:color="auto"/>
        <w:right w:val="none" w:sz="0" w:space="0" w:color="auto"/>
      </w:divBdr>
      <w:divsChild>
        <w:div w:id="1723871237">
          <w:marLeft w:val="0"/>
          <w:marRight w:val="0"/>
          <w:marTop w:val="0"/>
          <w:marBottom w:val="0"/>
          <w:divBdr>
            <w:top w:val="none" w:sz="0" w:space="0" w:color="auto"/>
            <w:left w:val="none" w:sz="0" w:space="0" w:color="auto"/>
            <w:bottom w:val="none" w:sz="0" w:space="0" w:color="auto"/>
            <w:right w:val="none" w:sz="0" w:space="0" w:color="auto"/>
          </w:divBdr>
        </w:div>
      </w:divsChild>
    </w:div>
    <w:div w:id="1480002290">
      <w:bodyDiv w:val="1"/>
      <w:marLeft w:val="0"/>
      <w:marRight w:val="0"/>
      <w:marTop w:val="0"/>
      <w:marBottom w:val="0"/>
      <w:divBdr>
        <w:top w:val="none" w:sz="0" w:space="0" w:color="auto"/>
        <w:left w:val="none" w:sz="0" w:space="0" w:color="auto"/>
        <w:bottom w:val="none" w:sz="0" w:space="0" w:color="auto"/>
        <w:right w:val="none" w:sz="0" w:space="0" w:color="auto"/>
      </w:divBdr>
      <w:divsChild>
        <w:div w:id="243951575">
          <w:marLeft w:val="0"/>
          <w:marRight w:val="0"/>
          <w:marTop w:val="0"/>
          <w:marBottom w:val="0"/>
          <w:divBdr>
            <w:top w:val="none" w:sz="0" w:space="0" w:color="auto"/>
            <w:left w:val="none" w:sz="0" w:space="0" w:color="auto"/>
            <w:bottom w:val="none" w:sz="0" w:space="0" w:color="auto"/>
            <w:right w:val="none" w:sz="0" w:space="0" w:color="auto"/>
          </w:divBdr>
        </w:div>
      </w:divsChild>
    </w:div>
    <w:div w:id="1656570692">
      <w:bodyDiv w:val="1"/>
      <w:marLeft w:val="0"/>
      <w:marRight w:val="0"/>
      <w:marTop w:val="0"/>
      <w:marBottom w:val="0"/>
      <w:divBdr>
        <w:top w:val="none" w:sz="0" w:space="0" w:color="auto"/>
        <w:left w:val="none" w:sz="0" w:space="0" w:color="auto"/>
        <w:bottom w:val="none" w:sz="0" w:space="0" w:color="auto"/>
        <w:right w:val="none" w:sz="0" w:space="0" w:color="auto"/>
      </w:divBdr>
      <w:divsChild>
        <w:div w:id="1552107934">
          <w:marLeft w:val="0"/>
          <w:marRight w:val="0"/>
          <w:marTop w:val="0"/>
          <w:marBottom w:val="0"/>
          <w:divBdr>
            <w:top w:val="none" w:sz="0" w:space="0" w:color="auto"/>
            <w:left w:val="none" w:sz="0" w:space="0" w:color="auto"/>
            <w:bottom w:val="none" w:sz="0" w:space="0" w:color="auto"/>
            <w:right w:val="none" w:sz="0" w:space="0" w:color="auto"/>
          </w:divBdr>
        </w:div>
      </w:divsChild>
    </w:div>
    <w:div w:id="1894540391">
      <w:bodyDiv w:val="1"/>
      <w:marLeft w:val="0"/>
      <w:marRight w:val="0"/>
      <w:marTop w:val="0"/>
      <w:marBottom w:val="0"/>
      <w:divBdr>
        <w:top w:val="none" w:sz="0" w:space="0" w:color="auto"/>
        <w:left w:val="none" w:sz="0" w:space="0" w:color="auto"/>
        <w:bottom w:val="none" w:sz="0" w:space="0" w:color="auto"/>
        <w:right w:val="none" w:sz="0" w:space="0" w:color="auto"/>
      </w:divBdr>
      <w:divsChild>
        <w:div w:id="500849920">
          <w:marLeft w:val="0"/>
          <w:marRight w:val="0"/>
          <w:marTop w:val="0"/>
          <w:marBottom w:val="0"/>
          <w:divBdr>
            <w:top w:val="none" w:sz="0" w:space="0" w:color="auto"/>
            <w:left w:val="none" w:sz="0" w:space="0" w:color="auto"/>
            <w:bottom w:val="none" w:sz="0" w:space="0" w:color="auto"/>
            <w:right w:val="none" w:sz="0" w:space="0" w:color="auto"/>
          </w:divBdr>
        </w:div>
      </w:divsChild>
    </w:div>
    <w:div w:id="1961917011">
      <w:bodyDiv w:val="1"/>
      <w:marLeft w:val="0"/>
      <w:marRight w:val="0"/>
      <w:marTop w:val="0"/>
      <w:marBottom w:val="0"/>
      <w:divBdr>
        <w:top w:val="none" w:sz="0" w:space="0" w:color="auto"/>
        <w:left w:val="none" w:sz="0" w:space="0" w:color="auto"/>
        <w:bottom w:val="none" w:sz="0" w:space="0" w:color="auto"/>
        <w:right w:val="none" w:sz="0" w:space="0" w:color="auto"/>
      </w:divBdr>
      <w:divsChild>
        <w:div w:id="1482189097">
          <w:marLeft w:val="0"/>
          <w:marRight w:val="0"/>
          <w:marTop w:val="0"/>
          <w:marBottom w:val="0"/>
          <w:divBdr>
            <w:top w:val="none" w:sz="0" w:space="0" w:color="auto"/>
            <w:left w:val="none" w:sz="0" w:space="0" w:color="auto"/>
            <w:bottom w:val="none" w:sz="0" w:space="0" w:color="auto"/>
            <w:right w:val="none" w:sz="0" w:space="0" w:color="auto"/>
          </w:divBdr>
        </w:div>
      </w:divsChild>
    </w:div>
    <w:div w:id="2100325043">
      <w:bodyDiv w:val="1"/>
      <w:marLeft w:val="0"/>
      <w:marRight w:val="0"/>
      <w:marTop w:val="0"/>
      <w:marBottom w:val="0"/>
      <w:divBdr>
        <w:top w:val="none" w:sz="0" w:space="0" w:color="auto"/>
        <w:left w:val="none" w:sz="0" w:space="0" w:color="auto"/>
        <w:bottom w:val="none" w:sz="0" w:space="0" w:color="auto"/>
        <w:right w:val="none" w:sz="0" w:space="0" w:color="auto"/>
      </w:divBdr>
      <w:divsChild>
        <w:div w:id="418217315">
          <w:marLeft w:val="0"/>
          <w:marRight w:val="0"/>
          <w:marTop w:val="0"/>
          <w:marBottom w:val="0"/>
          <w:divBdr>
            <w:top w:val="none" w:sz="0" w:space="0" w:color="auto"/>
            <w:left w:val="none" w:sz="0" w:space="0" w:color="auto"/>
            <w:bottom w:val="none" w:sz="0" w:space="0" w:color="auto"/>
            <w:right w:val="none" w:sz="0" w:space="0" w:color="auto"/>
          </w:divBdr>
        </w:div>
      </w:divsChild>
    </w:div>
    <w:div w:id="2125996803">
      <w:bodyDiv w:val="1"/>
      <w:marLeft w:val="0"/>
      <w:marRight w:val="0"/>
      <w:marTop w:val="0"/>
      <w:marBottom w:val="0"/>
      <w:divBdr>
        <w:top w:val="none" w:sz="0" w:space="0" w:color="auto"/>
        <w:left w:val="none" w:sz="0" w:space="0" w:color="auto"/>
        <w:bottom w:val="none" w:sz="0" w:space="0" w:color="auto"/>
        <w:right w:val="none" w:sz="0" w:space="0" w:color="auto"/>
      </w:divBdr>
      <w:divsChild>
        <w:div w:id="20992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dc:creator>
  <cp:keywords/>
  <dc:description/>
  <cp:lastModifiedBy>KISHORE S</cp:lastModifiedBy>
  <cp:revision>2</cp:revision>
  <dcterms:created xsi:type="dcterms:W3CDTF">2025-03-25T14:14:00Z</dcterms:created>
  <dcterms:modified xsi:type="dcterms:W3CDTF">2025-03-25T15:38:00Z</dcterms:modified>
</cp:coreProperties>
</file>