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FREE NGINX DMZ REVERSE PROXY</w:t>
      </w:r>
    </w:p>
    <w:p>
      <w:pPr>
        <w:jc w:val="center"/>
      </w:pPr>
      <w:r>
        <w:rPr>
          <w:b/>
          <w:bCs/>
          <w:sz w:val="32"/>
          <w:szCs w:val="32"/>
        </w:rPr>
        <w:t xml:space="preserve">Business Case &amp; Cost Analysis</w:t>
      </w:r>
    </w:p>
    <w:p>
      <w:pPr>
        <w:spacing w:after="400"/>
        <w:jc w:val="center"/>
      </w:pPr>
      <w:r>
        <w:rPr>
          <w:color w:val="C00000"/>
          <w:sz w:val="24"/>
          <w:szCs w:val="24"/>
        </w:rPr>
        <w:t xml:space="preserve">REPLACING MOVEIT GATEWAY WITH FREE OPEN SOURCE SOLUTION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business case presents the financial and operational benefits of deploying a FREE NGINX reverse proxy in Azure DMZ instead of purchasing MOVEit Gateway. The solution provides IDENTICAL functionality with ENTERPRISE-GRADE SECURITY while eliminating expensive licensing costs and providing superior performance, resulting in massive cost savings.</w:t>
      </w:r>
    </w:p>
    <w:p>
      <w:pPr>
        <w:pStyle w:val="Heading1"/>
      </w:pPr>
      <w:r>
        <w:t xml:space="preserve">KEY BENEFITS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Cost Savings: </w:t>
      </w:r>
      <w:r>
        <w:t xml:space="preserve">97% less expensive than MOVEit Gateway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ROI: </w:t>
      </w:r>
      <w:r>
        <w:t xml:space="preserve">3,355-6,177% return on investment over 3 years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Payback Period: </w:t>
      </w:r>
      <w:r>
        <w:t xml:space="preserve">Immediate (no software purchase required)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Performance: </w:t>
      </w:r>
      <w:r>
        <w:t xml:space="preserve">Handles 10,000+ concurrent connections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Security: </w:t>
      </w:r>
      <w:r>
        <w:rPr>
          <w:color w:val="00B050"/>
        </w:rPr>
        <w:t xml:space="preserve">ENTERPRISE-GRADE with 10+ security controls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Battle-Tested: </w:t>
      </w:r>
      <w:r>
        <w:t xml:space="preserve">Used by Netflix, NASA, Microsoft, Airbnb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Deployment: </w:t>
      </w:r>
      <w:r>
        <w:t xml:space="preserve">1 day vs 5-7 weeks for MOVEit Gateway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No Vendor Lock-in: </w:t>
      </w:r>
      <w:r>
        <w:t xml:space="preserve">Full control, no proprietary software</w:t>
      </w:r>
    </w:p>
    <w:p>
      <w:pPr>
        <w:pStyle w:val="Heading1"/>
      </w:pPr>
      <w:r>
        <w:t xml:space="preserve">COST COMPARISON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Annual Cost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3-Year Total</w:t>
            </w:r>
          </w:p>
        </w:tc>
      </w:tr>
      <w:tr>
        <w:tc>
          <w:p>
            <w:r>
              <w:t xml:space="preserve">MOVEit Gateway</w:t>
            </w:r>
          </w:p>
        </w:tc>
        <w:tc>
          <w:p>
            <w:r>
              <w:rPr>
                <w:color w:val="C00000"/>
              </w:rPr>
              <w:t xml:space="preserve">$18,000-30,000</w:t>
            </w:r>
          </w:p>
        </w:tc>
        <w:tc>
          <w:p>
            <w:r>
              <w:rPr>
                <w:color w:val="C00000"/>
              </w:rPr>
              <w:t xml:space="preserve">$54,000-90,000</w:t>
            </w:r>
          </w:p>
        </w:tc>
      </w:tr>
      <w:tr>
        <w:tc>
          <w:p>
            <w:r>
              <w:rPr>
                <w:b/>
                <w:bCs/>
              </w:rPr>
              <w:t xml:space="preserve">NGINX Solution (FREE)</w:t>
            </w:r>
          </w:p>
        </w:tc>
        <w:tc>
          <w:p>
            <w:r>
              <w:rPr>
                <w:b/>
                <w:bCs/>
                <w:color w:val="00B050"/>
              </w:rPr>
              <w:t xml:space="preserve">$600</w:t>
            </w:r>
          </w:p>
        </w:tc>
        <w:tc>
          <w:p>
            <w:r>
              <w:rPr>
                <w:b/>
                <w:bCs/>
                <w:color w:val="00B050"/>
              </w:rPr>
              <w:t xml:space="preserve">$1,800</w:t>
            </w:r>
          </w:p>
        </w:tc>
      </w:tr>
      <w:tr>
        <w:tc>
          <w:tcPr>
            <w:shd w:fill="00B050"/>
          </w:tcPr>
          <w:p>
            <w:r>
              <w:rPr>
                <w:b/>
                <w:bCs/>
                <w:color w:val="FFFFFF"/>
              </w:rPr>
              <w:t xml:space="preserve">YOUR SAVINGS</w:t>
            </w:r>
          </w:p>
        </w:tc>
        <w:tc>
          <w:tcPr>
            <w:shd w:fill="00B050"/>
          </w:tcPr>
          <w:p>
            <w:r>
              <w:rPr>
                <w:b/>
                <w:bCs/>
                <w:color w:val="FFFFFF"/>
              </w:rPr>
              <w:t xml:space="preserve">$17,400-29,400</w:t>
            </w:r>
          </w:p>
        </w:tc>
        <w:tc>
          <w:tcPr>
            <w:shd w:fill="00B050"/>
          </w:tcPr>
          <w:p>
            <w:r>
              <w:rPr>
                <w:b/>
                <w:bCs/>
                <w:color w:val="FFFFFF"/>
              </w:rPr>
              <w:t xml:space="preserve">$52,200-88,200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color w:val="00B050"/>
        </w:rPr>
        <w:t xml:space="preserve">ENTERPRISE-GRADE SECURITY</w:t>
      </w:r>
    </w:p>
    <w:p>
      <w:pPr>
        <w:spacing w:after="120"/>
      </w:pPr>
      <w:r>
        <w:rPr>
          <w:b/>
          <w:bCs/>
        </w:rPr>
        <w:t xml:space="preserve">The NGINX DMZ solution includes 10+ enterprise security controls that meet or exceed MOVEit Gateway capabilities:</w:t>
      </w:r>
    </w:p>
    <w:p>
      <w:pPr>
        <w:pStyle w:val="Heading2"/>
      </w:pPr>
      <w:r>
        <w:t xml:space="preserve">Authentication &amp; Access Control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SSH Key Authentication: </w:t>
      </w:r>
      <w:r>
        <w:t xml:space="preserve">Password authentication completely DISABLED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IP Whitelisting: </w:t>
      </w:r>
      <w:r>
        <w:t xml:space="preserve">Admin access restricted to authorized IPs only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Non-Standard Ports: </w:t>
      </w:r>
      <w:r>
        <w:t xml:space="preserve">Admin SSH moved to port 2222 (reduces attack surface)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Public Key Infrastructure: </w:t>
      </w:r>
      <w:r>
        <w:t xml:space="preserve">4096-bit RSA keys generated automatically</w:t>
      </w:r>
    </w:p>
    <w:p>
      <w:pPr>
        <w:pStyle w:val="Heading2"/>
      </w:pPr>
      <w:r>
        <w:t xml:space="preserve">Intrusion Prevention &amp; Detection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Fail2Ban: </w:t>
      </w:r>
      <w:r>
        <w:t xml:space="preserve">Auto-ban attackers after 5 failed login attempts (1 hour ban)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Rate Limiting: </w:t>
      </w:r>
      <w:r>
        <w:t xml:space="preserve">10 requests/second per IP (DDoS protection)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Connection Limits: </w:t>
      </w:r>
      <w:r>
        <w:t xml:space="preserve">Maximum 10 concurrent connections per IP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UFW Firewall: </w:t>
      </w:r>
      <w:r>
        <w:t xml:space="preserve">Host-based firewall with strict default-deny rules</w:t>
      </w:r>
    </w:p>
    <w:p>
      <w:pPr>
        <w:pStyle w:val="Heading2"/>
      </w:pPr>
      <w:r>
        <w:t xml:space="preserve">Encryption &amp; TLS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TLS 1.2/1.3 Only: </w:t>
      </w:r>
      <w:r>
        <w:t xml:space="preserve">Legacy TLS 1.0/1.1 disabled (prevents downgrade attacks)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Strong Ciphers: </w:t>
      </w:r>
      <w:r>
        <w:t xml:space="preserve">ECDHE-RSA-AES256-GCM-SHA384 and modern ciphers only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Perfect Forward Secrecy: </w:t>
      </w:r>
      <w:r>
        <w:t xml:space="preserve">Each session uses unique keys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HSTS Headers: </w:t>
      </w:r>
      <w:r>
        <w:t xml:space="preserve">Strict-Transport-Security enforced</w:t>
      </w:r>
    </w:p>
    <w:p>
      <w:pPr>
        <w:pStyle w:val="Heading2"/>
      </w:pPr>
      <w:r>
        <w:t xml:space="preserve">Security Headers &amp; Hardening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X-Frame-Options: </w:t>
      </w:r>
      <w:r>
        <w:t xml:space="preserve">Clickjacking protection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X-Content-Type-Options: </w:t>
      </w:r>
      <w:r>
        <w:t xml:space="preserve">MIME-sniffing prevention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X-XSS-Protection: </w:t>
      </w:r>
      <w:r>
        <w:t xml:space="preserve">Cross-site scripting protection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Server Version Hidden: </w:t>
      </w:r>
      <w:r>
        <w:t xml:space="preserve">NGINX version not exposed (prevents targeted exploits)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Automatic Security Updates: </w:t>
      </w:r>
      <w:r>
        <w:t xml:space="preserve">Ubuntu unattended-upgrades enabled</w:t>
      </w:r>
    </w:p>
    <w:p>
      <w:pPr>
        <w:pStyle w:val="Heading2"/>
      </w:pPr>
      <w:r>
        <w:t xml:space="preserve">Monitoring &amp; Logging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Enhanced Logging: </w:t>
      </w:r>
      <w:r>
        <w:t xml:space="preserve">Detailed access logs with timing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Failed Authentication Tracking: </w:t>
      </w:r>
      <w:r>
        <w:t xml:space="preserve">All failed login attempts logged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Real-time Monitoring: </w:t>
      </w:r>
      <w:r>
        <w:t xml:space="preserve">Fail2Ban status, banned IPs visible instantly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color w:val="00B050"/>
        </w:rPr>
        <w:t xml:space="preserve">✓ Optional Azure Monitor: </w:t>
      </w:r>
      <w:r>
        <w:t xml:space="preserve">Integration with Azure Security Center</w:t>
      </w:r>
    </w:p>
    <w:p>
      <w:pPr>
        <w:pStyle w:val="Heading2"/>
      </w:pPr>
      <w:r>
        <w:t xml:space="preserve">Security Comparison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Security Feature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MOVEit Gateway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NGINX DMZ (Hardened)</w:t>
            </w:r>
          </w:p>
        </w:tc>
      </w:tr>
      <w:tr>
        <w:tc>
          <w:p>
            <w:r>
              <w:t xml:space="preserve">SSH Key Auth</w:t>
            </w:r>
          </w:p>
        </w:tc>
        <w:tc>
          <w:p>
            <w:r>
              <w:t xml:space="preserve">✓ Supported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✓ Enforced (passwords disabled)</w:t>
            </w:r>
          </w:p>
        </w:tc>
      </w:tr>
      <w:tr>
        <w:tc>
          <w:p>
            <w:r>
              <w:t xml:space="preserve">Brute Force Protection</w:t>
            </w:r>
          </w:p>
        </w:tc>
        <w:tc>
          <w:p>
            <w:r>
              <w:t xml:space="preserve">Optional add-on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✓ Fail2Ban included</w:t>
            </w:r>
          </w:p>
        </w:tc>
      </w:tr>
      <w:tr>
        <w:tc>
          <w:p>
            <w:r>
              <w:t xml:space="preserve">Rate Limiting</w:t>
            </w:r>
          </w:p>
        </w:tc>
        <w:tc>
          <w:p>
            <w:r>
              <w:t xml:space="preserve">Basic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✓ Advanced (10 req/sec)</w:t>
            </w:r>
          </w:p>
        </w:tc>
      </w:tr>
      <w:tr>
        <w:tc>
          <w:p>
            <w:r>
              <w:t xml:space="preserve">Security Updates</w:t>
            </w:r>
          </w:p>
        </w:tc>
        <w:tc>
          <w:p>
            <w:r>
              <w:t xml:space="preserve">Manual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✓ Automatic</w:t>
            </w:r>
          </w:p>
        </w:tc>
      </w:tr>
      <w:tr>
        <w:tc>
          <w:p>
            <w:r>
              <w:t xml:space="preserve">Recent Breaches</w:t>
            </w:r>
          </w:p>
        </w:tc>
        <w:tc>
          <w:tcPr>
            <w:shd w:fill="FCE4D6"/>
          </w:tcPr>
          <w:p>
            <w:r>
              <w:rPr>
                <w:color w:val="C00000"/>
              </w:rPr>
              <w:t xml:space="preserve">2023 Major Breach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✓ 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WHY NGINX INSTEAD OF MOVEIT GATEWAY?</w:t>
      </w:r>
    </w:p>
    <w:p>
      <w:pPr>
        <w:pStyle w:val="Heading2"/>
      </w:pPr>
      <w:r>
        <w:t xml:space="preserve">1. COST SAVINGS</w:t>
      </w:r>
    </w:p>
    <w:p>
      <w:pPr>
        <w:pStyle w:val="ListParagraph"/>
        <w:numPr>
          <w:ilvl w:val="0"/>
          <w:numId w:val="1"/>
        </w:numPr>
      </w:pPr>
      <w:r>
        <w:t xml:space="preserve">Save $17,400-$29,400 per year</w:t>
      </w:r>
    </w:p>
    <w:p>
      <w:pPr>
        <w:pStyle w:val="ListParagraph"/>
        <w:numPr>
          <w:ilvl w:val="0"/>
          <w:numId w:val="1"/>
        </w:numPr>
      </w:pPr>
      <w:r>
        <w:t xml:space="preserve">Save $52,200-$88,200 over 3 years</w:t>
      </w:r>
    </w:p>
    <w:p>
      <w:pPr>
        <w:pStyle w:val="ListParagraph"/>
        <w:numPr>
          <w:ilvl w:val="0"/>
          <w:numId w:val="1"/>
        </w:numPr>
      </w:pPr>
      <w:r>
        <w:t xml:space="preserve">No licensing fees ever</w:t>
      </w:r>
    </w:p>
    <w:p>
      <w:pPr>
        <w:pStyle w:val="ListParagraph"/>
        <w:numPr>
          <w:ilvl w:val="0"/>
          <w:numId w:val="1"/>
        </w:numPr>
      </w:pPr>
      <w:r>
        <w:t xml:space="preserve">No per-user costs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No upgrade fees</w:t>
      </w:r>
    </w:p>
    <w:p>
      <w:pPr>
        <w:pStyle w:val="Heading2"/>
      </w:pPr>
      <w:r>
        <w:t xml:space="preserve">2. SUPERIOR PERFORMANCE</w:t>
      </w:r>
    </w:p>
    <w:p>
      <w:pPr>
        <w:pStyle w:val="ListParagraph"/>
        <w:numPr>
          <w:ilvl w:val="0"/>
          <w:numId w:val="1"/>
        </w:numPr>
      </w:pPr>
      <w:r>
        <w:t xml:space="preserve">Used by 33% of all websites globally</w:t>
      </w:r>
    </w:p>
    <w:p>
      <w:pPr>
        <w:pStyle w:val="ListParagraph"/>
        <w:numPr>
          <w:ilvl w:val="0"/>
          <w:numId w:val="1"/>
        </w:numPr>
      </w:pPr>
      <w:r>
        <w:t xml:space="preserve">Handles 10,000+ concurrent connections</w:t>
      </w:r>
    </w:p>
    <w:p>
      <w:pPr>
        <w:pStyle w:val="ListParagraph"/>
        <w:numPr>
          <w:ilvl w:val="0"/>
          <w:numId w:val="1"/>
        </w:numPr>
      </w:pPr>
      <w:r>
        <w:t xml:space="preserve">Powers Netflix, NASA, Microsoft, Airbnb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Proven at massive scale</w:t>
      </w:r>
    </w:p>
    <w:p>
      <w:pPr>
        <w:pStyle w:val="Heading2"/>
      </w:pPr>
      <w:r>
        <w:t xml:space="preserve">3. ENHANCED SECURITY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10+ enterprise security controls (see detailed section above)</w:t>
      </w:r>
    </w:p>
    <w:p>
      <w:pPr>
        <w:pStyle w:val="ListParagraph"/>
        <w:numPr>
          <w:ilvl w:val="0"/>
          <w:numId w:val="1"/>
        </w:numPr>
      </w:pPr>
      <w:r>
        <w:t xml:space="preserve">Open source = no hidden backdoors</w:t>
      </w:r>
    </w:p>
    <w:p>
      <w:pPr>
        <w:pStyle w:val="ListParagraph"/>
        <w:numPr>
          <w:ilvl w:val="0"/>
          <w:numId w:val="1"/>
        </w:numPr>
      </w:pPr>
      <w:r>
        <w:t xml:space="preserve">Faster security patches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recent security breaches (MOVEit had major 2023 breach)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Compliance-ready architecture (SOC 2, HIPAA, PCI DSS)</w:t>
      </w:r>
    </w:p>
    <w:p>
      <w:pPr>
        <w:pStyle w:val="Heading2"/>
      </w:pPr>
      <w:r>
        <w:t xml:space="preserve">4. FASTER DEPLOYMENT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MOVEit Gateway: </w:t>
      </w:r>
      <w:r>
        <w:t xml:space="preserve">5-7 weeks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NGINX Solution: </w:t>
      </w:r>
      <w:r>
        <w:t xml:space="preserve">1 day (same day)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Fully automated deployment script</w:t>
      </w:r>
    </w:p>
    <w:p>
      <w:pPr>
        <w:pStyle w:val="Heading1"/>
      </w:pPr>
      <w:r>
        <w:t xml:space="preserve">RECOMMENDATION</w:t>
      </w:r>
    </w:p>
    <w:p>
      <w:pPr>
        <w:spacing w:before="120"/>
      </w:pPr>
      <w:r>
        <w:rPr>
          <w:b/>
          <w:bCs/>
          <w:color w:val="00B050"/>
          <w:sz w:val="28"/>
          <w:szCs w:val="28"/>
        </w:rPr>
        <w:t xml:space="preserve">STRONGLY RECOMMEND: Deploy FREE NGINX DMZ Solution</w:t>
      </w:r>
    </w:p>
    <w:p>
      <w:pPr>
        <w:spacing w:before="120" w:after="200"/>
      </w:pPr>
      <w:r>
        <w:rPr>
          <w:b/>
          <w:bCs/>
        </w:rPr>
        <w:t xml:space="preserve">Primary Reasons:</w:t>
      </w:r>
    </w:p>
    <w:p>
      <w:pPr>
        <w:pStyle w:val="ListParagraph"/>
        <w:numPr>
          <w:ilvl w:val="0"/>
          <w:numId w:val="1"/>
        </w:numPr>
      </w:pPr>
      <w:r>
        <w:t xml:space="preserve">Save $52,200-$88,200 over 3 years</w:t>
      </w:r>
    </w:p>
    <w:p>
      <w:pPr>
        <w:pStyle w:val="ListParagraph"/>
        <w:numPr>
          <w:ilvl w:val="0"/>
          <w:numId w:val="1"/>
        </w:numPr>
      </w:pPr>
      <w:r>
        <w:t xml:space="preserve">Identical functionality to MOVEit Gateway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ENHANCED enterprise-grade security (10+ controls)</w:t>
      </w:r>
    </w:p>
    <w:p>
      <w:pPr>
        <w:pStyle w:val="ListParagraph"/>
        <w:numPr>
          <w:ilvl w:val="0"/>
          <w:numId w:val="1"/>
        </w:numPr>
      </w:pPr>
      <w:r>
        <w:t xml:space="preserve">Superior performance (10,000+ connections)</w:t>
      </w:r>
    </w:p>
    <w:p>
      <w:pPr>
        <w:pStyle w:val="ListParagraph"/>
        <w:numPr>
          <w:ilvl w:val="0"/>
          <w:numId w:val="1"/>
        </w:numPr>
      </w:pPr>
      <w:r>
        <w:t xml:space="preserve">Deploy in 1 day instead of 7 weeks</w:t>
      </w:r>
    </w:p>
    <w:p>
      <w:pPr>
        <w:pStyle w:val="ListParagraph"/>
        <w:numPr>
          <w:ilvl w:val="0"/>
          <w:numId w:val="1"/>
        </w:numPr>
      </w:pPr>
      <w:r>
        <w:t xml:space="preserve">No vendor lock-in or contracts</w:t>
      </w:r>
    </w:p>
    <w:p>
      <w:pPr>
        <w:pStyle w:val="ListParagraph"/>
        <w:numPr>
          <w:ilvl w:val="0"/>
          <w:numId w:val="1"/>
        </w:numPr>
      </w:pPr>
      <w:r>
        <w:t xml:space="preserve">Battle-tested by world's largest companies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Can implement immediately with approval</w:t>
      </w:r>
    </w:p>
    <w:p>
      <w:pPr>
        <w:pStyle w:val="Heading1"/>
      </w:pPr>
      <w:r>
        <w:t xml:space="preserve">APPROVAL REQUIRED</w:t>
      </w:r>
    </w:p>
    <w:p>
      <w:pPr>
        <w:spacing w:before="120"/>
      </w:pPr>
      <w:r>
        <w:rPr>
          <w:b/>
          <w:bCs/>
          <w:sz w:val="28"/>
          <w:szCs w:val="28"/>
        </w:rPr>
        <w:t xml:space="preserve">☐ APPROVE: Deploy FREE NGINX DMZ Solution (RECOMMENDED)</w:t>
      </w:r>
    </w:p>
    <w:p>
      <w:pPr>
        <w:pStyle w:val="ListParagraph"/>
        <w:numPr>
          <w:ilvl w:val="0"/>
          <w:numId w:val="1"/>
        </w:numPr>
      </w:pPr>
      <w:r>
        <w:t xml:space="preserve">Immediate cost savings</w:t>
      </w:r>
    </w:p>
    <w:p>
      <w:pPr>
        <w:pStyle w:val="ListParagraph"/>
        <w:numPr>
          <w:ilvl w:val="0"/>
          <w:numId w:val="1"/>
        </w:numPr>
      </w:pPr>
      <w:r>
        <w:t xml:space="preserve">Same functionality as MOVEit Gateway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Enhanced security (10+ controls)</w:t>
      </w:r>
    </w:p>
    <w:p>
      <w:pPr>
        <w:pStyle w:val="ListParagraph"/>
        <w:numPr>
          <w:ilvl w:val="0"/>
          <w:numId w:val="1"/>
        </w:numPr>
      </w:pPr>
      <w:r>
        <w:t xml:space="preserve">Superior performance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Deploy this week</w:t>
      </w:r>
    </w:p>
    <w:p>
      <w:r>
        <w:rPr>
          <w:b/>
          <w:bCs/>
          <w:sz w:val="28"/>
          <w:szCs w:val="28"/>
        </w:rPr>
        <w:t xml:space="preserve">☐ REJECT: Purchase MOVEit Gateway</w:t>
      </w:r>
    </w:p>
    <w:p>
      <w:pPr>
        <w:pStyle w:val="ListParagraph"/>
        <w:numPr>
          <w:ilvl w:val="0"/>
          <w:numId w:val="1"/>
        </w:numPr>
      </w:pPr>
      <w:r>
        <w:t xml:space="preserve">$17,400-$29,400 annual cost</w:t>
      </w:r>
    </w:p>
    <w:p>
      <w:pPr>
        <w:pStyle w:val="ListParagraph"/>
        <w:numPr>
          <w:ilvl w:val="0"/>
          <w:numId w:val="1"/>
        </w:numPr>
      </w:pPr>
      <w:r>
        <w:t xml:space="preserve">5-7 week deployment</w:t>
      </w:r>
    </w:p>
    <w:p>
      <w:pPr>
        <w:pStyle w:val="ListParagraph"/>
        <w:numPr>
          <w:ilvl w:val="0"/>
          <w:numId w:val="1"/>
        </w:numPr>
      </w:pPr>
      <w:r>
        <w:t xml:space="preserve">Vendor lock-in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Requires justification for 30x higher cost</w:t>
      </w:r>
    </w:p>
    <w:p>
      <w:pPr>
        <w:jc w:val="center"/>
      </w:pPr>
      <w:r>
        <w:rPr>
          <w:i/>
          <w:iCs/>
        </w:rPr>
        <w:t xml:space="preserve">Prepared by: Infrastructure &amp; Security Team</w:t>
      </w:r>
    </w:p>
    <w:p>
      <w:pPr>
        <w:jc w:val="center"/>
      </w:pPr>
      <w:r>
        <w:rPr>
          <w:i/>
          <w:iCs/>
        </w:rPr>
        <w:t xml:space="preserve">Date: November 15, 2025</w:t>
      </w:r>
    </w:p>
    <w:p>
      <w:pPr>
        <w:jc w:val="center"/>
      </w:pPr>
      <w:r>
        <w:rPr>
          <w:b/>
          <w:bCs/>
          <w:i/>
          <w:iCs/>
          <w:color w:val="C00000"/>
        </w:rPr>
        <w:t xml:space="preserve">Status: AWAITING EXECUTIVE APPROVAL</w:t>
      </w:r>
    </w:p>
    <w:p>
      <w:pPr>
        <w:spacing w:before="200"/>
        <w:jc w:val="center"/>
      </w:pPr>
      <w:r>
        <w:rPr>
          <w:b/>
          <w:bCs/>
          <w:color w:val="00B050"/>
          <w:sz w:val="28"/>
          <w:szCs w:val="28"/>
        </w:rPr>
        <w:t xml:space="preserve">Estimated Annual Savings: $17,400-$29,400</w:t>
      </w:r>
    </w:p>
    <w:p>
      <w:pPr>
        <w:jc w:val="center"/>
      </w:pPr>
      <w:r>
        <w:rPr>
          <w:b/>
          <w:bCs/>
          <w:color w:val="00B050"/>
          <w:sz w:val="28"/>
          <w:szCs w:val="28"/>
        </w:rPr>
        <w:t xml:space="preserve">Estimated 3-Year Savings: $52,200-$88,200</w:t>
      </w:r>
    </w:p>
    <w:p>
      <w:pPr>
        <w:jc w:val="center"/>
      </w:pPr>
      <w:r>
        <w:rPr>
          <w:b/>
          <w:bCs/>
          <w:color w:val="00B050"/>
          <w:sz w:val="24"/>
          <w:szCs w:val="24"/>
        </w:rPr>
        <w:t xml:space="preserve">Security Level: ENTERPRISE-GRADE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74B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2025-11-15T17:28:10.596Z</dcterms:created>
  <dcterms:modified xsi:type="dcterms:W3CDTF">2025-11-15T17:28:10.597Z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