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EMAIL TO CLOUD DELIVERY MANAGER</w:t>
      </w:r>
    </w:p>
    <w:p/>
    <w:p>
      <w:r>
        <w:rPr>
          <w:b/>
          <w:bCs/>
        </w:rPr>
        <w:t xml:space="preserve">Subject: </w:t>
      </w:r>
      <w:r>
        <w:t xml:space="preserve">Security &amp; Cost Optimization Initiative - Comprehensive Infrastructure Audit</w:t>
      </w:r>
    </w:p>
    <w:p/>
    <w:p>
      <w:r>
        <w:t xml:space="preserve">Hi [Manager Name],</w:t>
      </w:r>
    </w:p>
    <w:p/>
    <w:p>
      <w:r>
        <w:t xml:space="preserve">I'm proposing a proactive security and cost optimization initiative to assess our enterprise infrastructure for security gaps, compliance risks, and financial waste.</w:t>
      </w:r>
    </w:p>
    <w:p/>
    <w:p>
      <w:r>
        <w:rPr>
          <w:b/>
          <w:bCs/>
        </w:rPr>
        <w:t xml:space="preserve">BUSINESS CONTEXT:</w:t>
      </w:r>
    </w:p>
    <w:p>
      <w:r>
        <w:t xml:space="preserve">As SAP continues to expand cloud operations and hybrid infrastructure, we need visibility into both our security posture AND resource utilization. Without regular assessments, we risk:</w:t>
      </w:r>
    </w:p>
    <w:p>
      <w:r>
        <w:t xml:space="preserve">- Undetected privilege escalation paths and data exposure</w:t>
      </w:r>
    </w:p>
    <w:p>
      <w:r>
        <w:t xml:space="preserve">- Compliance violations and audit findings</w:t>
      </w:r>
    </w:p>
    <w:p>
      <w:r>
        <w:t xml:space="preserve">- Thousands of dollars wasted monthly on idle/unused resources</w:t>
      </w:r>
    </w:p>
    <w:p>
      <w:r>
        <w:t xml:space="preserve">- Shadow IT and over-provisioned infrastructure</w:t>
      </w:r>
    </w:p>
    <w:p>
      <w:r>
        <w:t xml:space="preserve">- Dormant accounts and misconfigured resources</w:t>
      </w:r>
    </w:p>
    <w:p/>
    <w:p>
      <w:r>
        <w:rPr>
          <w:b/>
          <w:bCs/>
        </w:rPr>
        <w:t xml:space="preserve">PROPOSED AUDIT FRAMEWORK:</w:t>
      </w:r>
    </w:p>
    <w:p/>
    <w:p>
      <w:r>
        <w:rPr>
          <w:b/>
          <w:bCs/>
        </w:rPr>
        <w:t xml:space="preserve">Phase 1: Identity &amp; Access Management</w:t>
      </w:r>
    </w:p>
    <w:p>
      <w:r>
        <w:t xml:space="preserve">- Active Directory security (cloud and on-premises)</w:t>
      </w:r>
    </w:p>
    <w:p>
      <w:r>
        <w:t xml:space="preserve">- Privileged account governance</w:t>
      </w:r>
    </w:p>
    <w:p>
      <w:r>
        <w:t xml:space="preserve">- Role-based access control validation</w:t>
      </w:r>
    </w:p>
    <w:p>
      <w:r>
        <w:t xml:space="preserve">- Service account lifecycle management</w:t>
      </w:r>
    </w:p>
    <w:p>
      <w:r>
        <w:t xml:space="preserve">- Guest user access review and cleanup</w:t>
      </w:r>
    </w:p>
    <w:p/>
    <w:p>
      <w:r>
        <w:rPr>
          <w:b/>
          <w:bCs/>
        </w:rPr>
        <w:t xml:space="preserve">Phase 2: Cloud Infrastructure Security</w:t>
      </w:r>
    </w:p>
    <w:p>
      <w:r>
        <w:t xml:space="preserve">- Multi-cloud security posture (Azure/AWS)</w:t>
      </w:r>
    </w:p>
    <w:p>
      <w:r>
        <w:t xml:space="preserve">- Network segmentation and firewall rules</w:t>
      </w:r>
    </w:p>
    <w:p>
      <w:r>
        <w:t xml:space="preserve">- Storage encryption and public access exposure</w:t>
      </w:r>
    </w:p>
    <w:p>
      <w:r>
        <w:t xml:space="preserve">- Resource tagging and governance</w:t>
      </w:r>
    </w:p>
    <w:p>
      <w:r>
        <w:t xml:space="preserve">- Backup and disaster recovery validation</w:t>
      </w:r>
    </w:p>
    <w:p/>
    <w:p>
      <w:r>
        <w:rPr>
          <w:b/>
          <w:bCs/>
        </w:rPr>
        <w:t xml:space="preserve">Phase 3: Hybrid Security Controls</w:t>
      </w:r>
    </w:p>
    <w:p>
      <w:r>
        <w:t xml:space="preserve">- Identity synchronization security</w:t>
      </w:r>
    </w:p>
    <w:p>
      <w:r>
        <w:t xml:space="preserve">- Cross-platform authentication risks</w:t>
      </w:r>
    </w:p>
    <w:p>
      <w:r>
        <w:t xml:space="preserve">- Conditional Access policy effectiveness</w:t>
      </w:r>
    </w:p>
    <w:p>
      <w:r>
        <w:t xml:space="preserve">- Multi-factor authentication coverage</w:t>
      </w:r>
    </w:p>
    <w:p>
      <w:r>
        <w:t xml:space="preserve">- Certificate and secrets management</w:t>
      </w:r>
    </w:p>
    <w:p/>
    <w:p>
      <w:r>
        <w:rPr>
          <w:b/>
          <w:bCs/>
        </w:rPr>
        <w:t xml:space="preserve">Phase 4: Cost Optimization &amp; Resource Efficiency</w:t>
      </w:r>
    </w:p>
    <w:p>
      <w:r>
        <w:t xml:space="preserve">- Idle virtual machines (stopped/underutilized over 30 days)</w:t>
      </w:r>
    </w:p>
    <w:p>
      <w:r>
        <w:t xml:space="preserve">- Orphaned resources (unattached disks, unused public IPs, old snapshots)</w:t>
      </w:r>
    </w:p>
    <w:p>
      <w:r>
        <w:t xml:space="preserve">- Over-provisioned databases (DTU/vCore optimization)</w:t>
      </w:r>
    </w:p>
    <w:p>
      <w:r>
        <w:t xml:space="preserve">- Unused storage accounts and stale data</w:t>
      </w:r>
    </w:p>
    <w:p>
      <w:r>
        <w:t xml:space="preserve">- Zombie resources (forgotten dev/test environments)</w:t>
      </w:r>
    </w:p>
    <w:p>
      <w:r>
        <w:t xml:space="preserve">- Right-sizing opportunities (oversized VMs, premium storage waste)</w:t>
      </w:r>
    </w:p>
    <w:p>
      <w:r>
        <w:t xml:space="preserve">- Reserved Instance and Savings Plan recommendations</w:t>
      </w:r>
    </w:p>
    <w:p>
      <w:r>
        <w:t xml:space="preserve">- Network egress optimization</w:t>
      </w:r>
    </w:p>
    <w:p/>
    <w:p>
      <w:r>
        <w:rPr>
          <w:b/>
          <w:bCs/>
        </w:rPr>
        <w:t xml:space="preserve">BUSINESS IMPACT:</w:t>
      </w:r>
    </w:p>
    <w:p/>
    <w:p>
      <w:r>
        <w:rPr>
          <w:b/>
          <w:bCs/>
        </w:rPr>
        <w:t xml:space="preserve">Security Benefits:</w:t>
      </w:r>
    </w:p>
    <w:p>
      <w:r>
        <w:t xml:space="preserve">- Risk Reduction: Proactive identification of security weaknesses</w:t>
      </w:r>
    </w:p>
    <w:p>
      <w:r>
        <w:t xml:space="preserve">- Compliance Assurance: Demonstrate governance for SOC 2, ISO 27001, GDPR</w:t>
      </w:r>
    </w:p>
    <w:p>
      <w:r>
        <w:t xml:space="preserve">- Operational Efficiency: Remediate issues before they become incidents</w:t>
      </w:r>
    </w:p>
    <w:p>
      <w:r>
        <w:t xml:space="preserve">- Executive Visibility: Security dashboard for leadership reporting</w:t>
      </w:r>
    </w:p>
    <w:p/>
    <w:p>
      <w:r>
        <w:rPr>
          <w:b/>
          <w:bCs/>
        </w:rPr>
        <w:t xml:space="preserve">Financial Benefits:</w:t>
      </w:r>
    </w:p>
    <w:p>
      <w:r>
        <w:t xml:space="preserve">- Cost Reduction: Identify $50K-$200K+ in annual cloud waste (based on enterprise averages)</w:t>
      </w:r>
    </w:p>
    <w:p>
      <w:r>
        <w:t xml:space="preserve">- Budget Optimization: Reallocate savings to strategic initiatives</w:t>
      </w:r>
    </w:p>
    <w:p>
      <w:r>
        <w:t xml:space="preserve">- Resource Efficiency: Eliminate idle resources and right-size workloads</w:t>
      </w:r>
    </w:p>
    <w:p>
      <w:r>
        <w:t xml:space="preserve">- ROI Tracking: Ongoing cost monitoring and savings validation</w:t>
      </w:r>
    </w:p>
    <w:p/>
    <w:p>
      <w:r>
        <w:rPr>
          <w:b/>
          <w:bCs/>
        </w:rPr>
        <w:t xml:space="preserve">Combined Value:</w:t>
      </w:r>
    </w:p>
    <w:p>
      <w:r>
        <w:t xml:space="preserve">- Holistic Assessment: Security + Cost in one comprehensive audit</w:t>
      </w:r>
    </w:p>
    <w:p>
      <w:r>
        <w:t xml:space="preserve">- Actionable Insights: Prioritized remediation with cost/risk scoring</w:t>
      </w:r>
    </w:p>
    <w:p>
      <w:r>
        <w:t xml:space="preserve">- Quick Wins: Immediate cost savings from resource cleanup</w:t>
      </w:r>
    </w:p>
    <w:p>
      <w:r>
        <w:t xml:space="preserve">- Long-term Strategy: Framework for ongoing optimization</w:t>
      </w:r>
    </w:p>
    <w:p/>
    <w:p>
      <w:r>
        <w:rPr>
          <w:b/>
          <w:bCs/>
        </w:rPr>
        <w:t xml:space="preserve">EXPECTED COST SAVINGS (Conservative Estimates):</w:t>
      </w:r>
    </w:p>
    <w:p>
      <w:r>
        <w:t xml:space="preserve">- Idle VMs: $20K-$80K annually</w:t>
      </w:r>
    </w:p>
    <w:p>
      <w:r>
        <w:t xml:space="preserve">- Orphaned Storage/Disks: $10K-$30K annually</w:t>
      </w:r>
    </w:p>
    <w:p>
      <w:r>
        <w:t xml:space="preserve">- Over-provisioned Databases: $15K-$50K annually</w:t>
      </w:r>
    </w:p>
    <w:p>
      <w:r>
        <w:t xml:space="preserve">- Unused Public IPs: $2K-$5K annually</w:t>
      </w:r>
    </w:p>
    <w:p>
      <w:r>
        <w:t xml:space="preserve">- Right-sizing Opportunities: $20K-$60K annually</w:t>
      </w:r>
    </w:p>
    <w:p>
      <w:r>
        <w:rPr>
          <w:b/>
          <w:bCs/>
        </w:rPr>
        <w:t xml:space="preserve">- Total Estimated Annual Savings: $67K-$225K</w:t>
      </w:r>
    </w:p>
    <w:p/>
    <w:p>
      <w:r>
        <w:rPr>
          <w:b/>
          <w:bCs/>
        </w:rPr>
        <w:t xml:space="preserve">METHODOLOGY:</w:t>
      </w:r>
    </w:p>
    <w:p>
      <w:r>
        <w:t xml:space="preserve">- Industry-standard tools (Microsoft native, PowerShell, Azure Cost Management)</w:t>
      </w:r>
    </w:p>
    <w:p>
      <w:r>
        <w:t xml:space="preserve">- Read-only assessment (no configuration changes)</w:t>
      </w:r>
    </w:p>
    <w:p>
      <w:r>
        <w:t xml:space="preserve">- Minimal impact on production systems</w:t>
      </w:r>
    </w:p>
    <w:p>
      <w:r>
        <w:t xml:space="preserve">- Complete audit trail and documentation</w:t>
      </w:r>
    </w:p>
    <w:p>
      <w:r>
        <w:t xml:space="preserve">- Secure handling of sensitive data</w:t>
      </w:r>
    </w:p>
    <w:p/>
    <w:p>
      <w:r>
        <w:rPr>
          <w:b/>
          <w:bCs/>
        </w:rPr>
        <w:t xml:space="preserve">DELIVERABLES:</w:t>
      </w:r>
    </w:p>
    <w:p>
      <w:r>
        <w:t xml:space="preserve">1. Executive Summary (Risk scoring, cost analysis, KPIs, trend analysis)</w:t>
      </w:r>
    </w:p>
    <w:p>
      <w:r>
        <w:t xml:space="preserve">2. Security Findings Report (Detailed vulnerabilities with evidence)</w:t>
      </w:r>
    </w:p>
    <w:p>
      <w:r>
        <w:t xml:space="preserve">3. Cost Optimization Report (Idle resources, waste analysis, savings opportunities)</w:t>
      </w:r>
    </w:p>
    <w:p>
      <w:r>
        <w:t xml:space="preserve">4. Combined Remediation Roadmap (Prioritized by risk + financial impact)</w:t>
      </w:r>
    </w:p>
    <w:p>
      <w:r>
        <w:t xml:space="preserve">5. Compliance Matrix (Alignment with SAP security standards)</w:t>
      </w:r>
    </w:p>
    <w:p>
      <w:r>
        <w:t xml:space="preserve">6. Automated Scripts (For ongoing monitoring and cost tracking)</w:t>
      </w:r>
    </w:p>
    <w:p>
      <w:r>
        <w:t xml:space="preserve">7. Quick Wins List (Immediate actions for fast ROI)</w:t>
      </w:r>
    </w:p>
    <w:p/>
    <w:p>
      <w:r>
        <w:rPr>
          <w:b/>
          <w:bCs/>
        </w:rPr>
        <w:t xml:space="preserve">TIMELINE:</w:t>
      </w:r>
    </w:p>
    <w:p>
      <w:r>
        <w:t xml:space="preserve">- Week 1: Audit execution and data collection (security + cost)</w:t>
      </w:r>
    </w:p>
    <w:p>
      <w:r>
        <w:t xml:space="preserve">- Week 2: Analysis, validation, and report compilation</w:t>
      </w:r>
    </w:p>
    <w:p>
      <w:r>
        <w:t xml:space="preserve">- Week 3: Presentation and remediation planning</w:t>
      </w:r>
    </w:p>
    <w:p>
      <w:r>
        <w:t xml:space="preserve">- Ongoing: Monthly cost tracking reports (optional)</w:t>
      </w:r>
    </w:p>
    <w:p/>
    <w:p>
      <w:r>
        <w:t xml:space="preserve">This initiative aligns with SAP's commitment to both security excellence and operational efficiency. It demonstrates fiscal responsibility while strengthening our ability to protect customer data and maintain trust.</w:t>
      </w:r>
    </w:p>
    <w:p/>
    <w:p>
      <w:r>
        <w:t xml:space="preserve">I can provide additional details on scope, methodology, or expected outcomes. Would you be available for a brief discussion?</w:t>
      </w:r>
    </w:p>
    <w:p/>
    <w:p>
      <w:r>
        <w:t xml:space="preserve">Please advise if you approve this initiative.</w:t>
      </w:r>
    </w:p>
    <w:p/>
    <w:p>
      <w:r>
        <w:t xml:space="preserve">Best regards,</w:t>
      </w:r>
    </w:p>
    <w:p>
      <w:r>
        <w:t xml:space="preserve">Syed Rizvi</w:t>
      </w:r>
    </w:p>
    <w:p>
      <w:r>
        <w:t xml:space="preserve">Cloud Infrastructure Engineer</w:t>
      </w:r>
    </w:p>
    <w:p/>
    <w:p/>
    <w:p/>
    <w:p>
      <w:pPr>
        <w:pStyle w:val="Heading1"/>
      </w:pPr>
      <w:r>
        <w:t xml:space="preserve">FOLLOW-UP RESPONSES</w:t>
      </w:r>
    </w:p>
    <w:p/>
    <w:p>
      <w:pPr>
        <w:pStyle w:val="Heading2"/>
      </w:pPr>
      <w:r>
        <w:t xml:space="preserve">If Manager Asks: "Tell me more about cost savings"</w:t>
      </w:r>
    </w:p>
    <w:p/>
    <w:p>
      <w:r>
        <w:t xml:space="preserve">Here's a detailed breakdown of typical cost optimization opportunities:</w:t>
      </w:r>
    </w:p>
    <w:p/>
    <w:p>
      <w:r>
        <w:rPr>
          <w:b/>
          <w:bCs/>
        </w:rPr>
        <w:t xml:space="preserve">1. IDLE VIRTUAL MACHINES ($20K-$80K/year)</w:t>
      </w:r>
    </w:p>
    <w:p>
      <w:r>
        <w:t xml:space="preserve">- VMs stopped over 30 days: Delete or deallocate</w:t>
      </w:r>
    </w:p>
    <w:p>
      <w:r>
        <w:t xml:space="preserve">- VMs with under 5 percent CPU for 30+ days: Candidates for downsizing</w:t>
      </w:r>
    </w:p>
    <w:p>
      <w:r>
        <w:t xml:space="preserve">- Dev/Test VMs running 24/7: Auto-shutdown schedules</w:t>
      </w:r>
    </w:p>
    <w:p>
      <w:r>
        <w:t xml:space="preserve">- Example: 20 idle D4s_v3 VMs = $35K/year waste</w:t>
      </w:r>
    </w:p>
    <w:p/>
    <w:p>
      <w:r>
        <w:rPr>
          <w:b/>
          <w:bCs/>
        </w:rPr>
        <w:t xml:space="preserve">2. ORPHANED STORAGE ($10K-$30K/year)</w:t>
      </w:r>
    </w:p>
    <w:p>
      <w:r>
        <w:t xml:space="preserve">- Unattached managed disks: Delete after validation</w:t>
      </w:r>
    </w:p>
    <w:p>
      <w:r>
        <w:t xml:space="preserve">- Unused storage accounts: Archive or delete old data</w:t>
      </w:r>
    </w:p>
    <w:p>
      <w:r>
        <w:t xml:space="preserve">- Old snapshots (over 90 days): Retention policy enforcement</w:t>
      </w:r>
    </w:p>
    <w:p>
      <w:r>
        <w:t xml:space="preserve">- Example: 50 orphaned 1TB disks = $15K/year waste</w:t>
      </w:r>
    </w:p>
    <w:p/>
    <w:p>
      <w:r>
        <w:rPr>
          <w:b/>
          <w:bCs/>
        </w:rPr>
        <w:t xml:space="preserve">3. OVER-PROVISIONED DATABASES ($15K-$50K/year)</w:t>
      </w:r>
    </w:p>
    <w:p>
      <w:r>
        <w:t xml:space="preserve">- SQL databases with under 20 percent DTU usage: Downsize tier</w:t>
      </w:r>
    </w:p>
    <w:p>
      <w:r>
        <w:t xml:space="preserve">- Cosmos DB with low RU/s: Adjust provisioned throughput</w:t>
      </w:r>
    </w:p>
    <w:p>
      <w:r>
        <w:t xml:space="preserve">- Redis Cache over-provisioned: Right-size for actual load</w:t>
      </w:r>
    </w:p>
    <w:p>
      <w:r>
        <w:t xml:space="preserve">- Example: 10 S3 SQL DBs to S1 = $28K/year savings</w:t>
      </w:r>
    </w:p>
    <w:p/>
    <w:p>
      <w:r>
        <w:rPr>
          <w:b/>
          <w:bCs/>
        </w:rPr>
        <w:t xml:space="preserve">4. NETWORK WASTE ($2K-$5K/year)</w:t>
      </w:r>
    </w:p>
    <w:p>
      <w:r>
        <w:t xml:space="preserve">- Unused public IPs: $35/month each times 10 IPs = $4.2K/year</w:t>
      </w:r>
    </w:p>
    <w:p>
      <w:r>
        <w:t xml:space="preserve">- Idle Load Balancers: Delete unused LBs</w:t>
      </w:r>
    </w:p>
    <w:p>
      <w:r>
        <w:t xml:space="preserve">- ExpressRoute circuits not utilized: Downgrade or remove</w:t>
      </w:r>
    </w:p>
    <w:p/>
    <w:p>
      <w:r>
        <w:rPr>
          <w:b/>
          <w:bCs/>
        </w:rPr>
        <w:t xml:space="preserve">5. COMPUTE RIGHT-SIZING ($20K-$60K/year)</w:t>
      </w:r>
    </w:p>
    <w:p>
      <w:r>
        <w:t xml:space="preserve">- VMs with excess memory/CPU: Downsize to appropriate SKU</w:t>
      </w:r>
    </w:p>
    <w:p>
      <w:r>
        <w:t xml:space="preserve">- Premium SSD for non-production: Switch to Standard SSD</w:t>
      </w:r>
    </w:p>
    <w:p>
      <w:r>
        <w:t xml:space="preserve">- Availability Zones when not needed: Remove for cost savings</w:t>
      </w:r>
    </w:p>
    <w:p>
      <w:r>
        <w:t xml:space="preserve">- Example: 30 D16s_v3 to D8s_v3 = $45K/year savings</w:t>
      </w:r>
    </w:p>
    <w:p/>
    <w:p>
      <w:r>
        <w:rPr>
          <w:b/>
          <w:bCs/>
        </w:rPr>
        <w:t xml:space="preserve">6. RESERVED INSTANCES &amp; SAVINGS PLANS ($30K-$100K/year)</w:t>
      </w:r>
    </w:p>
    <w:p>
      <w:r>
        <w:t xml:space="preserve">- Recommend 1-year or 3-year commitments for stable workloads</w:t>
      </w:r>
    </w:p>
    <w:p>
      <w:r>
        <w:t xml:space="preserve">- 30-70 percent discount vs pay-as-you-go</w:t>
      </w:r>
    </w:p>
    <w:p>
      <w:r>
        <w:t xml:space="preserve">- Example: $200K annual spend = $60K-$140K savings with RIs</w:t>
      </w:r>
    </w:p>
    <w:p/>
    <w:p>
      <w:r>
        <w:rPr>
          <w:b/>
          <w:bCs/>
        </w:rPr>
        <w:t xml:space="preserve">TOTAL ANNUAL SAVINGS POTENTIAL: $97K-$325K</w:t>
      </w:r>
    </w:p>
    <w:p/>
    <w:p>
      <w:r>
        <w:rPr>
          <w:b/>
          <w:bCs/>
        </w:rPr>
        <w:t xml:space="preserve">QUICK WINS (Immediate Impact):</w:t>
      </w:r>
    </w:p>
    <w:p>
      <w:r>
        <w:t xml:space="preserve">- Week 1: Delete orphaned disks and old snapshots ($5K-$10K)</w:t>
      </w:r>
    </w:p>
    <w:p>
      <w:r>
        <w:t xml:space="preserve">- Week 2: Implement VM auto-shutdown schedules ($15K-$25K)</w:t>
      </w:r>
    </w:p>
    <w:p>
      <w:r>
        <w:t xml:space="preserve">- Week 3: Downsize over-provisioned databases ($10K-$20K)</w:t>
      </w:r>
    </w:p>
    <w:p/>
    <w:p>
      <w:r>
        <w:t xml:space="preserve">I will provide detailed cost analysis with exact SKUs, resource names, and monthly burn rates in the final report.</w:t>
      </w:r>
    </w:p>
    <w:p/>
    <w:p/>
    <w:p>
      <w:pPr>
        <w:pStyle w:val="Heading2"/>
      </w:pPr>
      <w:r>
        <w:t xml:space="preserve">If Manager Asks: "How do we implement without breaking things?"</w:t>
      </w:r>
    </w:p>
    <w:p/>
    <w:p>
      <w:r>
        <w:t xml:space="preserve">Excellent question - here is the safe implementation approach:</w:t>
      </w:r>
    </w:p>
    <w:p/>
    <w:p>
      <w:r>
        <w:rPr>
          <w:b/>
          <w:bCs/>
        </w:rPr>
        <w:t xml:space="preserve">PHASE 1: DISCOVERY (Read-Only)</w:t>
      </w:r>
    </w:p>
    <w:p>
      <w:r>
        <w:t xml:space="preserve">- Identify all idle/orphaned resources</w:t>
      </w:r>
    </w:p>
    <w:p>
      <w:r>
        <w:t xml:space="preserve">- Analyze usage patterns (30-90 day trend)</w:t>
      </w:r>
    </w:p>
    <w:p>
      <w:r>
        <w:t xml:space="preserve">- Tag resources for action (delete, downsize, keep)</w:t>
      </w:r>
    </w:p>
    <w:p>
      <w:r>
        <w:t xml:space="preserve">- No changes made - pure analysis</w:t>
      </w:r>
    </w:p>
    <w:p/>
    <w:p>
      <w:r>
        <w:rPr>
          <w:b/>
          <w:bCs/>
        </w:rPr>
        <w:t xml:space="preserve">PHASE 2: VALIDATION</w:t>
      </w:r>
    </w:p>
    <w:p>
      <w:r>
        <w:t xml:space="preserve">- Contact resource owners (via tags/metadata)</w:t>
      </w:r>
    </w:p>
    <w:p>
      <w:r>
        <w:t xml:space="preserve">- Confirm resources are truly unused</w:t>
      </w:r>
    </w:p>
    <w:p>
      <w:r>
        <w:t xml:space="preserve">- Document business justification if needed</w:t>
      </w:r>
    </w:p>
    <w:p>
      <w:r>
        <w:t xml:space="preserve">- Get stakeholder approval for changes</w:t>
      </w:r>
    </w:p>
    <w:p/>
    <w:p>
      <w:r>
        <w:rPr>
          <w:b/>
          <w:bCs/>
        </w:rPr>
        <w:t xml:space="preserve">PHASE 3: TESTING (Low-Risk First)</w:t>
      </w:r>
    </w:p>
    <w:p>
      <w:r>
        <w:t xml:space="preserve">- Start with dev/test environments</w:t>
      </w:r>
    </w:p>
    <w:p>
      <w:r>
        <w:t xml:space="preserve">- Implement auto-shutdown schedules (non-disruptive)</w:t>
      </w:r>
    </w:p>
    <w:p>
      <w:r>
        <w:t xml:space="preserve">- Delete confirmed orphaned resources</w:t>
      </w:r>
    </w:p>
    <w:p>
      <w:r>
        <w:t xml:space="preserve">- Monitor for 1 week</w:t>
      </w:r>
    </w:p>
    <w:p/>
    <w:p>
      <w:r>
        <w:rPr>
          <w:b/>
          <w:bCs/>
        </w:rPr>
        <w:t xml:space="preserve">PHASE 4: PRODUCTION CHANGES (Planned)</w:t>
      </w:r>
    </w:p>
    <w:p>
      <w:r>
        <w:t xml:space="preserve">- Schedule maintenance windows</w:t>
      </w:r>
    </w:p>
    <w:p>
      <w:r>
        <w:t xml:space="preserve">- Right-size VMs during low-usage periods</w:t>
      </w:r>
    </w:p>
    <w:p>
      <w:r>
        <w:t xml:space="preserve">- Downsize databases with rollback plan</w:t>
      </w:r>
    </w:p>
    <w:p>
      <w:r>
        <w:t xml:space="preserve">- Monitor performance for 2 weeks</w:t>
      </w:r>
    </w:p>
    <w:p/>
    <w:p>
      <w:r>
        <w:rPr>
          <w:b/>
          <w:bCs/>
        </w:rPr>
        <w:t xml:space="preserve">PHASE 5: RESERVED INSTANCES (Financial Only)</w:t>
      </w:r>
    </w:p>
    <w:p>
      <w:r>
        <w:t xml:space="preserve">- Purchase RIs for stable workloads</w:t>
      </w:r>
    </w:p>
    <w:p>
      <w:r>
        <w:t xml:space="preserve">- No infrastructure changes</w:t>
      </w:r>
    </w:p>
    <w:p>
      <w:r>
        <w:t xml:space="preserve">- Immediate cost savings</w:t>
      </w:r>
    </w:p>
    <w:p/>
    <w:p>
      <w:r>
        <w:rPr>
          <w:b/>
          <w:bCs/>
        </w:rPr>
        <w:t xml:space="preserve">SAFETY MEASURES:</w:t>
      </w:r>
    </w:p>
    <w:p>
      <w:r>
        <w:t xml:space="preserve">- Snapshots before any changes</w:t>
      </w:r>
    </w:p>
    <w:p>
      <w:r>
        <w:t xml:space="preserve">- Rollback procedures documented</w:t>
      </w:r>
    </w:p>
    <w:p>
      <w:r>
        <w:t xml:space="preserve">- Change management approvals</w:t>
      </w:r>
    </w:p>
    <w:p>
      <w:r>
        <w:t xml:space="preserve">- Stakeholder communication</w:t>
      </w:r>
    </w:p>
    <w:p>
      <w:r>
        <w:t xml:space="preserve">- Performance monitoring post-change</w:t>
      </w:r>
    </w:p>
    <w:p>
      <w:r>
        <w:t xml:space="preserve">- 30-day grace period before deletions</w:t>
      </w:r>
    </w:p>
    <w:p/>
    <w:p>
      <w:r>
        <w:rPr>
          <w:b/>
          <w:bCs/>
        </w:rPr>
        <w:t xml:space="preserve">RISK MITIGATION:</w:t>
      </w:r>
    </w:p>
    <w:p>
      <w:r>
        <w:t xml:space="preserve">- Conservative approach (only touch confirmed idle resources)</w:t>
      </w:r>
    </w:p>
    <w:p>
      <w:r>
        <w:t xml:space="preserve">- Test in non-production first</w:t>
      </w:r>
    </w:p>
    <w:p>
      <w:r>
        <w:t xml:space="preserve">- Phased rollout (10 percent to 50 percent to 100 percent)</w:t>
      </w:r>
    </w:p>
    <w:p>
      <w:r>
        <w:t xml:space="preserve">- 24/7 monitoring during changes</w:t>
      </w:r>
    </w:p>
    <w:p/>
    <w:p>
      <w:r>
        <w:rPr>
          <w:b/>
          <w:bCs/>
        </w:rPr>
        <w:t xml:space="preserve">EXAMPLE TIMELINE:</w:t>
      </w:r>
    </w:p>
    <w:p>
      <w:r>
        <w:t xml:space="preserve">- Week 1-2: Discovery and validation</w:t>
      </w:r>
    </w:p>
    <w:p>
      <w:r>
        <w:t xml:space="preserve">- Week 3: Test environment changes</w:t>
      </w:r>
    </w:p>
    <w:p>
      <w:r>
        <w:t xml:space="preserve">- Week 4: Production quick wins (auto-shutdown)</w:t>
      </w:r>
    </w:p>
    <w:p>
      <w:r>
        <w:t xml:space="preserve">- Week 5-6: Right-sizing and optimization</w:t>
      </w:r>
    </w:p>
    <w:p>
      <w:r>
        <w:t xml:space="preserve">- Week 7: Reserved Instance purchases</w:t>
      </w:r>
    </w:p>
    <w:p>
      <w:r>
        <w:t xml:space="preserve">- Week 8: Final report and ongoing monitoring</w:t>
      </w:r>
    </w:p>
    <w:p/>
    <w:p>
      <w:r>
        <w:t xml:space="preserve">This ensures zero business impact while achieving significant cost savings.</w:t>
      </w:r>
    </w:p>
    <w:p/>
    <w:p/>
    <w:p>
      <w:pPr>
        <w:pStyle w:val="Heading2"/>
      </w:pPr>
      <w:r>
        <w:t xml:space="preserve">If Manager Asks: "What tools will you use?"</w:t>
      </w:r>
    </w:p>
    <w:p/>
    <w:p>
      <w:r>
        <w:t xml:space="preserve">For this audit, I will be using:</w:t>
      </w:r>
    </w:p>
    <w:p/>
    <w:p>
      <w:r>
        <w:rPr>
          <w:b/>
          <w:bCs/>
        </w:rPr>
        <w:t xml:space="preserve">Microsoft Native Tools:</w:t>
      </w:r>
    </w:p>
    <w:p>
      <w:r>
        <w:t xml:space="preserve">- Azure Security Center / Defender for Cloud</w:t>
      </w:r>
    </w:p>
    <w:p>
      <w:r>
        <w:t xml:space="preserve">- Entra ID (Azure AD) reporting and analytics</w:t>
      </w:r>
    </w:p>
    <w:p>
      <w:r>
        <w:t xml:space="preserve">- PowerShell (Az modules, AD modules, Graph API)</w:t>
      </w:r>
    </w:p>
    <w:p>
      <w:r>
        <w:t xml:space="preserve">- Azure Policy and Compliance Manager</w:t>
      </w:r>
    </w:p>
    <w:p>
      <w:r>
        <w:t xml:space="preserve">- Azure Cost Management and Advisor</w:t>
      </w:r>
    </w:p>
    <w:p/>
    <w:p>
      <w:r>
        <w:rPr>
          <w:b/>
          <w:bCs/>
        </w:rPr>
        <w:t xml:space="preserve">Active Directory Tools:</w:t>
      </w:r>
    </w:p>
    <w:p>
      <w:r>
        <w:t xml:space="preserve">- Active Directory PowerShell module</w:t>
      </w:r>
    </w:p>
    <w:p>
      <w:r>
        <w:t xml:space="preserve">- Group Policy reporting</w:t>
      </w:r>
    </w:p>
    <w:p>
      <w:r>
        <w:t xml:space="preserve">- AD replication diagnostics</w:t>
      </w:r>
    </w:p>
    <w:p>
      <w:r>
        <w:t xml:space="preserve">- Security event log analysis</w:t>
      </w:r>
    </w:p>
    <w:p/>
    <w:p>
      <w:r>
        <w:rPr>
          <w:b/>
          <w:bCs/>
        </w:rPr>
        <w:t xml:space="preserve">Cloud Infrastructure Tools:</w:t>
      </w:r>
    </w:p>
    <w:p>
      <w:r>
        <w:t xml:space="preserve">- Azure Resource Graph</w:t>
      </w:r>
    </w:p>
    <w:p>
      <w:r>
        <w:t xml:space="preserve">- AWS Security Hub (if applicable)</w:t>
      </w:r>
    </w:p>
    <w:p>
      <w:r>
        <w:t xml:space="preserve">- Network Watcher</w:t>
      </w:r>
    </w:p>
    <w:p>
      <w:r>
        <w:t xml:space="preserve">- Storage analytics</w:t>
      </w:r>
    </w:p>
    <w:p/>
    <w:p>
      <w:r>
        <w:t xml:space="preserve">All tools are:</w:t>
      </w:r>
    </w:p>
    <w:p>
      <w:r>
        <w:t xml:space="preserve">- Microsoft-native or industry-standard</w:t>
      </w:r>
    </w:p>
    <w:p>
      <w:r>
        <w:t xml:space="preserve">- Read-only during assessment phase</w:t>
      </w:r>
    </w:p>
    <w:p>
      <w:r>
        <w:t xml:space="preserve">- Logged for complete audit trail</w:t>
      </w:r>
    </w:p>
    <w:p>
      <w:r>
        <w:t xml:space="preserve">- Approved for enterprise use</w:t>
      </w:r>
    </w:p>
    <w:p/>
    <w:p>
      <w:r>
        <w:t xml:space="preserve">I can provide detailed methodology documentation if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2026-02-18T20:38:21.921Z</dcterms:created>
  <dcterms:modified xsi:type="dcterms:W3CDTF">2026-02-18T20:38:21.921Z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