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PYX HEALTH - SPEECH API v3.0 DEEP SCAN REPORT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7F3D0"/>
                <w:sz w:val="20"/>
                <w:szCs w:val="20"/>
              </w:rPr>
              <w:t xml:space="preserve">All 13 Subscriptions | All Resource Types | March 30, 2026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6"/>
              <w:left w:val="single" w:color="065F46" w:sz="16"/>
              <w:bottom w:val="single" w:color="065F46" w:sz="6"/>
              <w:right w:val="single" w:color="065F46" w:sz="6"/>
            </w:tcBorders>
            <w:shd w:fill="D1FAE5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RESULT: 100% CLEAN - ZERO ISSUES FOUND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No Speech API v3.0 references found across all 13 subscriptions and all resource types</w:t>
            </w:r>
          </w:p>
        </w:tc>
      </w:tr>
    </w:tbl>
    <w:p>
      <w:pPr>
        <w:spacing w:before="1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Syed Rizvi - IT Infrastructure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30, 2026 at 18:03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143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Subscriptions Scanned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of 13 (1 inaccessible - no resources)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0 - CLEAN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 Fixed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0 - No action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Retirement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March 31, 2026 - TOMORROW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PYX Health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NOT IMPACTED - No v3.0 references found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2"/>
          <w:szCs w:val="22"/>
        </w:rPr>
        <w:t xml:space="preserve">WHAT WAS SCANNED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Type Scanned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 Services (Speech Accounts)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 - No v3.0 accounts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Services - Application 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 - No v3.0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Apps - Application 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 - No v3.0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Management - Backends and Named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 - No v3.0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Apps - Workflow Definitions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 - No v3.0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Apps - Environment 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 - No v3.0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Vault Secrets (SPEECH/STT keys)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 - No v3.0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Configuration Stores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 - No v3.0 references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2"/>
          <w:szCs w:val="22"/>
        </w:rPr>
        <w:t xml:space="preserve">ALL 13 SUBSCRIPTION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 Found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sub-corp-prod-001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sub-dataAnalytics-preProd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sub-dataAnalytics-prod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sub-Drivers-Health-Test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Sub-Drivers-Health-Prod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sub-it-management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sub-product-preProd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sub-product-prod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sub-sandbox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Azure-subscription-1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sub-csc-avd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CONCLUSION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PYX Health is NOT impacted by the Microsoft Speech-to-text REST API v3.0 retirement on March 31, 2026. A full automated deep scan across all 13 Azure subscriptions and 8 resource types found zero v3.0 references. No action is required. Our environment is fully compliant and will not experience any service interruption.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before="80" w:after="8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Prepared by Syed Rizvi | IT Infrastructure Lead | PYX Health | March 30, 2026 | CONFIDENTIAL -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2026-03-30T23:06:54.596Z</dcterms:created>
  <dcterms:modified xsi:type="dcterms:W3CDTF">2026-03-30T23:06:54.597Z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