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Artikel dengan gambar.</w:t>
      </w:r>
    </w:p>
    <w:p>
      <w:r>
        <w:drawing>
          <wp:inline>
            <wp:extent cx="914400" cy="914400"/>
            <wp:docPr id="1" name="Picture 1" descr="Foto artikel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Keterangan yang bukan ringkasan.</w:t>
      </w:r>
    </w:p>
    <w:p>
      <w:r>
        <w:t xml:space="preserve">Paragraf isi yang menjadi sumber ringkasan.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Caption">
    <w:name w:val="Caption"/>
  </w:style>
</w:styles>
</file>

<file path=word/_rels/document.xml.rels><?xml version="1.0" encoding="UTF-8" standalone="yes"?><Relationships xmlns="http://schemas.openxmlformats.org/package/2006/relationships"><Relationship Id="rIdImage1" Type="http://schemas.openxmlformats.org/officeDocument/2006/relationships/image" Target="media/image1.png"/></Relationships>
</file>