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pPr w:leftFromText="180" w:rightFromText="180" w:vertAnchor="page" w:horzAnchor="margin" w:tblpY="1486"/>
        <w:tblOverlap w:val="never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5000"/>
        <w:gridCol w:w="3321"/>
      </w:tblGrid>
      <w:tr w:rsidR="005253C2" w:rsidRPr="005253C2" w:rsidTr="005253C2">
        <w:tc>
          <w:tcPr>
            <w:tcW w:w="1641" w:type="dxa"/>
            <w:vMerge w:val="restart"/>
            <w:vAlign w:val="center"/>
          </w:tcPr>
          <w:p w:rsidR="005253C2" w:rsidRPr="005253C2" w:rsidRDefault="005253C2" w:rsidP="005253C2">
            <w:pPr>
              <w:tabs>
                <w:tab w:val="left" w:pos="8767"/>
              </w:tabs>
              <w:rPr>
                <w:rFonts w:ascii="宋体" w:hAnsi="宋体" w:cs="黑体"/>
                <w:szCs w:val="18"/>
                <w:u w:val="thick"/>
              </w:rPr>
            </w:pPr>
            <w:r w:rsidRPr="005253C2">
              <w:rPr>
                <w:rFonts w:ascii="Calibri" w:hAnsi="Calibri" w:cs="黑体" w:hint="eastAsia"/>
                <w:sz w:val="44"/>
                <w:szCs w:val="44"/>
              </w:rPr>
              <w:t>韦日珍</w:t>
            </w:r>
          </w:p>
        </w:tc>
        <w:tc>
          <w:tcPr>
            <w:tcW w:w="5000" w:type="dxa"/>
            <w:vAlign w:val="center"/>
          </w:tcPr>
          <w:p w:rsidR="005253C2" w:rsidRPr="005253C2" w:rsidRDefault="005253C2" w:rsidP="00AF13B7">
            <w:pPr>
              <w:tabs>
                <w:tab w:val="left" w:pos="2505"/>
                <w:tab w:val="left" w:pos="2725"/>
                <w:tab w:val="left" w:pos="3050"/>
                <w:tab w:val="left" w:pos="8235"/>
              </w:tabs>
              <w:adjustRightInd w:val="0"/>
              <w:snapToGrid w:val="0"/>
              <w:spacing w:line="240" w:lineRule="atLeast"/>
              <w:outlineLvl w:val="0"/>
              <w:rPr>
                <w:rFonts w:ascii="楷体" w:eastAsia="楷体" w:hAnsi="楷体" w:cs="微软雅黑"/>
                <w:sz w:val="18"/>
                <w:szCs w:val="16"/>
              </w:rPr>
            </w:pPr>
            <w:r w:rsidRPr="005253C2">
              <w:rPr>
                <w:rFonts w:ascii="楷体" w:eastAsia="楷体" w:hAnsi="楷体" w:cs="微软雅黑" w:hint="eastAsia"/>
                <w:sz w:val="32"/>
                <w:szCs w:val="28"/>
              </w:rPr>
              <w:t>求职意向：</w:t>
            </w:r>
            <w:r w:rsidR="00287027" w:rsidRPr="00287027">
              <w:rPr>
                <w:rFonts w:ascii="楷体" w:eastAsia="楷体" w:hAnsi="楷体" w:cs="微软雅黑" w:hint="eastAsia"/>
                <w:sz w:val="32"/>
                <w:szCs w:val="28"/>
              </w:rPr>
              <w:t>软件测试工程师</w:t>
            </w:r>
          </w:p>
        </w:tc>
        <w:tc>
          <w:tcPr>
            <w:tcW w:w="3321" w:type="dxa"/>
            <w:vMerge w:val="restart"/>
          </w:tcPr>
          <w:p w:rsidR="005253C2" w:rsidRPr="005253C2" w:rsidRDefault="005253C2" w:rsidP="005253C2">
            <w:pPr>
              <w:spacing w:line="360" w:lineRule="auto"/>
              <w:rPr>
                <w:rFonts w:ascii="宋体" w:hAnsi="宋体" w:cs="黑体"/>
                <w:szCs w:val="18"/>
                <w:u w:val="thick"/>
              </w:rPr>
            </w:pPr>
            <w:r>
              <w:rPr>
                <w:b/>
                <w:bCs/>
                <w:noProof/>
                <w:sz w:val="44"/>
                <w:szCs w:val="44"/>
              </w:rPr>
              <w:drawing>
                <wp:anchor distT="0" distB="0" distL="114300" distR="114300" simplePos="0" relativeHeight="251658240" behindDoc="1" locked="0" layoutInCell="1" allowOverlap="1" wp14:anchorId="5A3BB2E3" wp14:editId="3F4AA5FA">
                  <wp:simplePos x="0" y="0"/>
                  <wp:positionH relativeFrom="column">
                    <wp:posOffset>1060450</wp:posOffset>
                  </wp:positionH>
                  <wp:positionV relativeFrom="paragraph">
                    <wp:posOffset>-69850</wp:posOffset>
                  </wp:positionV>
                  <wp:extent cx="812165" cy="1079500"/>
                  <wp:effectExtent l="0" t="0" r="6985" b="635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165" cy="1079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253C2" w:rsidRPr="005253C2" w:rsidTr="005253C2">
        <w:tc>
          <w:tcPr>
            <w:tcW w:w="1641" w:type="dxa"/>
            <w:vMerge/>
          </w:tcPr>
          <w:p w:rsidR="005253C2" w:rsidRPr="005253C2" w:rsidRDefault="005253C2" w:rsidP="005253C2">
            <w:pPr>
              <w:spacing w:line="360" w:lineRule="auto"/>
              <w:rPr>
                <w:rFonts w:ascii="宋体" w:hAnsi="宋体" w:cs="黑体"/>
                <w:szCs w:val="18"/>
                <w:u w:val="thick"/>
              </w:rPr>
            </w:pPr>
          </w:p>
        </w:tc>
        <w:tc>
          <w:tcPr>
            <w:tcW w:w="5000" w:type="dxa"/>
            <w:vAlign w:val="center"/>
          </w:tcPr>
          <w:p w:rsidR="005253C2" w:rsidRPr="005253C2" w:rsidRDefault="005253C2" w:rsidP="001502F7">
            <w:pPr>
              <w:tabs>
                <w:tab w:val="left" w:pos="2505"/>
                <w:tab w:val="left" w:pos="2725"/>
                <w:tab w:val="left" w:pos="3050"/>
                <w:tab w:val="left" w:pos="8235"/>
              </w:tabs>
              <w:adjustRightInd w:val="0"/>
              <w:snapToGrid w:val="0"/>
              <w:spacing w:line="240" w:lineRule="atLeast"/>
              <w:ind w:firstLineChars="200" w:firstLine="480"/>
              <w:outlineLvl w:val="0"/>
              <w:rPr>
                <w:rFonts w:ascii="宋体" w:hAnsi="宋体" w:cs="微软雅黑"/>
                <w:sz w:val="24"/>
                <w:szCs w:val="28"/>
              </w:rPr>
            </w:pPr>
            <w:r w:rsidRPr="005253C2">
              <w:rPr>
                <w:rFonts w:ascii="宋体" w:hAnsi="宋体" w:cs="微软雅黑" w:hint="eastAsia"/>
                <w:sz w:val="24"/>
                <w:szCs w:val="28"/>
              </w:rPr>
              <w:t>电话：</w:t>
            </w:r>
            <w:r w:rsidR="00ED4B6A">
              <w:rPr>
                <w:rFonts w:ascii="宋体" w:hAnsi="宋体" w:cs="微软雅黑" w:hint="eastAsia"/>
                <w:sz w:val="24"/>
                <w:szCs w:val="28"/>
              </w:rPr>
              <w:t>13714788710</w:t>
            </w:r>
          </w:p>
        </w:tc>
        <w:tc>
          <w:tcPr>
            <w:tcW w:w="3321" w:type="dxa"/>
            <w:vMerge/>
          </w:tcPr>
          <w:p w:rsidR="005253C2" w:rsidRPr="005253C2" w:rsidRDefault="005253C2" w:rsidP="005253C2">
            <w:pPr>
              <w:spacing w:line="360" w:lineRule="auto"/>
              <w:rPr>
                <w:rFonts w:ascii="宋体" w:hAnsi="宋体" w:cs="黑体"/>
                <w:szCs w:val="18"/>
                <w:u w:val="thick"/>
              </w:rPr>
            </w:pPr>
          </w:p>
        </w:tc>
      </w:tr>
      <w:tr w:rsidR="005253C2" w:rsidRPr="005253C2" w:rsidTr="005253C2">
        <w:tc>
          <w:tcPr>
            <w:tcW w:w="1641" w:type="dxa"/>
            <w:vMerge/>
          </w:tcPr>
          <w:p w:rsidR="005253C2" w:rsidRPr="005253C2" w:rsidRDefault="005253C2" w:rsidP="005253C2">
            <w:pPr>
              <w:spacing w:line="360" w:lineRule="auto"/>
              <w:rPr>
                <w:rFonts w:ascii="宋体" w:hAnsi="宋体" w:cs="黑体"/>
                <w:szCs w:val="18"/>
                <w:u w:val="thick"/>
              </w:rPr>
            </w:pPr>
          </w:p>
        </w:tc>
        <w:tc>
          <w:tcPr>
            <w:tcW w:w="5000" w:type="dxa"/>
            <w:vAlign w:val="center"/>
          </w:tcPr>
          <w:p w:rsidR="005253C2" w:rsidRPr="005253C2" w:rsidRDefault="005253C2" w:rsidP="005253C2">
            <w:pPr>
              <w:tabs>
                <w:tab w:val="left" w:pos="2505"/>
                <w:tab w:val="left" w:pos="2725"/>
                <w:tab w:val="left" w:pos="3050"/>
                <w:tab w:val="left" w:pos="8235"/>
              </w:tabs>
              <w:adjustRightInd w:val="0"/>
              <w:snapToGrid w:val="0"/>
              <w:spacing w:line="240" w:lineRule="atLeast"/>
              <w:ind w:firstLineChars="200" w:firstLine="480"/>
              <w:outlineLvl w:val="0"/>
              <w:rPr>
                <w:rFonts w:ascii="宋体" w:hAnsi="宋体" w:cs="微软雅黑"/>
                <w:sz w:val="24"/>
                <w:szCs w:val="16"/>
              </w:rPr>
            </w:pPr>
            <w:r w:rsidRPr="005253C2">
              <w:rPr>
                <w:rFonts w:ascii="宋体" w:hAnsi="宋体" w:cs="微软雅黑" w:hint="eastAsia"/>
                <w:sz w:val="24"/>
                <w:szCs w:val="28"/>
              </w:rPr>
              <w:t>邮箱：471193058@qq.com</w:t>
            </w:r>
          </w:p>
        </w:tc>
        <w:tc>
          <w:tcPr>
            <w:tcW w:w="3321" w:type="dxa"/>
            <w:vMerge/>
          </w:tcPr>
          <w:p w:rsidR="005253C2" w:rsidRPr="005253C2" w:rsidRDefault="005253C2" w:rsidP="005253C2">
            <w:pPr>
              <w:spacing w:line="360" w:lineRule="auto"/>
              <w:rPr>
                <w:rFonts w:ascii="宋体" w:hAnsi="宋体" w:cs="黑体"/>
                <w:szCs w:val="18"/>
                <w:u w:val="thick"/>
              </w:rPr>
            </w:pPr>
          </w:p>
        </w:tc>
      </w:tr>
    </w:tbl>
    <w:p w:rsidR="005253C2" w:rsidRDefault="005253C2" w:rsidP="005253C2">
      <w:pPr>
        <w:tabs>
          <w:tab w:val="left" w:pos="2582"/>
        </w:tabs>
        <w:rPr>
          <w:rFonts w:asciiTheme="minorEastAsia" w:hAnsiTheme="minorEastAsia"/>
          <w:b/>
          <w:sz w:val="20"/>
          <w:szCs w:val="18"/>
          <w:u w:val="thick"/>
        </w:rPr>
      </w:pPr>
    </w:p>
    <w:p w:rsidR="00CD546A" w:rsidRDefault="00CD546A" w:rsidP="005253C2">
      <w:pPr>
        <w:tabs>
          <w:tab w:val="left" w:pos="2582"/>
        </w:tabs>
        <w:rPr>
          <w:rFonts w:asciiTheme="minorEastAsia" w:hAnsiTheme="minorEastAsia"/>
          <w:b/>
          <w:sz w:val="20"/>
          <w:szCs w:val="18"/>
          <w:u w:val="thick"/>
        </w:rPr>
      </w:pPr>
    </w:p>
    <w:p w:rsidR="00174440" w:rsidRDefault="00174440" w:rsidP="005253C2">
      <w:pPr>
        <w:tabs>
          <w:tab w:val="left" w:pos="2582"/>
        </w:tabs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b/>
          <w:sz w:val="20"/>
          <w:szCs w:val="18"/>
          <w:u w:val="thick"/>
        </w:rPr>
        <w:t>教育</w:t>
      </w:r>
      <w:r>
        <w:rPr>
          <w:rFonts w:asciiTheme="minorEastAsia" w:hAnsiTheme="minorEastAsia"/>
          <w:b/>
          <w:sz w:val="20"/>
          <w:szCs w:val="18"/>
          <w:u w:val="thick"/>
        </w:rPr>
        <w:t>经历</w:t>
      </w:r>
      <w:r w:rsidRPr="007605DB">
        <w:rPr>
          <w:rFonts w:asciiTheme="minorEastAsia" w:hAnsiTheme="minorEastAsia" w:hint="eastAsia"/>
          <w:b/>
          <w:sz w:val="20"/>
          <w:szCs w:val="18"/>
          <w:u w:val="thick"/>
        </w:rPr>
        <w:t xml:space="preserve"> </w:t>
      </w:r>
      <w:r>
        <w:rPr>
          <w:rFonts w:asciiTheme="minorEastAsia" w:hAnsiTheme="minorEastAsia" w:hint="eastAsia"/>
          <w:sz w:val="18"/>
          <w:szCs w:val="18"/>
          <w:u w:val="thick"/>
        </w:rPr>
        <w:t xml:space="preserve">                  </w:t>
      </w:r>
      <w:r>
        <w:rPr>
          <w:rFonts w:asciiTheme="minorEastAsia" w:hAnsiTheme="minorEastAsia"/>
          <w:sz w:val="18"/>
          <w:szCs w:val="18"/>
          <w:u w:val="thick"/>
        </w:rPr>
        <w:t xml:space="preserve">  </w:t>
      </w:r>
      <w:r>
        <w:rPr>
          <w:rFonts w:asciiTheme="minorEastAsia" w:hAnsiTheme="minorEastAsia" w:hint="eastAsia"/>
          <w:sz w:val="18"/>
          <w:szCs w:val="18"/>
          <w:u w:val="thick"/>
        </w:rPr>
        <w:t xml:space="preserve">                                                                             </w:t>
      </w:r>
      <w:r>
        <w:rPr>
          <w:rFonts w:asciiTheme="minorEastAsia" w:hAnsiTheme="minorEastAsia"/>
          <w:sz w:val="18"/>
          <w:szCs w:val="18"/>
          <w:u w:val="thick"/>
        </w:rPr>
        <w:t xml:space="preserve"> </w:t>
      </w:r>
    </w:p>
    <w:p w:rsidR="0093296C" w:rsidRPr="00113AB5" w:rsidRDefault="0093296C" w:rsidP="00DE52EC">
      <w:pPr>
        <w:tabs>
          <w:tab w:val="left" w:pos="2505"/>
          <w:tab w:val="left" w:pos="2725"/>
          <w:tab w:val="left" w:pos="3050"/>
          <w:tab w:val="left" w:pos="8235"/>
        </w:tabs>
        <w:adjustRightInd w:val="0"/>
        <w:snapToGrid w:val="0"/>
        <w:outlineLvl w:val="0"/>
        <w:rPr>
          <w:rFonts w:asciiTheme="minorEastAsia" w:hAnsiTheme="minorEastAsia"/>
          <w:sz w:val="20"/>
          <w:szCs w:val="18"/>
        </w:rPr>
      </w:pPr>
      <w:r w:rsidRPr="00914179">
        <w:rPr>
          <w:rFonts w:ascii="Times New Roman" w:hAnsi="Times New Roman" w:cs="Times New Roman"/>
          <w:sz w:val="22"/>
          <w:szCs w:val="18"/>
        </w:rPr>
        <w:t>2013.09</w:t>
      </w:r>
      <w:r w:rsidRPr="00113AB5">
        <w:rPr>
          <w:rFonts w:asciiTheme="minorEastAsia" w:hAnsiTheme="minorEastAsia"/>
          <w:sz w:val="20"/>
          <w:szCs w:val="18"/>
        </w:rPr>
        <w:t xml:space="preserve"> – </w:t>
      </w:r>
      <w:r w:rsidR="00851FDE" w:rsidRPr="00851FDE">
        <w:rPr>
          <w:rFonts w:ascii="Times New Roman" w:hAnsi="Times New Roman" w:cs="Times New Roman" w:hint="eastAsia"/>
          <w:sz w:val="22"/>
          <w:szCs w:val="18"/>
        </w:rPr>
        <w:t>2016.06</w:t>
      </w:r>
      <w:r w:rsidRPr="00113AB5">
        <w:rPr>
          <w:rFonts w:asciiTheme="minorEastAsia" w:hAnsiTheme="minorEastAsia"/>
          <w:b/>
          <w:sz w:val="20"/>
          <w:szCs w:val="18"/>
        </w:rPr>
        <w:tab/>
      </w:r>
      <w:r w:rsidRPr="00113AB5">
        <w:rPr>
          <w:rFonts w:asciiTheme="minorEastAsia" w:hAnsiTheme="minorEastAsia" w:hint="eastAsia"/>
          <w:sz w:val="20"/>
          <w:szCs w:val="18"/>
        </w:rPr>
        <w:t>电子</w:t>
      </w:r>
      <w:r w:rsidRPr="00113AB5">
        <w:rPr>
          <w:rFonts w:asciiTheme="minorEastAsia" w:hAnsiTheme="minorEastAsia"/>
          <w:sz w:val="20"/>
          <w:szCs w:val="18"/>
        </w:rPr>
        <w:t>科技大学</w:t>
      </w:r>
      <w:r w:rsidR="006D6E63" w:rsidRPr="00113AB5">
        <w:rPr>
          <w:rFonts w:asciiTheme="minorEastAsia" w:hAnsiTheme="minorEastAsia" w:hint="eastAsia"/>
          <w:sz w:val="20"/>
          <w:szCs w:val="18"/>
        </w:rPr>
        <w:t xml:space="preserve">  </w:t>
      </w:r>
      <w:r w:rsidR="006D6E63" w:rsidRPr="00113AB5">
        <w:rPr>
          <w:rFonts w:asciiTheme="minorEastAsia" w:hAnsiTheme="minorEastAsia"/>
          <w:sz w:val="20"/>
          <w:szCs w:val="18"/>
        </w:rPr>
        <w:t xml:space="preserve"> </w:t>
      </w:r>
      <w:r w:rsidR="00EC4F07">
        <w:rPr>
          <w:rFonts w:asciiTheme="minorEastAsia" w:hAnsiTheme="minorEastAsia"/>
          <w:sz w:val="20"/>
          <w:szCs w:val="18"/>
        </w:rPr>
        <w:t xml:space="preserve"> </w:t>
      </w:r>
      <w:r w:rsidRPr="00113AB5">
        <w:rPr>
          <w:rFonts w:asciiTheme="minorEastAsia" w:hAnsiTheme="minorEastAsia" w:hint="eastAsia"/>
          <w:sz w:val="20"/>
          <w:szCs w:val="18"/>
        </w:rPr>
        <w:t>生物医学工程</w:t>
      </w:r>
      <w:r w:rsidR="00CD1E97" w:rsidRPr="00113AB5">
        <w:rPr>
          <w:rFonts w:asciiTheme="minorEastAsia" w:hAnsiTheme="minorEastAsia"/>
          <w:sz w:val="20"/>
          <w:szCs w:val="18"/>
        </w:rPr>
        <w:t xml:space="preserve">     </w:t>
      </w:r>
      <w:r w:rsidRPr="00113AB5">
        <w:rPr>
          <w:rFonts w:asciiTheme="minorEastAsia" w:hAnsiTheme="minorEastAsia" w:hint="eastAsia"/>
          <w:sz w:val="20"/>
          <w:szCs w:val="18"/>
        </w:rPr>
        <w:t>硕士</w:t>
      </w:r>
      <w:r w:rsidR="00E75069" w:rsidRPr="00113AB5">
        <w:rPr>
          <w:rFonts w:asciiTheme="minorEastAsia" w:hAnsiTheme="minorEastAsia" w:hint="eastAsia"/>
          <w:sz w:val="20"/>
          <w:szCs w:val="18"/>
        </w:rPr>
        <w:t xml:space="preserve"> </w:t>
      </w:r>
      <w:r w:rsidR="00EC4F07">
        <w:rPr>
          <w:rFonts w:asciiTheme="minorEastAsia" w:hAnsiTheme="minorEastAsia"/>
          <w:sz w:val="20"/>
          <w:szCs w:val="18"/>
        </w:rPr>
        <w:t xml:space="preserve">    </w:t>
      </w:r>
      <w:r w:rsidR="00EC4F07">
        <w:rPr>
          <w:rFonts w:ascii="Times New Roman" w:hAnsi="Times New Roman" w:cs="Times New Roman" w:hint="eastAsia"/>
          <w:sz w:val="22"/>
          <w:szCs w:val="18"/>
        </w:rPr>
        <w:t>医学</w:t>
      </w:r>
      <w:r w:rsidR="00EC4F07">
        <w:rPr>
          <w:rFonts w:ascii="Times New Roman" w:hAnsi="Times New Roman" w:cs="Times New Roman"/>
          <w:sz w:val="22"/>
          <w:szCs w:val="18"/>
        </w:rPr>
        <w:t>图像处理、疾病分类预测</w:t>
      </w:r>
      <w:r w:rsidR="00E75069" w:rsidRPr="00113AB5">
        <w:rPr>
          <w:rFonts w:asciiTheme="minorEastAsia" w:hAnsiTheme="minorEastAsia" w:hint="eastAsia"/>
          <w:sz w:val="20"/>
          <w:szCs w:val="18"/>
        </w:rPr>
        <w:t xml:space="preserve">   </w:t>
      </w:r>
    </w:p>
    <w:p w:rsidR="00CD1E97" w:rsidRDefault="00AB6F4C" w:rsidP="00DE52EC">
      <w:pPr>
        <w:tabs>
          <w:tab w:val="left" w:pos="2505"/>
          <w:tab w:val="left" w:pos="2725"/>
          <w:tab w:val="left" w:pos="3050"/>
          <w:tab w:val="left" w:pos="6795"/>
        </w:tabs>
        <w:adjustRightInd w:val="0"/>
        <w:snapToGrid w:val="0"/>
        <w:outlineLvl w:val="0"/>
        <w:rPr>
          <w:rFonts w:ascii="Times New Roman" w:hAnsi="Times New Roman" w:cs="Times New Roman"/>
          <w:sz w:val="22"/>
          <w:szCs w:val="18"/>
        </w:rPr>
      </w:pPr>
      <w:r>
        <w:rPr>
          <w:rFonts w:ascii="Times New Roman" w:hAnsi="Times New Roman" w:cs="Times New Roman"/>
          <w:sz w:val="22"/>
          <w:szCs w:val="18"/>
        </w:rPr>
        <w:t>2009</w:t>
      </w:r>
      <w:r w:rsidR="006D6E63" w:rsidRPr="00914179">
        <w:rPr>
          <w:rFonts w:ascii="Times New Roman" w:hAnsi="Times New Roman" w:cs="Times New Roman"/>
          <w:sz w:val="22"/>
          <w:szCs w:val="18"/>
        </w:rPr>
        <w:t>.09</w:t>
      </w:r>
      <w:r w:rsidR="006D6E63" w:rsidRPr="00113AB5">
        <w:rPr>
          <w:rFonts w:asciiTheme="minorEastAsia" w:hAnsiTheme="minorEastAsia"/>
          <w:sz w:val="20"/>
          <w:szCs w:val="18"/>
        </w:rPr>
        <w:t xml:space="preserve"> – </w:t>
      </w:r>
      <w:r w:rsidR="006D6E63" w:rsidRPr="00914179">
        <w:rPr>
          <w:rFonts w:ascii="Times New Roman" w:hAnsi="Times New Roman" w:cs="Times New Roman" w:hint="eastAsia"/>
          <w:sz w:val="22"/>
          <w:szCs w:val="18"/>
        </w:rPr>
        <w:t>2</w:t>
      </w:r>
      <w:r w:rsidR="006D6E63" w:rsidRPr="00914179">
        <w:rPr>
          <w:rFonts w:ascii="Times New Roman" w:hAnsi="Times New Roman" w:cs="Times New Roman"/>
          <w:sz w:val="22"/>
          <w:szCs w:val="18"/>
        </w:rPr>
        <w:t>013.07</w:t>
      </w:r>
      <w:r w:rsidR="006D6E63" w:rsidRPr="00113AB5">
        <w:rPr>
          <w:rFonts w:asciiTheme="minorEastAsia" w:hAnsiTheme="minorEastAsia"/>
          <w:b/>
          <w:sz w:val="20"/>
          <w:szCs w:val="18"/>
        </w:rPr>
        <w:tab/>
      </w:r>
      <w:r w:rsidR="006D6E63" w:rsidRPr="00113AB5">
        <w:rPr>
          <w:rFonts w:asciiTheme="minorEastAsia" w:hAnsiTheme="minorEastAsia" w:hint="eastAsia"/>
          <w:sz w:val="20"/>
          <w:szCs w:val="18"/>
        </w:rPr>
        <w:t>中南</w:t>
      </w:r>
      <w:r w:rsidR="006D6E63" w:rsidRPr="00113AB5">
        <w:rPr>
          <w:rFonts w:asciiTheme="minorEastAsia" w:hAnsiTheme="minorEastAsia"/>
          <w:sz w:val="20"/>
          <w:szCs w:val="18"/>
        </w:rPr>
        <w:t>民族</w:t>
      </w:r>
      <w:r w:rsidR="006D6E63" w:rsidRPr="00113AB5">
        <w:rPr>
          <w:rFonts w:asciiTheme="minorEastAsia" w:hAnsiTheme="minorEastAsia" w:hint="eastAsia"/>
          <w:sz w:val="20"/>
          <w:szCs w:val="18"/>
        </w:rPr>
        <w:t>大学</w:t>
      </w:r>
      <w:r w:rsidR="00EC4F07">
        <w:rPr>
          <w:rFonts w:asciiTheme="minorEastAsia" w:hAnsiTheme="minorEastAsia"/>
          <w:sz w:val="20"/>
          <w:szCs w:val="18"/>
        </w:rPr>
        <w:t xml:space="preserve">    </w:t>
      </w:r>
      <w:r w:rsidR="006D6E63" w:rsidRPr="00113AB5">
        <w:rPr>
          <w:rFonts w:asciiTheme="minorEastAsia" w:hAnsiTheme="minorEastAsia" w:hint="eastAsia"/>
          <w:sz w:val="20"/>
          <w:szCs w:val="18"/>
        </w:rPr>
        <w:t>生物医学工程</w:t>
      </w:r>
      <w:r w:rsidR="006D6E63" w:rsidRPr="00113AB5">
        <w:rPr>
          <w:rFonts w:asciiTheme="minorEastAsia" w:hAnsiTheme="minorEastAsia"/>
          <w:sz w:val="20"/>
          <w:szCs w:val="18"/>
        </w:rPr>
        <w:t xml:space="preserve">     </w:t>
      </w:r>
      <w:r w:rsidR="006D6E63" w:rsidRPr="00113AB5">
        <w:rPr>
          <w:rFonts w:asciiTheme="minorEastAsia" w:hAnsiTheme="minorEastAsia" w:hint="eastAsia"/>
          <w:sz w:val="20"/>
          <w:szCs w:val="18"/>
        </w:rPr>
        <w:t xml:space="preserve">本科 </w:t>
      </w:r>
      <w:r w:rsidR="00EC4F07">
        <w:rPr>
          <w:rFonts w:asciiTheme="minorEastAsia" w:hAnsiTheme="minorEastAsia"/>
          <w:sz w:val="20"/>
          <w:szCs w:val="18"/>
        </w:rPr>
        <w:t xml:space="preserve">    </w:t>
      </w:r>
      <w:r w:rsidR="006D6E63" w:rsidRPr="00914179">
        <w:rPr>
          <w:rFonts w:ascii="Times New Roman" w:hAnsi="Times New Roman" w:cs="Times New Roman"/>
          <w:sz w:val="22"/>
          <w:szCs w:val="18"/>
        </w:rPr>
        <w:t>GPA:3.4/4</w:t>
      </w:r>
    </w:p>
    <w:p w:rsidR="00CD546A" w:rsidRPr="00113AB5" w:rsidRDefault="00CD546A" w:rsidP="006D6E63">
      <w:pPr>
        <w:tabs>
          <w:tab w:val="left" w:pos="2505"/>
          <w:tab w:val="left" w:pos="2725"/>
          <w:tab w:val="left" w:pos="3050"/>
          <w:tab w:val="left" w:pos="6795"/>
        </w:tabs>
        <w:adjustRightInd w:val="0"/>
        <w:snapToGrid w:val="0"/>
        <w:spacing w:line="240" w:lineRule="atLeast"/>
        <w:outlineLvl w:val="0"/>
        <w:rPr>
          <w:rFonts w:asciiTheme="minorEastAsia" w:hAnsiTheme="minorEastAsia"/>
          <w:sz w:val="20"/>
          <w:szCs w:val="18"/>
        </w:rPr>
      </w:pPr>
    </w:p>
    <w:p w:rsidR="00174440" w:rsidRDefault="00174440" w:rsidP="00174440">
      <w:pPr>
        <w:tabs>
          <w:tab w:val="left" w:pos="2505"/>
          <w:tab w:val="left" w:pos="2725"/>
          <w:tab w:val="left" w:pos="3050"/>
          <w:tab w:val="left" w:pos="8235"/>
        </w:tabs>
        <w:adjustRightInd w:val="0"/>
        <w:snapToGrid w:val="0"/>
        <w:spacing w:before="120" w:line="240" w:lineRule="atLeast"/>
        <w:outlineLvl w:val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b/>
          <w:sz w:val="20"/>
          <w:szCs w:val="18"/>
          <w:u w:val="thick"/>
        </w:rPr>
        <w:t>专业</w:t>
      </w:r>
      <w:r>
        <w:rPr>
          <w:rFonts w:asciiTheme="minorEastAsia" w:hAnsiTheme="minorEastAsia"/>
          <w:b/>
          <w:sz w:val="20"/>
          <w:szCs w:val="18"/>
          <w:u w:val="thick"/>
        </w:rPr>
        <w:t>技能</w:t>
      </w:r>
      <w:r w:rsidRPr="007605DB">
        <w:rPr>
          <w:rFonts w:asciiTheme="minorEastAsia" w:hAnsiTheme="minorEastAsia" w:hint="eastAsia"/>
          <w:b/>
          <w:sz w:val="20"/>
          <w:szCs w:val="18"/>
          <w:u w:val="thick"/>
        </w:rPr>
        <w:t xml:space="preserve"> </w:t>
      </w:r>
      <w:r>
        <w:rPr>
          <w:rFonts w:asciiTheme="minorEastAsia" w:hAnsiTheme="minorEastAsia" w:hint="eastAsia"/>
          <w:sz w:val="18"/>
          <w:szCs w:val="18"/>
          <w:u w:val="thick"/>
        </w:rPr>
        <w:t xml:space="preserve">                  </w:t>
      </w:r>
      <w:r>
        <w:rPr>
          <w:rFonts w:asciiTheme="minorEastAsia" w:hAnsiTheme="minorEastAsia"/>
          <w:sz w:val="18"/>
          <w:szCs w:val="18"/>
          <w:u w:val="thick"/>
        </w:rPr>
        <w:t xml:space="preserve">  </w:t>
      </w:r>
      <w:r>
        <w:rPr>
          <w:rFonts w:asciiTheme="minorEastAsia" w:hAnsiTheme="minorEastAsia" w:hint="eastAsia"/>
          <w:sz w:val="18"/>
          <w:szCs w:val="18"/>
          <w:u w:val="thick"/>
        </w:rPr>
        <w:t xml:space="preserve">                                                                             </w:t>
      </w:r>
      <w:r>
        <w:rPr>
          <w:rFonts w:asciiTheme="minorEastAsia" w:hAnsiTheme="minorEastAsia"/>
          <w:sz w:val="18"/>
          <w:szCs w:val="18"/>
          <w:u w:val="thick"/>
        </w:rPr>
        <w:t xml:space="preserve"> </w:t>
      </w:r>
    </w:p>
    <w:p w:rsidR="00DE3CC0" w:rsidRDefault="00AF6001" w:rsidP="00946901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18"/>
        </w:rPr>
      </w:pPr>
      <w:r>
        <w:rPr>
          <w:rFonts w:asciiTheme="minorEastAsia" w:hAnsiTheme="minorEastAsia" w:hint="eastAsia"/>
          <w:sz w:val="20"/>
          <w:szCs w:val="18"/>
        </w:rPr>
        <w:t>熟悉</w:t>
      </w:r>
      <w:r w:rsidR="00DE3CC0" w:rsidRPr="00DE52EC">
        <w:rPr>
          <w:rFonts w:asciiTheme="minorEastAsia" w:hAnsiTheme="minorEastAsia" w:hint="eastAsia"/>
          <w:sz w:val="20"/>
          <w:szCs w:val="18"/>
        </w:rPr>
        <w:t>L</w:t>
      </w:r>
      <w:r w:rsidR="00DE3CC0" w:rsidRPr="00DE52EC">
        <w:rPr>
          <w:rFonts w:asciiTheme="minorEastAsia" w:hAnsiTheme="minorEastAsia"/>
          <w:sz w:val="20"/>
          <w:szCs w:val="18"/>
        </w:rPr>
        <w:t>inux</w:t>
      </w:r>
      <w:r w:rsidR="00DE3CC0" w:rsidRPr="00113AB5">
        <w:rPr>
          <w:rFonts w:asciiTheme="minorEastAsia" w:hAnsiTheme="minorEastAsia" w:hint="eastAsia"/>
          <w:sz w:val="20"/>
          <w:szCs w:val="18"/>
        </w:rPr>
        <w:t>的</w:t>
      </w:r>
      <w:r w:rsidR="00651E4B" w:rsidRPr="00113AB5">
        <w:rPr>
          <w:rFonts w:asciiTheme="minorEastAsia" w:hAnsiTheme="minorEastAsia" w:hint="eastAsia"/>
          <w:sz w:val="20"/>
          <w:szCs w:val="18"/>
        </w:rPr>
        <w:t>基本</w:t>
      </w:r>
      <w:r w:rsidR="00651E4B" w:rsidRPr="00113AB5">
        <w:rPr>
          <w:rFonts w:asciiTheme="minorEastAsia" w:hAnsiTheme="minorEastAsia"/>
          <w:sz w:val="20"/>
          <w:szCs w:val="18"/>
        </w:rPr>
        <w:t>操作</w:t>
      </w:r>
      <w:r w:rsidR="004F7FB2" w:rsidRPr="00113AB5">
        <w:rPr>
          <w:rFonts w:asciiTheme="minorEastAsia" w:hAnsiTheme="minorEastAsia" w:hint="eastAsia"/>
          <w:sz w:val="20"/>
          <w:szCs w:val="18"/>
        </w:rPr>
        <w:t>，</w:t>
      </w:r>
      <w:r w:rsidR="004F7FB2" w:rsidRPr="00DE52EC">
        <w:rPr>
          <w:rFonts w:asciiTheme="minorEastAsia" w:hAnsiTheme="minorEastAsia"/>
          <w:sz w:val="20"/>
          <w:szCs w:val="18"/>
        </w:rPr>
        <w:t>python</w:t>
      </w:r>
      <w:r w:rsidR="00011268">
        <w:rPr>
          <w:rFonts w:asciiTheme="minorEastAsia" w:hAnsiTheme="minorEastAsia"/>
          <w:sz w:val="20"/>
          <w:szCs w:val="18"/>
        </w:rPr>
        <w:t>程序</w:t>
      </w:r>
      <w:r w:rsidR="00011268">
        <w:rPr>
          <w:rFonts w:asciiTheme="minorEastAsia" w:hAnsiTheme="minorEastAsia" w:hint="eastAsia"/>
          <w:sz w:val="20"/>
          <w:szCs w:val="18"/>
        </w:rPr>
        <w:t>开发，</w:t>
      </w:r>
      <w:r>
        <w:rPr>
          <w:rFonts w:asciiTheme="minorEastAsia" w:hAnsiTheme="minorEastAsia" w:hint="eastAsia"/>
          <w:sz w:val="20"/>
          <w:szCs w:val="18"/>
        </w:rPr>
        <w:t>熟悉</w:t>
      </w:r>
      <w:r w:rsidR="00011268">
        <w:rPr>
          <w:rFonts w:asciiTheme="minorEastAsia" w:hAnsiTheme="minorEastAsia" w:hint="eastAsia"/>
          <w:sz w:val="20"/>
          <w:szCs w:val="18"/>
        </w:rPr>
        <w:t>数据库</w:t>
      </w:r>
      <w:r w:rsidR="009A1C3F">
        <w:rPr>
          <w:rFonts w:asciiTheme="minorEastAsia" w:hAnsiTheme="minorEastAsia" w:hint="eastAsia"/>
          <w:sz w:val="20"/>
          <w:szCs w:val="18"/>
        </w:rPr>
        <w:t>、容器等常规</w:t>
      </w:r>
      <w:r w:rsidR="00011268">
        <w:rPr>
          <w:rFonts w:asciiTheme="minorEastAsia" w:hAnsiTheme="minorEastAsia"/>
          <w:sz w:val="20"/>
          <w:szCs w:val="18"/>
        </w:rPr>
        <w:t>操作</w:t>
      </w:r>
    </w:p>
    <w:p w:rsidR="00946901" w:rsidRPr="00946901" w:rsidRDefault="00946901" w:rsidP="00074BAD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18"/>
        </w:rPr>
      </w:pPr>
      <w:r w:rsidRPr="00946901">
        <w:rPr>
          <w:rFonts w:asciiTheme="minorEastAsia" w:hAnsiTheme="minorEastAsia" w:hint="eastAsia"/>
          <w:sz w:val="20"/>
          <w:szCs w:val="18"/>
        </w:rPr>
        <w:t>熟悉</w:t>
      </w:r>
      <w:r w:rsidRPr="00946901">
        <w:rPr>
          <w:rFonts w:asciiTheme="minorEastAsia" w:hAnsiTheme="minorEastAsia"/>
          <w:sz w:val="20"/>
          <w:szCs w:val="18"/>
        </w:rPr>
        <w:t>Robot Framework</w:t>
      </w:r>
      <w:r w:rsidRPr="00946901">
        <w:rPr>
          <w:rFonts w:asciiTheme="minorEastAsia" w:hAnsiTheme="minorEastAsia" w:hint="eastAsia"/>
          <w:sz w:val="20"/>
          <w:szCs w:val="18"/>
        </w:rPr>
        <w:t>，</w:t>
      </w:r>
      <w:r w:rsidRPr="00946901">
        <w:rPr>
          <w:rFonts w:asciiTheme="minorEastAsia" w:hAnsiTheme="minorEastAsia"/>
          <w:sz w:val="20"/>
          <w:szCs w:val="18"/>
        </w:rPr>
        <w:t>selenium</w:t>
      </w:r>
      <w:r w:rsidRPr="00946901">
        <w:rPr>
          <w:rFonts w:asciiTheme="minorEastAsia" w:hAnsiTheme="minorEastAsia" w:hint="eastAsia"/>
          <w:sz w:val="20"/>
          <w:szCs w:val="18"/>
        </w:rPr>
        <w:t>常规操作</w:t>
      </w:r>
      <w:r w:rsidRPr="00946901">
        <w:rPr>
          <w:rFonts w:asciiTheme="minorEastAsia" w:hAnsiTheme="minorEastAsia"/>
          <w:sz w:val="20"/>
          <w:szCs w:val="18"/>
        </w:rPr>
        <w:t>,</w:t>
      </w:r>
      <w:r>
        <w:rPr>
          <w:rFonts w:asciiTheme="minorEastAsia" w:hAnsiTheme="minorEastAsia"/>
          <w:sz w:val="20"/>
          <w:szCs w:val="18"/>
        </w:rPr>
        <w:t>熟悉</w:t>
      </w:r>
      <w:r w:rsidRPr="00946901">
        <w:rPr>
          <w:rFonts w:asciiTheme="minorEastAsia" w:hAnsiTheme="minorEastAsia"/>
          <w:sz w:val="20"/>
          <w:szCs w:val="18"/>
        </w:rPr>
        <w:t>接口测试</w:t>
      </w:r>
    </w:p>
    <w:p w:rsidR="00E2680F" w:rsidRDefault="00946901" w:rsidP="00D73641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18"/>
        </w:rPr>
      </w:pPr>
      <w:r w:rsidRPr="00E2680F">
        <w:rPr>
          <w:rFonts w:asciiTheme="minorEastAsia" w:hAnsiTheme="minorEastAsia" w:hint="eastAsia"/>
          <w:sz w:val="20"/>
          <w:szCs w:val="18"/>
        </w:rPr>
        <w:t>熟悉</w:t>
      </w:r>
      <w:proofErr w:type="spellStart"/>
      <w:r w:rsidRPr="00E2680F">
        <w:rPr>
          <w:rFonts w:asciiTheme="minorEastAsia" w:hAnsiTheme="minorEastAsia" w:hint="eastAsia"/>
          <w:sz w:val="20"/>
          <w:szCs w:val="18"/>
        </w:rPr>
        <w:t>jenkins</w:t>
      </w:r>
      <w:proofErr w:type="spellEnd"/>
      <w:r w:rsidRPr="00E2680F">
        <w:rPr>
          <w:rFonts w:asciiTheme="minorEastAsia" w:hAnsiTheme="minorEastAsia" w:hint="eastAsia"/>
          <w:sz w:val="20"/>
          <w:szCs w:val="18"/>
        </w:rPr>
        <w:t>持续集成环境搭建，任务配置</w:t>
      </w:r>
    </w:p>
    <w:p w:rsidR="00E2680F" w:rsidRPr="00E2680F" w:rsidRDefault="00E2680F" w:rsidP="002E3827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18"/>
        </w:rPr>
      </w:pPr>
      <w:r w:rsidRPr="00E2680F">
        <w:rPr>
          <w:rFonts w:asciiTheme="minorEastAsia" w:hAnsiTheme="minorEastAsia" w:hint="eastAsia"/>
          <w:sz w:val="20"/>
          <w:szCs w:val="18"/>
        </w:rPr>
        <w:t>熟悉C++</w:t>
      </w:r>
      <w:r w:rsidRPr="00E2680F">
        <w:rPr>
          <w:rFonts w:asciiTheme="minorEastAsia" w:hAnsiTheme="minorEastAsia"/>
          <w:sz w:val="20"/>
          <w:szCs w:val="18"/>
        </w:rPr>
        <w:t>，数据</w:t>
      </w:r>
      <w:r w:rsidRPr="00E2680F">
        <w:rPr>
          <w:rFonts w:asciiTheme="minorEastAsia" w:hAnsiTheme="minorEastAsia" w:hint="eastAsia"/>
          <w:sz w:val="20"/>
          <w:szCs w:val="18"/>
        </w:rPr>
        <w:t>结构，掌握</w:t>
      </w:r>
      <w:r w:rsidRPr="00E2680F">
        <w:rPr>
          <w:rFonts w:asciiTheme="minorEastAsia" w:hAnsiTheme="minorEastAsia"/>
          <w:sz w:val="20"/>
          <w:szCs w:val="18"/>
        </w:rPr>
        <w:t>面向对象程序设计及开发</w:t>
      </w:r>
    </w:p>
    <w:p w:rsidR="00011268" w:rsidRDefault="00AF6001" w:rsidP="00DE52EC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18"/>
        </w:rPr>
      </w:pPr>
      <w:r>
        <w:rPr>
          <w:rFonts w:asciiTheme="minorEastAsia" w:hAnsiTheme="minorEastAsia" w:hint="eastAsia"/>
          <w:sz w:val="20"/>
          <w:szCs w:val="18"/>
        </w:rPr>
        <w:t>精通</w:t>
      </w:r>
      <w:r w:rsidR="00011268" w:rsidRPr="00CD546A">
        <w:rPr>
          <w:rFonts w:asciiTheme="minorEastAsia" w:hAnsiTheme="minorEastAsia" w:hint="eastAsia"/>
          <w:sz w:val="20"/>
          <w:szCs w:val="18"/>
        </w:rPr>
        <w:t>软件测试流程，测试方案计划编写，测试用例设计方法，测试用例编写，缺陷管理工具</w:t>
      </w:r>
    </w:p>
    <w:p w:rsidR="00CD546A" w:rsidRDefault="00CD546A" w:rsidP="00CD546A">
      <w:pPr>
        <w:pStyle w:val="a4"/>
        <w:spacing w:line="0" w:lineRule="atLeast"/>
        <w:ind w:left="420" w:firstLineChars="0" w:firstLine="0"/>
        <w:rPr>
          <w:rFonts w:asciiTheme="minorEastAsia" w:hAnsiTheme="minorEastAsia"/>
          <w:sz w:val="20"/>
          <w:szCs w:val="18"/>
        </w:rPr>
      </w:pPr>
    </w:p>
    <w:p w:rsidR="00A37FA9" w:rsidRPr="007605DB" w:rsidRDefault="00A37FA9" w:rsidP="00A37FA9">
      <w:pPr>
        <w:tabs>
          <w:tab w:val="left" w:pos="2505"/>
          <w:tab w:val="left" w:pos="2725"/>
          <w:tab w:val="left" w:pos="3050"/>
          <w:tab w:val="left" w:pos="8235"/>
        </w:tabs>
        <w:adjustRightInd w:val="0"/>
        <w:snapToGrid w:val="0"/>
        <w:spacing w:before="120" w:line="240" w:lineRule="atLeast"/>
        <w:outlineLvl w:val="0"/>
        <w:rPr>
          <w:rFonts w:asciiTheme="minorEastAsia" w:hAnsiTheme="minorEastAsia"/>
          <w:sz w:val="18"/>
          <w:szCs w:val="18"/>
          <w:u w:val="thick"/>
        </w:rPr>
      </w:pPr>
      <w:r>
        <w:rPr>
          <w:rFonts w:asciiTheme="minorEastAsia" w:hAnsiTheme="minorEastAsia" w:hint="eastAsia"/>
          <w:b/>
          <w:sz w:val="20"/>
          <w:szCs w:val="18"/>
          <w:u w:val="thick"/>
        </w:rPr>
        <w:t>工作经验</w:t>
      </w:r>
      <w:r w:rsidRPr="007605DB">
        <w:rPr>
          <w:rFonts w:asciiTheme="minorEastAsia" w:hAnsiTheme="minorEastAsia" w:hint="eastAsia"/>
          <w:b/>
          <w:sz w:val="20"/>
          <w:szCs w:val="18"/>
          <w:u w:val="thick"/>
        </w:rPr>
        <w:t xml:space="preserve"> </w:t>
      </w:r>
      <w:r>
        <w:rPr>
          <w:rFonts w:asciiTheme="minorEastAsia" w:hAnsiTheme="minorEastAsia" w:hint="eastAsia"/>
          <w:sz w:val="18"/>
          <w:szCs w:val="18"/>
          <w:u w:val="thick"/>
        </w:rPr>
        <w:t xml:space="preserve">                  </w:t>
      </w:r>
      <w:r>
        <w:rPr>
          <w:rFonts w:asciiTheme="minorEastAsia" w:hAnsiTheme="minorEastAsia"/>
          <w:sz w:val="18"/>
          <w:szCs w:val="18"/>
          <w:u w:val="thick"/>
        </w:rPr>
        <w:t xml:space="preserve">  </w:t>
      </w:r>
      <w:r>
        <w:rPr>
          <w:rFonts w:asciiTheme="minorEastAsia" w:hAnsiTheme="minorEastAsia" w:hint="eastAsia"/>
          <w:sz w:val="18"/>
          <w:szCs w:val="18"/>
          <w:u w:val="thick"/>
        </w:rPr>
        <w:t xml:space="preserve">                                                                             </w:t>
      </w:r>
      <w:r>
        <w:rPr>
          <w:rFonts w:asciiTheme="minorEastAsia" w:hAnsiTheme="minorEastAsia"/>
          <w:sz w:val="18"/>
          <w:szCs w:val="18"/>
          <w:u w:val="thick"/>
        </w:rPr>
        <w:t xml:space="preserve">  </w:t>
      </w:r>
    </w:p>
    <w:p w:rsidR="00A9031F" w:rsidRPr="00A37FA9" w:rsidRDefault="00A9031F" w:rsidP="00A9031F">
      <w:pPr>
        <w:pStyle w:val="a4"/>
        <w:numPr>
          <w:ilvl w:val="0"/>
          <w:numId w:val="14"/>
        </w:numPr>
        <w:spacing w:beforeLines="20" w:before="62" w:line="0" w:lineRule="atLeast"/>
        <w:ind w:firstLineChars="0"/>
        <w:rPr>
          <w:rFonts w:asciiTheme="minorEastAsia" w:hAnsiTheme="minorEastAsia"/>
          <w:b/>
          <w:sz w:val="20"/>
          <w:szCs w:val="18"/>
        </w:rPr>
      </w:pPr>
      <w:r>
        <w:rPr>
          <w:rFonts w:asciiTheme="minorEastAsia" w:hAnsiTheme="minorEastAsia" w:hint="eastAsia"/>
          <w:b/>
          <w:sz w:val="20"/>
          <w:szCs w:val="18"/>
        </w:rPr>
        <w:t>招商局金融科技有限公司</w:t>
      </w:r>
      <w:r w:rsidRPr="00A37FA9">
        <w:rPr>
          <w:rFonts w:asciiTheme="minorEastAsia" w:hAnsiTheme="minorEastAsia" w:hint="eastAsia"/>
          <w:b/>
          <w:sz w:val="20"/>
          <w:szCs w:val="18"/>
        </w:rPr>
        <w:t xml:space="preserve">    </w:t>
      </w:r>
      <w:r>
        <w:rPr>
          <w:rFonts w:asciiTheme="minorEastAsia" w:hAnsiTheme="minorEastAsia"/>
          <w:b/>
          <w:sz w:val="20"/>
          <w:szCs w:val="18"/>
        </w:rPr>
        <w:t xml:space="preserve">                 </w:t>
      </w:r>
      <w:r>
        <w:rPr>
          <w:rFonts w:asciiTheme="minorEastAsia" w:hAnsiTheme="minorEastAsia" w:hint="eastAsia"/>
          <w:b/>
          <w:sz w:val="20"/>
          <w:szCs w:val="18"/>
        </w:rPr>
        <w:t>测试开发工程师</w:t>
      </w:r>
      <w:r w:rsidRPr="00A37FA9">
        <w:rPr>
          <w:rFonts w:asciiTheme="minorEastAsia" w:hAnsiTheme="minorEastAsia" w:hint="eastAsia"/>
          <w:b/>
          <w:sz w:val="20"/>
          <w:szCs w:val="18"/>
        </w:rPr>
        <w:t xml:space="preserve">           </w:t>
      </w:r>
      <w:r w:rsidRPr="00A37FA9">
        <w:rPr>
          <w:rFonts w:asciiTheme="minorEastAsia" w:hAnsiTheme="minorEastAsia"/>
          <w:b/>
          <w:sz w:val="20"/>
          <w:szCs w:val="18"/>
        </w:rPr>
        <w:t xml:space="preserve">     </w:t>
      </w:r>
      <w:r>
        <w:rPr>
          <w:rFonts w:asciiTheme="minorEastAsia" w:hAnsiTheme="minorEastAsia"/>
          <w:b/>
          <w:sz w:val="20"/>
          <w:szCs w:val="18"/>
        </w:rPr>
        <w:t xml:space="preserve">        </w:t>
      </w:r>
      <w:r>
        <w:rPr>
          <w:rFonts w:asciiTheme="minorEastAsia" w:hAnsiTheme="minorEastAsia" w:hint="eastAsia"/>
          <w:b/>
          <w:sz w:val="20"/>
          <w:szCs w:val="18"/>
        </w:rPr>
        <w:t>201</w:t>
      </w:r>
      <w:r>
        <w:rPr>
          <w:rFonts w:asciiTheme="minorEastAsia" w:hAnsiTheme="minorEastAsia"/>
          <w:b/>
          <w:sz w:val="20"/>
          <w:szCs w:val="18"/>
        </w:rPr>
        <w:t>8</w:t>
      </w:r>
      <w:r>
        <w:rPr>
          <w:rFonts w:asciiTheme="minorEastAsia" w:hAnsiTheme="minorEastAsia" w:hint="eastAsia"/>
          <w:b/>
          <w:sz w:val="20"/>
          <w:szCs w:val="18"/>
        </w:rPr>
        <w:t>.</w:t>
      </w:r>
      <w:r>
        <w:rPr>
          <w:rFonts w:asciiTheme="minorEastAsia" w:hAnsiTheme="minorEastAsia"/>
          <w:b/>
          <w:sz w:val="20"/>
          <w:szCs w:val="18"/>
        </w:rPr>
        <w:t>4</w:t>
      </w:r>
      <w:r w:rsidRPr="00A37FA9">
        <w:rPr>
          <w:rFonts w:asciiTheme="minorEastAsia" w:hAnsiTheme="minorEastAsia" w:hint="eastAsia"/>
          <w:b/>
          <w:sz w:val="20"/>
          <w:szCs w:val="18"/>
        </w:rPr>
        <w:t>-</w:t>
      </w:r>
      <w:r>
        <w:rPr>
          <w:rFonts w:asciiTheme="minorEastAsia" w:hAnsiTheme="minorEastAsia"/>
          <w:b/>
          <w:sz w:val="20"/>
          <w:szCs w:val="18"/>
        </w:rPr>
        <w:t>至今</w:t>
      </w:r>
    </w:p>
    <w:p w:rsidR="00A9031F" w:rsidRPr="00054BF9" w:rsidRDefault="00797E32" w:rsidP="00A9031F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18"/>
        </w:rPr>
      </w:pPr>
      <w:r>
        <w:rPr>
          <w:rFonts w:asciiTheme="minorEastAsia" w:hAnsiTheme="minorEastAsia" w:hint="eastAsia"/>
          <w:sz w:val="20"/>
          <w:szCs w:val="18"/>
        </w:rPr>
        <w:t>集团共享</w:t>
      </w:r>
      <w:r w:rsidR="00A9031F">
        <w:rPr>
          <w:rFonts w:asciiTheme="minorEastAsia" w:hAnsiTheme="minorEastAsia" w:hint="eastAsia"/>
          <w:sz w:val="20"/>
          <w:szCs w:val="18"/>
        </w:rPr>
        <w:t>平台：负责移动审批app、</w:t>
      </w:r>
      <w:r>
        <w:rPr>
          <w:rFonts w:asciiTheme="minorEastAsia" w:hAnsiTheme="minorEastAsia" w:hint="eastAsia"/>
          <w:sz w:val="20"/>
          <w:szCs w:val="18"/>
        </w:rPr>
        <w:t>考勤管理系统、</w:t>
      </w:r>
      <w:proofErr w:type="spellStart"/>
      <w:r>
        <w:rPr>
          <w:rFonts w:asciiTheme="minorEastAsia" w:hAnsiTheme="minorEastAsia" w:hint="eastAsia"/>
          <w:sz w:val="20"/>
          <w:szCs w:val="18"/>
        </w:rPr>
        <w:t>ps</w:t>
      </w:r>
      <w:proofErr w:type="spellEnd"/>
      <w:r>
        <w:rPr>
          <w:rFonts w:asciiTheme="minorEastAsia" w:hAnsiTheme="minorEastAsia" w:hint="eastAsia"/>
          <w:sz w:val="20"/>
          <w:szCs w:val="18"/>
        </w:rPr>
        <w:t>绩效考核、</w:t>
      </w:r>
      <w:proofErr w:type="spellStart"/>
      <w:r>
        <w:rPr>
          <w:rFonts w:asciiTheme="minorEastAsia" w:hAnsiTheme="minorEastAsia" w:hint="eastAsia"/>
          <w:sz w:val="20"/>
          <w:szCs w:val="18"/>
        </w:rPr>
        <w:t>bep</w:t>
      </w:r>
      <w:proofErr w:type="spellEnd"/>
      <w:r w:rsidR="004865CE">
        <w:rPr>
          <w:rFonts w:asciiTheme="minorEastAsia" w:hAnsiTheme="minorEastAsia"/>
          <w:sz w:val="20"/>
          <w:szCs w:val="18"/>
        </w:rPr>
        <w:t>费控</w:t>
      </w:r>
      <w:r>
        <w:rPr>
          <w:rFonts w:asciiTheme="minorEastAsia" w:hAnsiTheme="minorEastAsia"/>
          <w:sz w:val="20"/>
          <w:szCs w:val="18"/>
        </w:rPr>
        <w:t>报销</w:t>
      </w:r>
      <w:r>
        <w:rPr>
          <w:rFonts w:asciiTheme="minorEastAsia" w:hAnsiTheme="minorEastAsia" w:hint="eastAsia"/>
          <w:sz w:val="20"/>
          <w:szCs w:val="18"/>
        </w:rPr>
        <w:t>等系统测试工作，工作内容：测试计划用例设计，测试进度跟进、自动化测试开发；</w:t>
      </w:r>
    </w:p>
    <w:p w:rsidR="00A9031F" w:rsidRPr="00054BF9" w:rsidRDefault="00797E32" w:rsidP="00A9031F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18"/>
        </w:rPr>
      </w:pPr>
      <w:r>
        <w:rPr>
          <w:rFonts w:asciiTheme="minorEastAsia" w:hAnsiTheme="minorEastAsia" w:hint="eastAsia"/>
          <w:sz w:val="20"/>
          <w:szCs w:val="18"/>
        </w:rPr>
        <w:t>金控监管平台</w:t>
      </w:r>
      <w:r w:rsidR="00A9031F" w:rsidRPr="00054BF9">
        <w:rPr>
          <w:rFonts w:asciiTheme="minorEastAsia" w:hAnsiTheme="minorEastAsia" w:hint="eastAsia"/>
          <w:sz w:val="20"/>
          <w:szCs w:val="18"/>
        </w:rPr>
        <w:t>：</w:t>
      </w:r>
      <w:r>
        <w:rPr>
          <w:rFonts w:asciiTheme="minorEastAsia" w:hAnsiTheme="minorEastAsia" w:hint="eastAsia"/>
          <w:sz w:val="20"/>
          <w:szCs w:val="18"/>
        </w:rPr>
        <w:t>测试组负责人，负责整个平台中多个系统项目测试工作开展</w:t>
      </w:r>
      <w:r w:rsidR="00311684">
        <w:rPr>
          <w:rFonts w:asciiTheme="minorEastAsia" w:hAnsiTheme="minorEastAsia" w:hint="eastAsia"/>
          <w:sz w:val="20"/>
          <w:szCs w:val="18"/>
        </w:rPr>
        <w:t>，测试方案，自动化测试开发</w:t>
      </w:r>
      <w:r w:rsidR="00EF3F3B">
        <w:rPr>
          <w:rFonts w:asciiTheme="minorEastAsia" w:hAnsiTheme="minorEastAsia" w:hint="eastAsia"/>
          <w:sz w:val="20"/>
          <w:szCs w:val="18"/>
        </w:rPr>
        <w:t>等</w:t>
      </w:r>
      <w:r w:rsidR="00311684">
        <w:rPr>
          <w:rFonts w:asciiTheme="minorEastAsia" w:hAnsiTheme="minorEastAsia" w:hint="eastAsia"/>
          <w:sz w:val="20"/>
          <w:szCs w:val="18"/>
        </w:rPr>
        <w:t>。</w:t>
      </w:r>
    </w:p>
    <w:p w:rsidR="00CD546A" w:rsidRDefault="00CD546A" w:rsidP="00054BF9">
      <w:pPr>
        <w:spacing w:line="0" w:lineRule="atLeast"/>
        <w:rPr>
          <w:rFonts w:asciiTheme="minorEastAsia" w:hAnsiTheme="minorEastAsia"/>
          <w:sz w:val="20"/>
          <w:szCs w:val="18"/>
        </w:rPr>
      </w:pPr>
    </w:p>
    <w:p w:rsidR="00797E32" w:rsidRPr="00A37FA9" w:rsidRDefault="00797E32" w:rsidP="00797E32">
      <w:pPr>
        <w:pStyle w:val="a4"/>
        <w:numPr>
          <w:ilvl w:val="0"/>
          <w:numId w:val="14"/>
        </w:numPr>
        <w:spacing w:beforeLines="20" w:before="62" w:line="0" w:lineRule="atLeast"/>
        <w:ind w:firstLineChars="0"/>
        <w:rPr>
          <w:rFonts w:asciiTheme="minorEastAsia" w:hAnsiTheme="minorEastAsia"/>
          <w:b/>
          <w:sz w:val="20"/>
          <w:szCs w:val="18"/>
        </w:rPr>
      </w:pPr>
      <w:r w:rsidRPr="00A37FA9">
        <w:rPr>
          <w:rFonts w:asciiTheme="minorEastAsia" w:hAnsiTheme="minorEastAsia" w:hint="eastAsia"/>
          <w:b/>
          <w:sz w:val="20"/>
          <w:szCs w:val="18"/>
        </w:rPr>
        <w:t xml:space="preserve">深圳开立生物医疗科技股份有限公司    </w:t>
      </w:r>
      <w:r>
        <w:rPr>
          <w:rFonts w:asciiTheme="minorEastAsia" w:hAnsiTheme="minorEastAsia"/>
          <w:b/>
          <w:sz w:val="20"/>
          <w:szCs w:val="18"/>
        </w:rPr>
        <w:t xml:space="preserve">       </w:t>
      </w:r>
      <w:r>
        <w:rPr>
          <w:rFonts w:asciiTheme="minorEastAsia" w:hAnsiTheme="minorEastAsia" w:hint="eastAsia"/>
          <w:b/>
          <w:sz w:val="20"/>
          <w:szCs w:val="18"/>
        </w:rPr>
        <w:t>自动化测试工程师</w:t>
      </w:r>
      <w:r w:rsidRPr="00A37FA9">
        <w:rPr>
          <w:rFonts w:asciiTheme="minorEastAsia" w:hAnsiTheme="minorEastAsia" w:hint="eastAsia"/>
          <w:b/>
          <w:sz w:val="20"/>
          <w:szCs w:val="18"/>
        </w:rPr>
        <w:t xml:space="preserve">           </w:t>
      </w:r>
      <w:r w:rsidRPr="00A37FA9">
        <w:rPr>
          <w:rFonts w:asciiTheme="minorEastAsia" w:hAnsiTheme="minorEastAsia"/>
          <w:b/>
          <w:sz w:val="20"/>
          <w:szCs w:val="18"/>
        </w:rPr>
        <w:t xml:space="preserve">     </w:t>
      </w:r>
      <w:r>
        <w:rPr>
          <w:rFonts w:asciiTheme="minorEastAsia" w:hAnsiTheme="minorEastAsia"/>
          <w:b/>
          <w:sz w:val="20"/>
          <w:szCs w:val="18"/>
        </w:rPr>
        <w:t xml:space="preserve">    </w:t>
      </w:r>
      <w:r w:rsidRPr="00A37FA9">
        <w:rPr>
          <w:rFonts w:asciiTheme="minorEastAsia" w:hAnsiTheme="minorEastAsia" w:hint="eastAsia"/>
          <w:b/>
          <w:sz w:val="20"/>
          <w:szCs w:val="18"/>
        </w:rPr>
        <w:t>2016.7-</w:t>
      </w:r>
      <w:r>
        <w:rPr>
          <w:rFonts w:asciiTheme="minorEastAsia" w:hAnsiTheme="minorEastAsia"/>
          <w:b/>
          <w:sz w:val="20"/>
          <w:szCs w:val="18"/>
        </w:rPr>
        <w:t>2018.3</w:t>
      </w:r>
    </w:p>
    <w:p w:rsidR="00797E32" w:rsidRPr="00054BF9" w:rsidRDefault="00797E32" w:rsidP="00797E32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18"/>
        </w:rPr>
      </w:pPr>
      <w:r w:rsidRPr="00054BF9">
        <w:rPr>
          <w:rFonts w:asciiTheme="minorEastAsia" w:hAnsiTheme="minorEastAsia" w:hint="eastAsia"/>
          <w:sz w:val="20"/>
          <w:szCs w:val="18"/>
        </w:rPr>
        <w:t>软件开发任务：自动化测试框架移植（C++、QT、python）；</w:t>
      </w:r>
      <w:proofErr w:type="spellStart"/>
      <w:r w:rsidRPr="00054BF9">
        <w:rPr>
          <w:rFonts w:asciiTheme="minorEastAsia" w:hAnsiTheme="minorEastAsia" w:hint="eastAsia"/>
          <w:sz w:val="20"/>
          <w:szCs w:val="18"/>
        </w:rPr>
        <w:t>jenkins</w:t>
      </w:r>
      <w:proofErr w:type="spellEnd"/>
      <w:r w:rsidRPr="00054BF9">
        <w:rPr>
          <w:rFonts w:asciiTheme="minorEastAsia" w:hAnsiTheme="minorEastAsia" w:hint="eastAsia"/>
          <w:sz w:val="20"/>
          <w:szCs w:val="18"/>
        </w:rPr>
        <w:t>持续集成测试环境搭建，维护和管理；OEM web 软件平台后台软件生成实现（python）</w:t>
      </w:r>
      <w:r>
        <w:rPr>
          <w:rFonts w:asciiTheme="minorEastAsia" w:hAnsiTheme="minorEastAsia" w:hint="eastAsia"/>
          <w:sz w:val="20"/>
          <w:szCs w:val="18"/>
        </w:rPr>
        <w:t>；</w:t>
      </w:r>
    </w:p>
    <w:p w:rsidR="00797E32" w:rsidRPr="00054BF9" w:rsidRDefault="00797E32" w:rsidP="00797E32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18"/>
        </w:rPr>
      </w:pPr>
      <w:r w:rsidRPr="00054BF9">
        <w:rPr>
          <w:rFonts w:asciiTheme="minorEastAsia" w:hAnsiTheme="minorEastAsia" w:hint="eastAsia"/>
          <w:sz w:val="20"/>
          <w:szCs w:val="18"/>
        </w:rPr>
        <w:t>软件测试任务：超声产线项目工程模式、应用软件升级模块测试方案和测试用例设计，测试工作执行；</w:t>
      </w:r>
    </w:p>
    <w:p w:rsidR="00797E32" w:rsidRDefault="00797E32" w:rsidP="00797E32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18"/>
        </w:rPr>
      </w:pPr>
      <w:r w:rsidRPr="00054BF9">
        <w:rPr>
          <w:rFonts w:asciiTheme="minorEastAsia" w:hAnsiTheme="minorEastAsia" w:hint="eastAsia"/>
          <w:sz w:val="20"/>
          <w:szCs w:val="18"/>
        </w:rPr>
        <w:t>其他任务：</w:t>
      </w:r>
      <w:r>
        <w:rPr>
          <w:rFonts w:asciiTheme="minorEastAsia" w:hAnsiTheme="minorEastAsia" w:hint="eastAsia"/>
          <w:sz w:val="20"/>
          <w:szCs w:val="18"/>
        </w:rPr>
        <w:t>远程医疗-开立云</w:t>
      </w:r>
      <w:r w:rsidRPr="00054BF9">
        <w:rPr>
          <w:rFonts w:asciiTheme="minorEastAsia" w:hAnsiTheme="minorEastAsia" w:hint="eastAsia"/>
          <w:sz w:val="20"/>
          <w:szCs w:val="18"/>
        </w:rPr>
        <w:t>测试接口人，</w:t>
      </w:r>
      <w:proofErr w:type="spellStart"/>
      <w:r w:rsidRPr="00054BF9">
        <w:rPr>
          <w:rFonts w:asciiTheme="minorEastAsia" w:hAnsiTheme="minorEastAsia" w:hint="eastAsia"/>
          <w:sz w:val="20"/>
          <w:szCs w:val="18"/>
        </w:rPr>
        <w:t>svn</w:t>
      </w:r>
      <w:proofErr w:type="spellEnd"/>
      <w:r w:rsidRPr="00054BF9">
        <w:rPr>
          <w:rFonts w:asciiTheme="minorEastAsia" w:hAnsiTheme="minorEastAsia" w:hint="eastAsia"/>
          <w:sz w:val="20"/>
          <w:szCs w:val="18"/>
        </w:rPr>
        <w:t xml:space="preserve"> manager需求测试工作，</w:t>
      </w:r>
      <w:proofErr w:type="spellStart"/>
      <w:r>
        <w:rPr>
          <w:rFonts w:asciiTheme="minorEastAsia" w:hAnsiTheme="minorEastAsia" w:hint="eastAsia"/>
          <w:sz w:val="20"/>
          <w:szCs w:val="18"/>
        </w:rPr>
        <w:t>aconfig</w:t>
      </w:r>
      <w:proofErr w:type="spellEnd"/>
      <w:r>
        <w:rPr>
          <w:rFonts w:asciiTheme="minorEastAsia" w:hAnsiTheme="minorEastAsia"/>
          <w:sz w:val="20"/>
          <w:szCs w:val="18"/>
        </w:rPr>
        <w:t xml:space="preserve"> Web</w:t>
      </w:r>
      <w:r w:rsidRPr="00054BF9">
        <w:rPr>
          <w:rFonts w:asciiTheme="minorEastAsia" w:hAnsiTheme="minorEastAsia" w:hint="eastAsia"/>
          <w:sz w:val="20"/>
          <w:szCs w:val="18"/>
        </w:rPr>
        <w:t>平台日常</w:t>
      </w:r>
      <w:r>
        <w:rPr>
          <w:rFonts w:asciiTheme="minorEastAsia" w:hAnsiTheme="minorEastAsia" w:hint="eastAsia"/>
          <w:sz w:val="20"/>
          <w:szCs w:val="18"/>
        </w:rPr>
        <w:t>测试和</w:t>
      </w:r>
      <w:r w:rsidRPr="00054BF9">
        <w:rPr>
          <w:rFonts w:asciiTheme="minorEastAsia" w:hAnsiTheme="minorEastAsia" w:hint="eastAsia"/>
          <w:sz w:val="20"/>
          <w:szCs w:val="18"/>
        </w:rPr>
        <w:t>管理。</w:t>
      </w:r>
    </w:p>
    <w:p w:rsidR="00797E32" w:rsidRPr="000C1322" w:rsidRDefault="00797E32" w:rsidP="00054BF9">
      <w:pPr>
        <w:spacing w:line="0" w:lineRule="atLeast"/>
        <w:rPr>
          <w:rFonts w:asciiTheme="minorEastAsia" w:hAnsiTheme="minorEastAsia"/>
          <w:sz w:val="20"/>
          <w:szCs w:val="18"/>
        </w:rPr>
      </w:pPr>
    </w:p>
    <w:p w:rsidR="007605DB" w:rsidRPr="007605DB" w:rsidRDefault="007605DB" w:rsidP="007605DB">
      <w:pPr>
        <w:tabs>
          <w:tab w:val="left" w:pos="2505"/>
          <w:tab w:val="left" w:pos="2725"/>
          <w:tab w:val="left" w:pos="3050"/>
          <w:tab w:val="left" w:pos="8235"/>
        </w:tabs>
        <w:adjustRightInd w:val="0"/>
        <w:snapToGrid w:val="0"/>
        <w:spacing w:before="120" w:line="240" w:lineRule="atLeast"/>
        <w:outlineLvl w:val="0"/>
        <w:rPr>
          <w:rFonts w:asciiTheme="minorEastAsia" w:hAnsiTheme="minorEastAsia"/>
          <w:sz w:val="18"/>
          <w:szCs w:val="18"/>
          <w:u w:val="thick"/>
        </w:rPr>
      </w:pPr>
      <w:r w:rsidRPr="007605DB">
        <w:rPr>
          <w:rFonts w:asciiTheme="minorEastAsia" w:hAnsiTheme="minorEastAsia" w:hint="eastAsia"/>
          <w:b/>
          <w:sz w:val="20"/>
          <w:szCs w:val="18"/>
          <w:u w:val="thick"/>
        </w:rPr>
        <w:t xml:space="preserve">项目经验 </w:t>
      </w:r>
      <w:r>
        <w:rPr>
          <w:rFonts w:asciiTheme="minorEastAsia" w:hAnsiTheme="minorEastAsia" w:hint="eastAsia"/>
          <w:sz w:val="18"/>
          <w:szCs w:val="18"/>
          <w:u w:val="thick"/>
        </w:rPr>
        <w:t xml:space="preserve">                  </w:t>
      </w:r>
      <w:r>
        <w:rPr>
          <w:rFonts w:asciiTheme="minorEastAsia" w:hAnsiTheme="minorEastAsia"/>
          <w:sz w:val="18"/>
          <w:szCs w:val="18"/>
          <w:u w:val="thick"/>
        </w:rPr>
        <w:t xml:space="preserve">  </w:t>
      </w:r>
      <w:r>
        <w:rPr>
          <w:rFonts w:asciiTheme="minorEastAsia" w:hAnsiTheme="minorEastAsia" w:hint="eastAsia"/>
          <w:sz w:val="18"/>
          <w:szCs w:val="18"/>
          <w:u w:val="thick"/>
        </w:rPr>
        <w:t xml:space="preserve">                                                                             </w:t>
      </w:r>
      <w:r>
        <w:rPr>
          <w:rFonts w:asciiTheme="minorEastAsia" w:hAnsiTheme="minorEastAsia"/>
          <w:sz w:val="18"/>
          <w:szCs w:val="18"/>
          <w:u w:val="thick"/>
        </w:rPr>
        <w:t xml:space="preserve">  </w:t>
      </w:r>
    </w:p>
    <w:p w:rsidR="008B6FBF" w:rsidRDefault="008B6FBF" w:rsidP="00054BF9">
      <w:pPr>
        <w:pStyle w:val="a4"/>
        <w:numPr>
          <w:ilvl w:val="0"/>
          <w:numId w:val="14"/>
        </w:numPr>
        <w:spacing w:beforeLines="20" w:before="62" w:line="0" w:lineRule="atLeast"/>
        <w:ind w:firstLineChars="0"/>
        <w:rPr>
          <w:rFonts w:asciiTheme="majorEastAsia" w:eastAsiaTheme="majorEastAsia" w:hAnsiTheme="majorEastAsia"/>
          <w:b/>
          <w:sz w:val="20"/>
          <w:szCs w:val="18"/>
        </w:rPr>
      </w:pPr>
      <w:bookmarkStart w:id="0" w:name="OLE_LINK29"/>
      <w:bookmarkStart w:id="1" w:name="OLE_LINK30"/>
      <w:bookmarkStart w:id="2" w:name="OLE_LINK44"/>
      <w:bookmarkStart w:id="3" w:name="OLE_LINK42"/>
      <w:bookmarkStart w:id="4" w:name="OLE_LINK43"/>
      <w:r>
        <w:rPr>
          <w:rFonts w:asciiTheme="majorEastAsia" w:eastAsiaTheme="majorEastAsia" w:hAnsiTheme="majorEastAsia"/>
          <w:b/>
          <w:sz w:val="20"/>
          <w:szCs w:val="18"/>
        </w:rPr>
        <w:t>金控监管信息系统</w:t>
      </w:r>
      <w:r>
        <w:rPr>
          <w:rFonts w:asciiTheme="majorEastAsia" w:eastAsiaTheme="majorEastAsia" w:hAnsiTheme="majorEastAsia"/>
          <w:b/>
          <w:sz w:val="20"/>
          <w:szCs w:val="18"/>
        </w:rPr>
        <w:tab/>
      </w:r>
      <w:r>
        <w:rPr>
          <w:rFonts w:asciiTheme="majorEastAsia" w:eastAsiaTheme="majorEastAsia" w:hAnsiTheme="majorEastAsia"/>
          <w:b/>
          <w:sz w:val="20"/>
          <w:szCs w:val="18"/>
        </w:rPr>
        <w:tab/>
      </w:r>
      <w:r>
        <w:rPr>
          <w:rFonts w:asciiTheme="majorEastAsia" w:eastAsiaTheme="majorEastAsia" w:hAnsiTheme="majorEastAsia"/>
          <w:b/>
          <w:sz w:val="20"/>
          <w:szCs w:val="18"/>
        </w:rPr>
        <w:tab/>
      </w:r>
      <w:r>
        <w:rPr>
          <w:rFonts w:asciiTheme="majorEastAsia" w:eastAsiaTheme="majorEastAsia" w:hAnsiTheme="majorEastAsia"/>
          <w:b/>
          <w:sz w:val="20"/>
          <w:szCs w:val="18"/>
        </w:rPr>
        <w:tab/>
      </w:r>
      <w:r>
        <w:rPr>
          <w:rFonts w:asciiTheme="majorEastAsia" w:eastAsiaTheme="majorEastAsia" w:hAnsiTheme="majorEastAsia"/>
          <w:b/>
          <w:sz w:val="20"/>
          <w:szCs w:val="18"/>
        </w:rPr>
        <w:tab/>
        <w:t xml:space="preserve"> 测试负责人</w:t>
      </w:r>
      <w:r>
        <w:rPr>
          <w:rFonts w:asciiTheme="majorEastAsia" w:eastAsiaTheme="majorEastAsia" w:hAnsiTheme="majorEastAsia"/>
          <w:b/>
          <w:sz w:val="20"/>
          <w:szCs w:val="18"/>
        </w:rPr>
        <w:tab/>
      </w:r>
      <w:r>
        <w:rPr>
          <w:rFonts w:asciiTheme="majorEastAsia" w:eastAsiaTheme="majorEastAsia" w:hAnsiTheme="majorEastAsia"/>
          <w:b/>
          <w:sz w:val="20"/>
          <w:szCs w:val="18"/>
        </w:rPr>
        <w:tab/>
      </w:r>
      <w:r>
        <w:rPr>
          <w:rFonts w:asciiTheme="majorEastAsia" w:eastAsiaTheme="majorEastAsia" w:hAnsiTheme="majorEastAsia"/>
          <w:b/>
          <w:sz w:val="20"/>
          <w:szCs w:val="18"/>
        </w:rPr>
        <w:tab/>
      </w:r>
      <w:r>
        <w:rPr>
          <w:rFonts w:asciiTheme="majorEastAsia" w:eastAsiaTheme="majorEastAsia" w:hAnsiTheme="majorEastAsia"/>
          <w:b/>
          <w:sz w:val="20"/>
          <w:szCs w:val="18"/>
        </w:rPr>
        <w:tab/>
      </w:r>
      <w:r>
        <w:rPr>
          <w:rFonts w:asciiTheme="majorEastAsia" w:eastAsiaTheme="majorEastAsia" w:hAnsiTheme="majorEastAsia"/>
          <w:b/>
          <w:sz w:val="20"/>
          <w:szCs w:val="18"/>
        </w:rPr>
        <w:tab/>
      </w:r>
      <w:r>
        <w:rPr>
          <w:rFonts w:asciiTheme="majorEastAsia" w:eastAsiaTheme="majorEastAsia" w:hAnsiTheme="majorEastAsia"/>
          <w:b/>
          <w:sz w:val="20"/>
          <w:szCs w:val="18"/>
        </w:rPr>
        <w:tab/>
      </w:r>
      <w:r>
        <w:rPr>
          <w:rFonts w:asciiTheme="majorEastAsia" w:eastAsiaTheme="majorEastAsia" w:hAnsiTheme="majorEastAsia"/>
          <w:b/>
          <w:sz w:val="20"/>
          <w:szCs w:val="18"/>
        </w:rPr>
        <w:tab/>
      </w:r>
      <w:r>
        <w:rPr>
          <w:rFonts w:asciiTheme="majorEastAsia" w:eastAsiaTheme="majorEastAsia" w:hAnsiTheme="majorEastAsia"/>
          <w:b/>
          <w:sz w:val="20"/>
          <w:szCs w:val="18"/>
        </w:rPr>
        <w:tab/>
      </w:r>
      <w:r>
        <w:rPr>
          <w:rFonts w:asciiTheme="majorEastAsia" w:eastAsiaTheme="majorEastAsia" w:hAnsiTheme="majorEastAsia"/>
          <w:b/>
          <w:sz w:val="20"/>
          <w:szCs w:val="18"/>
        </w:rPr>
        <w:tab/>
        <w:t xml:space="preserve">  2018.7</w:t>
      </w:r>
      <w:r>
        <w:rPr>
          <w:rFonts w:asciiTheme="majorEastAsia" w:eastAsiaTheme="majorEastAsia" w:hAnsiTheme="majorEastAsia" w:hint="eastAsia"/>
          <w:b/>
          <w:sz w:val="20"/>
          <w:szCs w:val="18"/>
        </w:rPr>
        <w:t>-</w:t>
      </w:r>
      <w:r>
        <w:rPr>
          <w:rFonts w:asciiTheme="majorEastAsia" w:eastAsiaTheme="majorEastAsia" w:hAnsiTheme="majorEastAsia"/>
          <w:b/>
          <w:sz w:val="20"/>
          <w:szCs w:val="18"/>
        </w:rPr>
        <w:t>至今</w:t>
      </w:r>
    </w:p>
    <w:p w:rsidR="004865CE" w:rsidRDefault="004865CE" w:rsidP="004865CE">
      <w:pPr>
        <w:pStyle w:val="a4"/>
        <w:spacing w:beforeLines="20" w:before="62"/>
        <w:ind w:left="420" w:firstLineChars="0" w:firstLine="0"/>
        <w:rPr>
          <w:rFonts w:asciiTheme="minorEastAsia" w:hAnsiTheme="minorEastAsia"/>
          <w:sz w:val="20"/>
          <w:szCs w:val="18"/>
        </w:rPr>
      </w:pPr>
      <w:r w:rsidRPr="001D3506">
        <w:rPr>
          <w:rFonts w:asciiTheme="minorEastAsia" w:hAnsiTheme="minorEastAsia" w:hint="eastAsia"/>
          <w:b/>
          <w:sz w:val="20"/>
          <w:szCs w:val="18"/>
        </w:rPr>
        <w:t>责任描述</w:t>
      </w:r>
      <w:r w:rsidRPr="00054BF9">
        <w:rPr>
          <w:rFonts w:asciiTheme="minorEastAsia" w:hAnsiTheme="minorEastAsia" w:hint="eastAsia"/>
          <w:sz w:val="20"/>
          <w:szCs w:val="18"/>
        </w:rPr>
        <w:t>：</w:t>
      </w:r>
    </w:p>
    <w:p w:rsidR="00494F1C" w:rsidRDefault="00660880" w:rsidP="00FD17CF">
      <w:pPr>
        <w:pStyle w:val="a4"/>
        <w:spacing w:beforeLines="20" w:before="62"/>
        <w:ind w:left="420" w:firstLineChars="0"/>
        <w:rPr>
          <w:rFonts w:asciiTheme="minorEastAsia" w:hAnsiTheme="minorEastAsia"/>
          <w:sz w:val="20"/>
          <w:szCs w:val="18"/>
        </w:rPr>
      </w:pPr>
      <w:r>
        <w:rPr>
          <w:rFonts w:asciiTheme="minorEastAsia" w:hAnsiTheme="minorEastAsia" w:hint="eastAsia"/>
          <w:sz w:val="20"/>
          <w:szCs w:val="18"/>
        </w:rPr>
        <w:t>承担</w:t>
      </w:r>
      <w:r w:rsidR="00494F1C">
        <w:rPr>
          <w:rFonts w:asciiTheme="minorEastAsia" w:hAnsiTheme="minorEastAsia" w:hint="eastAsia"/>
          <w:sz w:val="20"/>
          <w:szCs w:val="18"/>
        </w:rPr>
        <w:t>整个项目测试负责人工作，主要工作包括：需求更近、测试计划、测试用例和测试执行，项目进度跟进等</w:t>
      </w:r>
      <w:r w:rsidR="006B13E0">
        <w:rPr>
          <w:rFonts w:asciiTheme="minorEastAsia" w:hAnsiTheme="minorEastAsia" w:hint="eastAsia"/>
          <w:sz w:val="20"/>
          <w:szCs w:val="18"/>
        </w:rPr>
        <w:t>工作，</w:t>
      </w:r>
      <w:r w:rsidR="00494F1C">
        <w:rPr>
          <w:rFonts w:asciiTheme="minorEastAsia" w:hAnsiTheme="minorEastAsia" w:hint="eastAsia"/>
          <w:sz w:val="20"/>
          <w:szCs w:val="18"/>
        </w:rPr>
        <w:t>主要测试方法：手动测试、接口测试、数据库测试、安全性测试</w:t>
      </w:r>
      <w:r w:rsidR="006B13E0">
        <w:rPr>
          <w:rFonts w:asciiTheme="minorEastAsia" w:hAnsiTheme="minorEastAsia" w:hint="eastAsia"/>
          <w:sz w:val="20"/>
          <w:szCs w:val="18"/>
        </w:rPr>
        <w:t>，整体项目团队30人。</w:t>
      </w:r>
    </w:p>
    <w:p w:rsidR="004865CE" w:rsidRPr="00494F1C" w:rsidRDefault="004865CE" w:rsidP="00494F1C">
      <w:pPr>
        <w:spacing w:beforeLines="20" w:before="62"/>
        <w:ind w:left="420"/>
        <w:rPr>
          <w:rFonts w:asciiTheme="minorEastAsia" w:hAnsiTheme="minorEastAsia"/>
          <w:sz w:val="20"/>
          <w:szCs w:val="18"/>
        </w:rPr>
      </w:pPr>
      <w:r w:rsidRPr="00494F1C">
        <w:rPr>
          <w:rFonts w:asciiTheme="minorEastAsia" w:hAnsiTheme="minorEastAsia" w:hint="eastAsia"/>
          <w:b/>
          <w:sz w:val="20"/>
          <w:szCs w:val="18"/>
        </w:rPr>
        <w:t>项目简介</w:t>
      </w:r>
      <w:r w:rsidRPr="00494F1C">
        <w:rPr>
          <w:rFonts w:asciiTheme="minorEastAsia" w:hAnsiTheme="minorEastAsia" w:hint="eastAsia"/>
          <w:sz w:val="20"/>
          <w:szCs w:val="18"/>
        </w:rPr>
        <w:t>：</w:t>
      </w:r>
    </w:p>
    <w:p w:rsidR="00660880" w:rsidRDefault="00660880" w:rsidP="00660880">
      <w:pPr>
        <w:pStyle w:val="a4"/>
        <w:spacing w:beforeLines="20" w:before="62"/>
        <w:ind w:left="420" w:firstLineChars="0"/>
        <w:rPr>
          <w:rFonts w:asciiTheme="minorEastAsia" w:hAnsiTheme="minorEastAsia" w:hint="eastAsia"/>
          <w:sz w:val="20"/>
          <w:szCs w:val="18"/>
        </w:rPr>
      </w:pPr>
      <w:r>
        <w:rPr>
          <w:rFonts w:asciiTheme="minorEastAsia" w:hAnsiTheme="minorEastAsia"/>
          <w:sz w:val="20"/>
          <w:szCs w:val="18"/>
        </w:rPr>
        <w:t>金控监管信息系统为</w:t>
      </w:r>
      <w:r>
        <w:rPr>
          <w:rFonts w:asciiTheme="minorEastAsia" w:hAnsiTheme="minorEastAsia" w:hint="eastAsia"/>
          <w:sz w:val="20"/>
          <w:szCs w:val="18"/>
        </w:rPr>
        <w:t>招商局</w:t>
      </w:r>
      <w:r w:rsidRPr="00660880">
        <w:rPr>
          <w:rFonts w:asciiTheme="minorEastAsia" w:hAnsiTheme="minorEastAsia"/>
          <w:sz w:val="20"/>
          <w:szCs w:val="18"/>
        </w:rPr>
        <w:t>和央行合作项目</w:t>
      </w:r>
      <w:r w:rsidRPr="00660880">
        <w:rPr>
          <w:rFonts w:asciiTheme="minorEastAsia" w:hAnsiTheme="minorEastAsia" w:hint="eastAsia"/>
          <w:sz w:val="20"/>
          <w:szCs w:val="18"/>
        </w:rPr>
        <w:t>，</w:t>
      </w:r>
      <w:r w:rsidRPr="00660880">
        <w:rPr>
          <w:rFonts w:asciiTheme="minorEastAsia" w:hAnsiTheme="minorEastAsia"/>
          <w:sz w:val="20"/>
          <w:szCs w:val="18"/>
        </w:rPr>
        <w:t>主要包括</w:t>
      </w:r>
      <w:r w:rsidRPr="00660880">
        <w:rPr>
          <w:rFonts w:asciiTheme="minorEastAsia" w:hAnsiTheme="minorEastAsia" w:hint="eastAsia"/>
          <w:sz w:val="20"/>
          <w:szCs w:val="18"/>
        </w:rPr>
        <w:t>：R</w:t>
      </w:r>
      <w:r w:rsidRPr="00660880">
        <w:rPr>
          <w:rFonts w:asciiTheme="minorEastAsia" w:hAnsiTheme="minorEastAsia"/>
          <w:sz w:val="20"/>
          <w:szCs w:val="18"/>
        </w:rPr>
        <w:t>端</w:t>
      </w:r>
      <w:r w:rsidRPr="00660880">
        <w:rPr>
          <w:rFonts w:asciiTheme="minorEastAsia" w:hAnsiTheme="minorEastAsia" w:hint="eastAsia"/>
          <w:sz w:val="20"/>
          <w:szCs w:val="18"/>
        </w:rPr>
        <w:t>-</w:t>
      </w:r>
      <w:r w:rsidRPr="00660880">
        <w:rPr>
          <w:rFonts w:asciiTheme="minorEastAsia" w:hAnsiTheme="minorEastAsia"/>
          <w:sz w:val="20"/>
          <w:szCs w:val="18"/>
        </w:rPr>
        <w:t>人行</w:t>
      </w:r>
      <w:r>
        <w:rPr>
          <w:rFonts w:asciiTheme="minorEastAsia" w:hAnsiTheme="minorEastAsia" w:hint="eastAsia"/>
          <w:sz w:val="20"/>
          <w:szCs w:val="18"/>
        </w:rPr>
        <w:t>信息</w:t>
      </w:r>
      <w:r w:rsidRPr="00660880">
        <w:rPr>
          <w:rFonts w:asciiTheme="minorEastAsia" w:hAnsiTheme="minorEastAsia"/>
          <w:sz w:val="20"/>
          <w:szCs w:val="18"/>
        </w:rPr>
        <w:t>监管端</w:t>
      </w:r>
      <w:r w:rsidRPr="00660880">
        <w:rPr>
          <w:rFonts w:asciiTheme="minorEastAsia" w:hAnsiTheme="minorEastAsia" w:hint="eastAsia"/>
          <w:sz w:val="20"/>
          <w:szCs w:val="18"/>
        </w:rPr>
        <w:t>、H端-金控公司信息管理端、</w:t>
      </w:r>
      <w:r w:rsidRPr="00660880">
        <w:rPr>
          <w:rFonts w:asciiTheme="minorEastAsia" w:hAnsiTheme="minorEastAsia"/>
          <w:sz w:val="20"/>
          <w:szCs w:val="18"/>
        </w:rPr>
        <w:t>M</w:t>
      </w:r>
      <w:r w:rsidRPr="00660880">
        <w:rPr>
          <w:rFonts w:asciiTheme="minorEastAsia" w:hAnsiTheme="minorEastAsia" w:hint="eastAsia"/>
          <w:sz w:val="20"/>
          <w:szCs w:val="18"/>
        </w:rPr>
        <w:t>端-金控公司成员企业信息管理端</w:t>
      </w:r>
      <w:r>
        <w:rPr>
          <w:rFonts w:asciiTheme="minorEastAsia" w:hAnsiTheme="minorEastAsia" w:hint="eastAsia"/>
          <w:sz w:val="20"/>
          <w:szCs w:val="18"/>
        </w:rPr>
        <w:t>；合作项目网络环境复杂，数据来源和呈现具有特殊性</w:t>
      </w:r>
      <w:r w:rsidR="008779D5">
        <w:rPr>
          <w:rFonts w:asciiTheme="minorEastAsia" w:hAnsiTheme="minorEastAsia" w:hint="eastAsia"/>
          <w:sz w:val="20"/>
          <w:szCs w:val="18"/>
        </w:rPr>
        <w:t>，数据传输和加密性要求高</w:t>
      </w:r>
      <w:r>
        <w:rPr>
          <w:rFonts w:asciiTheme="minorEastAsia" w:hAnsiTheme="minorEastAsia" w:hint="eastAsia"/>
          <w:sz w:val="20"/>
          <w:szCs w:val="18"/>
        </w:rPr>
        <w:t>。</w:t>
      </w:r>
    </w:p>
    <w:p w:rsidR="004865CE" w:rsidRDefault="004865CE" w:rsidP="004865CE">
      <w:pPr>
        <w:pStyle w:val="a4"/>
        <w:numPr>
          <w:ilvl w:val="0"/>
          <w:numId w:val="14"/>
        </w:numPr>
        <w:spacing w:beforeLines="20" w:before="62" w:line="0" w:lineRule="atLeast"/>
        <w:ind w:firstLineChars="0"/>
        <w:rPr>
          <w:rFonts w:asciiTheme="majorEastAsia" w:eastAsiaTheme="majorEastAsia" w:hAnsiTheme="majorEastAsia"/>
          <w:b/>
          <w:sz w:val="20"/>
          <w:szCs w:val="18"/>
        </w:rPr>
      </w:pPr>
      <w:r>
        <w:rPr>
          <w:rFonts w:asciiTheme="majorEastAsia" w:eastAsiaTheme="majorEastAsia" w:hAnsiTheme="majorEastAsia" w:hint="eastAsia"/>
          <w:b/>
          <w:sz w:val="20"/>
          <w:szCs w:val="18"/>
        </w:rPr>
        <w:t>集团共享平台系统</w:t>
      </w:r>
      <w:r>
        <w:rPr>
          <w:rFonts w:asciiTheme="majorEastAsia" w:eastAsiaTheme="majorEastAsia" w:hAnsiTheme="majorEastAsia"/>
          <w:b/>
          <w:sz w:val="20"/>
          <w:szCs w:val="18"/>
        </w:rPr>
        <w:tab/>
      </w:r>
      <w:r>
        <w:rPr>
          <w:rFonts w:asciiTheme="majorEastAsia" w:eastAsiaTheme="majorEastAsia" w:hAnsiTheme="majorEastAsia"/>
          <w:b/>
          <w:sz w:val="20"/>
          <w:szCs w:val="18"/>
        </w:rPr>
        <w:tab/>
      </w:r>
      <w:r>
        <w:rPr>
          <w:rFonts w:asciiTheme="majorEastAsia" w:eastAsiaTheme="majorEastAsia" w:hAnsiTheme="majorEastAsia"/>
          <w:b/>
          <w:sz w:val="20"/>
          <w:szCs w:val="18"/>
        </w:rPr>
        <w:tab/>
      </w:r>
      <w:r>
        <w:rPr>
          <w:rFonts w:asciiTheme="majorEastAsia" w:eastAsiaTheme="majorEastAsia" w:hAnsiTheme="majorEastAsia"/>
          <w:b/>
          <w:sz w:val="20"/>
          <w:szCs w:val="18"/>
        </w:rPr>
        <w:tab/>
      </w:r>
      <w:r>
        <w:rPr>
          <w:rFonts w:asciiTheme="majorEastAsia" w:eastAsiaTheme="majorEastAsia" w:hAnsiTheme="majorEastAsia"/>
          <w:b/>
          <w:sz w:val="20"/>
          <w:szCs w:val="18"/>
        </w:rPr>
        <w:tab/>
        <w:t xml:space="preserve"> 测试开发工程师</w:t>
      </w:r>
      <w:r w:rsidR="0021436E">
        <w:rPr>
          <w:rFonts w:asciiTheme="majorEastAsia" w:eastAsiaTheme="majorEastAsia" w:hAnsiTheme="majorEastAsia"/>
          <w:b/>
          <w:sz w:val="20"/>
          <w:szCs w:val="18"/>
        </w:rPr>
        <w:tab/>
      </w:r>
      <w:r w:rsidR="0021436E">
        <w:rPr>
          <w:rFonts w:asciiTheme="majorEastAsia" w:eastAsiaTheme="majorEastAsia" w:hAnsiTheme="majorEastAsia"/>
          <w:b/>
          <w:sz w:val="20"/>
          <w:szCs w:val="18"/>
        </w:rPr>
        <w:tab/>
      </w:r>
      <w:r w:rsidR="0021436E">
        <w:rPr>
          <w:rFonts w:asciiTheme="majorEastAsia" w:eastAsiaTheme="majorEastAsia" w:hAnsiTheme="majorEastAsia"/>
          <w:b/>
          <w:sz w:val="20"/>
          <w:szCs w:val="18"/>
        </w:rPr>
        <w:tab/>
      </w:r>
      <w:r w:rsidR="0021436E">
        <w:rPr>
          <w:rFonts w:asciiTheme="majorEastAsia" w:eastAsiaTheme="majorEastAsia" w:hAnsiTheme="majorEastAsia"/>
          <w:b/>
          <w:sz w:val="20"/>
          <w:szCs w:val="18"/>
        </w:rPr>
        <w:tab/>
      </w:r>
      <w:r w:rsidR="0021436E">
        <w:rPr>
          <w:rFonts w:asciiTheme="majorEastAsia" w:eastAsiaTheme="majorEastAsia" w:hAnsiTheme="majorEastAsia"/>
          <w:b/>
          <w:sz w:val="20"/>
          <w:szCs w:val="18"/>
        </w:rPr>
        <w:tab/>
      </w:r>
      <w:r w:rsidR="0021436E">
        <w:rPr>
          <w:rFonts w:asciiTheme="majorEastAsia" w:eastAsiaTheme="majorEastAsia" w:hAnsiTheme="majorEastAsia"/>
          <w:b/>
          <w:sz w:val="20"/>
          <w:szCs w:val="18"/>
        </w:rPr>
        <w:tab/>
      </w:r>
      <w:r w:rsidR="0021436E">
        <w:rPr>
          <w:rFonts w:asciiTheme="majorEastAsia" w:eastAsiaTheme="majorEastAsia" w:hAnsiTheme="majorEastAsia"/>
          <w:b/>
          <w:sz w:val="20"/>
          <w:szCs w:val="18"/>
        </w:rPr>
        <w:tab/>
      </w:r>
      <w:r w:rsidR="0021436E">
        <w:rPr>
          <w:rFonts w:asciiTheme="majorEastAsia" w:eastAsiaTheme="majorEastAsia" w:hAnsiTheme="majorEastAsia"/>
          <w:b/>
          <w:sz w:val="20"/>
          <w:szCs w:val="18"/>
        </w:rPr>
        <w:tab/>
        <w:t>2018.4</w:t>
      </w:r>
      <w:r>
        <w:rPr>
          <w:rFonts w:asciiTheme="majorEastAsia" w:eastAsiaTheme="majorEastAsia" w:hAnsiTheme="majorEastAsia" w:hint="eastAsia"/>
          <w:b/>
          <w:sz w:val="20"/>
          <w:szCs w:val="18"/>
        </w:rPr>
        <w:t>-</w:t>
      </w:r>
      <w:r w:rsidR="0021436E">
        <w:rPr>
          <w:rFonts w:asciiTheme="majorEastAsia" w:eastAsiaTheme="majorEastAsia" w:hAnsiTheme="majorEastAsia"/>
          <w:b/>
          <w:sz w:val="20"/>
          <w:szCs w:val="18"/>
        </w:rPr>
        <w:t>2018.7</w:t>
      </w:r>
    </w:p>
    <w:p w:rsidR="004865CE" w:rsidRDefault="004865CE" w:rsidP="004865CE">
      <w:pPr>
        <w:pStyle w:val="a4"/>
        <w:spacing w:beforeLines="20" w:before="62"/>
        <w:ind w:left="420" w:firstLineChars="0" w:firstLine="0"/>
        <w:rPr>
          <w:rFonts w:asciiTheme="minorEastAsia" w:hAnsiTheme="minorEastAsia"/>
          <w:sz w:val="20"/>
          <w:szCs w:val="18"/>
        </w:rPr>
      </w:pPr>
      <w:r w:rsidRPr="001D3506">
        <w:rPr>
          <w:rFonts w:asciiTheme="minorEastAsia" w:hAnsiTheme="minorEastAsia" w:hint="eastAsia"/>
          <w:b/>
          <w:sz w:val="20"/>
          <w:szCs w:val="18"/>
        </w:rPr>
        <w:t>责任描述</w:t>
      </w:r>
      <w:r w:rsidRPr="00054BF9">
        <w:rPr>
          <w:rFonts w:asciiTheme="minorEastAsia" w:hAnsiTheme="minorEastAsia" w:hint="eastAsia"/>
          <w:sz w:val="20"/>
          <w:szCs w:val="18"/>
        </w:rPr>
        <w:t>：</w:t>
      </w:r>
    </w:p>
    <w:p w:rsidR="004865CE" w:rsidRDefault="004865CE" w:rsidP="00660880">
      <w:pPr>
        <w:pStyle w:val="a4"/>
        <w:numPr>
          <w:ilvl w:val="0"/>
          <w:numId w:val="20"/>
        </w:numPr>
        <w:spacing w:beforeLines="20" w:before="62"/>
        <w:ind w:firstLineChars="0"/>
        <w:rPr>
          <w:rFonts w:asciiTheme="minorEastAsia" w:hAnsiTheme="minorEastAsia"/>
          <w:sz w:val="20"/>
          <w:szCs w:val="18"/>
        </w:rPr>
      </w:pPr>
      <w:r>
        <w:rPr>
          <w:rFonts w:asciiTheme="minorEastAsia" w:hAnsiTheme="minorEastAsia" w:hint="eastAsia"/>
          <w:sz w:val="20"/>
          <w:szCs w:val="18"/>
        </w:rPr>
        <w:t>承担</w:t>
      </w:r>
      <w:r w:rsidR="006F0B85">
        <w:rPr>
          <w:rFonts w:asciiTheme="minorEastAsia" w:hAnsiTheme="minorEastAsia" w:hint="eastAsia"/>
          <w:sz w:val="20"/>
          <w:szCs w:val="18"/>
        </w:rPr>
        <w:t>费用报销系统（B</w:t>
      </w:r>
      <w:r w:rsidR="006F0B85">
        <w:rPr>
          <w:rFonts w:asciiTheme="minorEastAsia" w:hAnsiTheme="minorEastAsia"/>
          <w:sz w:val="20"/>
          <w:szCs w:val="18"/>
        </w:rPr>
        <w:t>EP</w:t>
      </w:r>
      <w:r w:rsidR="006F0B85">
        <w:rPr>
          <w:rFonts w:asciiTheme="minorEastAsia" w:hAnsiTheme="minorEastAsia" w:hint="eastAsia"/>
          <w:sz w:val="20"/>
          <w:szCs w:val="18"/>
        </w:rPr>
        <w:t>）</w:t>
      </w:r>
      <w:r w:rsidR="006F0B85">
        <w:rPr>
          <w:rFonts w:asciiTheme="minorEastAsia" w:hAnsiTheme="minorEastAsia"/>
          <w:sz w:val="20"/>
          <w:szCs w:val="18"/>
        </w:rPr>
        <w:t>系统接口自动化开发</w:t>
      </w:r>
      <w:r w:rsidR="006F0B85">
        <w:rPr>
          <w:rFonts w:asciiTheme="minorEastAsia" w:hAnsiTheme="minorEastAsia" w:hint="eastAsia"/>
          <w:sz w:val="20"/>
          <w:szCs w:val="18"/>
        </w:rPr>
        <w:t>，</w:t>
      </w:r>
      <w:r w:rsidR="006F0B85">
        <w:rPr>
          <w:rFonts w:asciiTheme="minorEastAsia" w:hAnsiTheme="minorEastAsia"/>
          <w:sz w:val="20"/>
          <w:szCs w:val="18"/>
        </w:rPr>
        <w:t>采用</w:t>
      </w:r>
      <w:proofErr w:type="spellStart"/>
      <w:r w:rsidR="006F0B85">
        <w:rPr>
          <w:rFonts w:asciiTheme="minorEastAsia" w:hAnsiTheme="minorEastAsia" w:hint="eastAsia"/>
          <w:sz w:val="20"/>
          <w:szCs w:val="18"/>
        </w:rPr>
        <w:t>R</w:t>
      </w:r>
      <w:r w:rsidR="006F0B85">
        <w:rPr>
          <w:rFonts w:asciiTheme="minorEastAsia" w:hAnsiTheme="minorEastAsia"/>
          <w:sz w:val="20"/>
          <w:szCs w:val="18"/>
        </w:rPr>
        <w:t>F</w:t>
      </w:r>
      <w:r w:rsidR="006F0B85">
        <w:rPr>
          <w:rFonts w:asciiTheme="minorEastAsia" w:hAnsiTheme="minorEastAsia" w:hint="eastAsia"/>
          <w:sz w:val="20"/>
          <w:szCs w:val="18"/>
        </w:rPr>
        <w:t>+</w:t>
      </w:r>
      <w:r w:rsidR="006F0B85">
        <w:rPr>
          <w:rFonts w:asciiTheme="minorEastAsia" w:hAnsiTheme="minorEastAsia"/>
          <w:sz w:val="20"/>
          <w:szCs w:val="18"/>
        </w:rPr>
        <w:t>python</w:t>
      </w:r>
      <w:proofErr w:type="spellEnd"/>
      <w:r w:rsidR="006F0B85">
        <w:rPr>
          <w:rFonts w:asciiTheme="minorEastAsia" w:hAnsiTheme="minorEastAsia"/>
          <w:sz w:val="20"/>
          <w:szCs w:val="18"/>
        </w:rPr>
        <w:t>自动化测试框架</w:t>
      </w:r>
      <w:r w:rsidR="006F0B85">
        <w:rPr>
          <w:rFonts w:asciiTheme="minorEastAsia" w:hAnsiTheme="minorEastAsia" w:hint="eastAsia"/>
          <w:sz w:val="20"/>
          <w:szCs w:val="18"/>
        </w:rPr>
        <w:t>，扩展支持多不同账套、不同报销种类、不同接口格式自动化测试脚本，减少手动回归</w:t>
      </w:r>
      <w:r w:rsidR="00CB23CF">
        <w:rPr>
          <w:rFonts w:asciiTheme="minorEastAsia" w:hAnsiTheme="minorEastAsia" w:hint="eastAsia"/>
          <w:sz w:val="20"/>
          <w:szCs w:val="18"/>
        </w:rPr>
        <w:t>；</w:t>
      </w:r>
    </w:p>
    <w:p w:rsidR="00CB23CF" w:rsidRDefault="00CB23CF" w:rsidP="00660880">
      <w:pPr>
        <w:pStyle w:val="a4"/>
        <w:numPr>
          <w:ilvl w:val="0"/>
          <w:numId w:val="20"/>
        </w:numPr>
        <w:spacing w:beforeLines="20" w:before="62"/>
        <w:ind w:firstLineChars="0"/>
        <w:rPr>
          <w:rFonts w:asciiTheme="minorEastAsia" w:hAnsiTheme="minorEastAsia"/>
          <w:sz w:val="20"/>
          <w:szCs w:val="18"/>
        </w:rPr>
      </w:pPr>
      <w:r>
        <w:rPr>
          <w:rFonts w:asciiTheme="minorEastAsia" w:hAnsiTheme="minorEastAsia"/>
          <w:sz w:val="20"/>
          <w:szCs w:val="18"/>
        </w:rPr>
        <w:t>承担考勤系统</w:t>
      </w:r>
      <w:r>
        <w:rPr>
          <w:rFonts w:asciiTheme="minorEastAsia" w:hAnsiTheme="minorEastAsia" w:hint="eastAsia"/>
          <w:sz w:val="20"/>
          <w:szCs w:val="18"/>
        </w:rPr>
        <w:t>、</w:t>
      </w:r>
      <w:r>
        <w:rPr>
          <w:rFonts w:asciiTheme="minorEastAsia" w:hAnsiTheme="minorEastAsia"/>
          <w:sz w:val="20"/>
          <w:szCs w:val="18"/>
        </w:rPr>
        <w:t>人事管理系统测试负责人工作</w:t>
      </w:r>
      <w:r>
        <w:rPr>
          <w:rFonts w:asciiTheme="minorEastAsia" w:hAnsiTheme="minorEastAsia" w:hint="eastAsia"/>
          <w:sz w:val="20"/>
          <w:szCs w:val="18"/>
        </w:rPr>
        <w:t>，</w:t>
      </w:r>
      <w:r w:rsidR="0022639A">
        <w:rPr>
          <w:rFonts w:asciiTheme="minorEastAsia" w:hAnsiTheme="minorEastAsia"/>
          <w:sz w:val="20"/>
          <w:szCs w:val="18"/>
        </w:rPr>
        <w:t>主要</w:t>
      </w:r>
      <w:r>
        <w:rPr>
          <w:rFonts w:asciiTheme="minorEastAsia" w:hAnsiTheme="minorEastAsia"/>
          <w:sz w:val="20"/>
          <w:szCs w:val="18"/>
        </w:rPr>
        <w:t>跟进版本需求</w:t>
      </w:r>
      <w:r w:rsidR="001D3506">
        <w:rPr>
          <w:rFonts w:asciiTheme="minorEastAsia" w:hAnsiTheme="minorEastAsia" w:hint="eastAsia"/>
          <w:sz w:val="20"/>
          <w:szCs w:val="18"/>
        </w:rPr>
        <w:t>，</w:t>
      </w:r>
      <w:r w:rsidR="0022639A">
        <w:rPr>
          <w:rFonts w:asciiTheme="minorEastAsia" w:hAnsiTheme="minorEastAsia" w:hint="eastAsia"/>
          <w:sz w:val="20"/>
          <w:szCs w:val="18"/>
        </w:rPr>
        <w:t>测试进度，自动化测试脚本开发，</w:t>
      </w:r>
      <w:r w:rsidR="00494F1C">
        <w:rPr>
          <w:rFonts w:asciiTheme="minorEastAsia" w:hAnsiTheme="minorEastAsia" w:hint="eastAsia"/>
          <w:sz w:val="20"/>
          <w:szCs w:val="18"/>
        </w:rPr>
        <w:t>整体项目</w:t>
      </w:r>
      <w:r w:rsidR="0022639A">
        <w:rPr>
          <w:rFonts w:asciiTheme="minorEastAsia" w:hAnsiTheme="minorEastAsia" w:hint="eastAsia"/>
          <w:sz w:val="20"/>
          <w:szCs w:val="18"/>
        </w:rPr>
        <w:t>团队</w:t>
      </w:r>
      <w:r w:rsidR="00494F1C">
        <w:rPr>
          <w:rFonts w:asciiTheme="minorEastAsia" w:hAnsiTheme="minorEastAsia"/>
          <w:sz w:val="20"/>
          <w:szCs w:val="18"/>
        </w:rPr>
        <w:t>7</w:t>
      </w:r>
      <w:r w:rsidR="0022639A">
        <w:rPr>
          <w:rFonts w:asciiTheme="minorEastAsia" w:hAnsiTheme="minorEastAsia" w:hint="eastAsia"/>
          <w:sz w:val="20"/>
          <w:szCs w:val="18"/>
        </w:rPr>
        <w:t>人</w:t>
      </w:r>
      <w:r w:rsidR="00660880">
        <w:rPr>
          <w:rFonts w:asciiTheme="minorEastAsia" w:hAnsiTheme="minorEastAsia" w:hint="eastAsia"/>
          <w:sz w:val="20"/>
          <w:szCs w:val="18"/>
        </w:rPr>
        <w:t>。</w:t>
      </w:r>
    </w:p>
    <w:p w:rsidR="00EB79B8" w:rsidRPr="002971BD" w:rsidRDefault="00EB79B8" w:rsidP="002971BD">
      <w:pPr>
        <w:pStyle w:val="a4"/>
        <w:numPr>
          <w:ilvl w:val="0"/>
          <w:numId w:val="20"/>
        </w:numPr>
        <w:spacing w:beforeLines="20" w:before="62"/>
        <w:ind w:left="426" w:firstLineChars="0" w:firstLine="0"/>
        <w:rPr>
          <w:rFonts w:asciiTheme="minorEastAsia" w:hAnsiTheme="minorEastAsia" w:hint="eastAsia"/>
          <w:sz w:val="20"/>
          <w:szCs w:val="18"/>
        </w:rPr>
      </w:pPr>
      <w:r w:rsidRPr="002971BD">
        <w:rPr>
          <w:rFonts w:asciiTheme="minorEastAsia" w:hAnsiTheme="minorEastAsia" w:hint="eastAsia"/>
          <w:sz w:val="20"/>
          <w:szCs w:val="18"/>
        </w:rPr>
        <w:lastRenderedPageBreak/>
        <w:t>移动审批a</w:t>
      </w:r>
      <w:r w:rsidRPr="002971BD">
        <w:rPr>
          <w:rFonts w:asciiTheme="minorEastAsia" w:hAnsiTheme="minorEastAsia"/>
          <w:sz w:val="20"/>
          <w:szCs w:val="18"/>
        </w:rPr>
        <w:t>pp</w:t>
      </w:r>
      <w:r w:rsidRPr="002971BD">
        <w:rPr>
          <w:rFonts w:asciiTheme="minorEastAsia" w:hAnsiTheme="minorEastAsia" w:hint="eastAsia"/>
          <w:sz w:val="20"/>
          <w:szCs w:val="18"/>
        </w:rPr>
        <w:t>测试：主要负责app接口测试脚本开发</w:t>
      </w:r>
      <w:r w:rsidR="002971BD" w:rsidRPr="002971BD">
        <w:rPr>
          <w:rFonts w:asciiTheme="minorEastAsia" w:hAnsiTheme="minorEastAsia" w:hint="eastAsia"/>
          <w:sz w:val="20"/>
          <w:szCs w:val="18"/>
        </w:rPr>
        <w:t>、兼容性测试等工作，目前系统已全面推广全公司使用。</w:t>
      </w:r>
    </w:p>
    <w:p w:rsidR="004865CE" w:rsidRDefault="004865CE" w:rsidP="004865CE">
      <w:pPr>
        <w:pStyle w:val="a4"/>
        <w:spacing w:beforeLines="20" w:before="62"/>
        <w:ind w:left="420" w:firstLineChars="0" w:firstLine="0"/>
        <w:rPr>
          <w:rFonts w:asciiTheme="minorEastAsia" w:hAnsiTheme="minorEastAsia"/>
          <w:sz w:val="20"/>
          <w:szCs w:val="18"/>
        </w:rPr>
      </w:pPr>
      <w:r w:rsidRPr="001D3506">
        <w:rPr>
          <w:rFonts w:asciiTheme="minorEastAsia" w:hAnsiTheme="minorEastAsia" w:hint="eastAsia"/>
          <w:b/>
          <w:sz w:val="20"/>
          <w:szCs w:val="18"/>
        </w:rPr>
        <w:t>项目简介</w:t>
      </w:r>
      <w:r>
        <w:rPr>
          <w:rFonts w:asciiTheme="minorEastAsia" w:hAnsiTheme="minorEastAsia" w:hint="eastAsia"/>
          <w:sz w:val="20"/>
          <w:szCs w:val="18"/>
        </w:rPr>
        <w:t>：</w:t>
      </w:r>
    </w:p>
    <w:p w:rsidR="00AF468F" w:rsidRDefault="004865CE" w:rsidP="00AF468F">
      <w:pPr>
        <w:pStyle w:val="a4"/>
        <w:spacing w:beforeLines="20" w:before="62"/>
        <w:ind w:left="420" w:firstLineChars="0"/>
        <w:rPr>
          <w:rFonts w:asciiTheme="minorEastAsia" w:hAnsiTheme="minorEastAsia"/>
          <w:sz w:val="20"/>
          <w:szCs w:val="18"/>
        </w:rPr>
      </w:pPr>
      <w:r w:rsidRPr="006F0B85">
        <w:rPr>
          <w:rFonts w:asciiTheme="minorEastAsia" w:hAnsiTheme="minorEastAsia"/>
          <w:sz w:val="20"/>
          <w:szCs w:val="18"/>
        </w:rPr>
        <w:t>集团共享平台为招商金科</w:t>
      </w:r>
      <w:r w:rsidRPr="006F0B85">
        <w:rPr>
          <w:rFonts w:asciiTheme="minorEastAsia" w:hAnsiTheme="minorEastAsia" w:hint="eastAsia"/>
          <w:sz w:val="20"/>
          <w:szCs w:val="18"/>
        </w:rPr>
        <w:t>、</w:t>
      </w:r>
      <w:r w:rsidRPr="006F0B85">
        <w:rPr>
          <w:rFonts w:asciiTheme="minorEastAsia" w:hAnsiTheme="minorEastAsia"/>
          <w:sz w:val="20"/>
          <w:szCs w:val="18"/>
        </w:rPr>
        <w:t>仁和人寿</w:t>
      </w:r>
      <w:r w:rsidR="006F0B85">
        <w:rPr>
          <w:rFonts w:asciiTheme="minorEastAsia" w:hAnsiTheme="minorEastAsia" w:hint="eastAsia"/>
          <w:sz w:val="20"/>
          <w:szCs w:val="18"/>
        </w:rPr>
        <w:t>、</w:t>
      </w:r>
      <w:r w:rsidR="006F0B85" w:rsidRPr="006F0B85">
        <w:rPr>
          <w:rFonts w:asciiTheme="minorEastAsia" w:hAnsiTheme="minorEastAsia"/>
          <w:sz w:val="20"/>
          <w:szCs w:val="18"/>
        </w:rPr>
        <w:t>招商局</w:t>
      </w:r>
      <w:r w:rsidR="006F0B85">
        <w:rPr>
          <w:rFonts w:asciiTheme="minorEastAsia" w:hAnsiTheme="minorEastAsia"/>
          <w:sz w:val="20"/>
          <w:szCs w:val="18"/>
        </w:rPr>
        <w:t>金融集团等招商局</w:t>
      </w:r>
      <w:r w:rsidR="006F0B85">
        <w:rPr>
          <w:rFonts w:asciiTheme="minorEastAsia" w:hAnsiTheme="minorEastAsia" w:hint="eastAsia"/>
          <w:sz w:val="20"/>
          <w:szCs w:val="18"/>
        </w:rPr>
        <w:t>子公司</w:t>
      </w:r>
      <w:r w:rsidRPr="006F0B85">
        <w:rPr>
          <w:rFonts w:asciiTheme="minorEastAsia" w:hAnsiTheme="minorEastAsia"/>
          <w:sz w:val="20"/>
          <w:szCs w:val="18"/>
        </w:rPr>
        <w:t>使用系统</w:t>
      </w:r>
      <w:r w:rsidR="006F0B85" w:rsidRPr="006F0B85">
        <w:rPr>
          <w:rFonts w:asciiTheme="minorEastAsia" w:hAnsiTheme="minorEastAsia"/>
          <w:sz w:val="20"/>
          <w:szCs w:val="18"/>
        </w:rPr>
        <w:t>总称</w:t>
      </w:r>
      <w:r w:rsidR="006F0B85" w:rsidRPr="006F0B85">
        <w:rPr>
          <w:rFonts w:asciiTheme="minorEastAsia" w:hAnsiTheme="minorEastAsia" w:hint="eastAsia"/>
          <w:sz w:val="20"/>
          <w:szCs w:val="18"/>
        </w:rPr>
        <w:t>，</w:t>
      </w:r>
      <w:r w:rsidR="006F0B85" w:rsidRPr="006F0B85">
        <w:rPr>
          <w:rFonts w:asciiTheme="minorEastAsia" w:hAnsiTheme="minorEastAsia"/>
          <w:sz w:val="20"/>
          <w:szCs w:val="18"/>
        </w:rPr>
        <w:t>包含人员管理</w:t>
      </w:r>
      <w:r w:rsidR="006F0B85" w:rsidRPr="006F0B85">
        <w:rPr>
          <w:rFonts w:asciiTheme="minorEastAsia" w:hAnsiTheme="minorEastAsia" w:hint="eastAsia"/>
          <w:sz w:val="20"/>
          <w:szCs w:val="18"/>
        </w:rPr>
        <w:t>，</w:t>
      </w:r>
      <w:r w:rsidR="006F0B85" w:rsidRPr="006F0B85">
        <w:rPr>
          <w:rFonts w:asciiTheme="minorEastAsia" w:hAnsiTheme="minorEastAsia"/>
          <w:sz w:val="20"/>
          <w:szCs w:val="18"/>
        </w:rPr>
        <w:t>考勤系统</w:t>
      </w:r>
      <w:r w:rsidR="006F0B85" w:rsidRPr="006F0B85">
        <w:rPr>
          <w:rFonts w:asciiTheme="minorEastAsia" w:hAnsiTheme="minorEastAsia" w:hint="eastAsia"/>
          <w:sz w:val="20"/>
          <w:szCs w:val="18"/>
        </w:rPr>
        <w:t>，</w:t>
      </w:r>
      <w:r w:rsidR="006F0B85" w:rsidRPr="006F0B85">
        <w:rPr>
          <w:rFonts w:asciiTheme="minorEastAsia" w:hAnsiTheme="minorEastAsia"/>
          <w:sz w:val="20"/>
          <w:szCs w:val="18"/>
        </w:rPr>
        <w:t>费用报销系统</w:t>
      </w:r>
      <w:r w:rsidR="006F0B85" w:rsidRPr="006F0B85">
        <w:rPr>
          <w:rFonts w:asciiTheme="minorEastAsia" w:hAnsiTheme="minorEastAsia" w:hint="eastAsia"/>
          <w:sz w:val="20"/>
          <w:szCs w:val="18"/>
        </w:rPr>
        <w:t>，</w:t>
      </w:r>
      <w:r w:rsidR="006F0B85" w:rsidRPr="006F0B85">
        <w:rPr>
          <w:rFonts w:asciiTheme="minorEastAsia" w:hAnsiTheme="minorEastAsia"/>
          <w:sz w:val="20"/>
          <w:szCs w:val="18"/>
        </w:rPr>
        <w:t>绩效考核系统等多个子系统</w:t>
      </w:r>
      <w:r w:rsidR="006F0B85" w:rsidRPr="006F0B85">
        <w:rPr>
          <w:rFonts w:asciiTheme="minorEastAsia" w:hAnsiTheme="minorEastAsia" w:hint="eastAsia"/>
          <w:sz w:val="20"/>
          <w:szCs w:val="18"/>
        </w:rPr>
        <w:t>。</w:t>
      </w:r>
    </w:p>
    <w:p w:rsidR="00EB79B8" w:rsidRDefault="00F1593A" w:rsidP="00AF468F">
      <w:pPr>
        <w:pStyle w:val="a4"/>
        <w:spacing w:beforeLines="20" w:before="62"/>
        <w:ind w:left="420" w:firstLineChars="0"/>
        <w:rPr>
          <w:rFonts w:asciiTheme="minorEastAsia" w:hAnsiTheme="minorEastAsia"/>
          <w:sz w:val="20"/>
          <w:szCs w:val="18"/>
        </w:rPr>
      </w:pPr>
      <w:r>
        <w:rPr>
          <w:rFonts w:asciiTheme="minorEastAsia" w:hAnsiTheme="minorEastAsia" w:hint="eastAsia"/>
          <w:sz w:val="20"/>
          <w:szCs w:val="18"/>
        </w:rPr>
        <w:t>费控报销系统共接入招商局集团下子公司约2</w:t>
      </w:r>
      <w:r>
        <w:rPr>
          <w:rFonts w:asciiTheme="minorEastAsia" w:hAnsiTheme="minorEastAsia"/>
          <w:sz w:val="20"/>
          <w:szCs w:val="18"/>
        </w:rPr>
        <w:t>0多家</w:t>
      </w:r>
      <w:r>
        <w:rPr>
          <w:rFonts w:asciiTheme="minorEastAsia" w:hAnsiTheme="minorEastAsia" w:hint="eastAsia"/>
          <w:sz w:val="20"/>
          <w:szCs w:val="18"/>
        </w:rPr>
        <w:t>，</w:t>
      </w:r>
      <w:r>
        <w:rPr>
          <w:rFonts w:asciiTheme="minorEastAsia" w:hAnsiTheme="minorEastAsia"/>
          <w:sz w:val="20"/>
          <w:szCs w:val="18"/>
        </w:rPr>
        <w:t>不同公司</w:t>
      </w:r>
      <w:r>
        <w:rPr>
          <w:rFonts w:asciiTheme="minorEastAsia" w:hAnsiTheme="minorEastAsia" w:hint="eastAsia"/>
          <w:sz w:val="20"/>
          <w:szCs w:val="18"/>
        </w:rPr>
        <w:t>、</w:t>
      </w:r>
      <w:r>
        <w:rPr>
          <w:rFonts w:asciiTheme="minorEastAsia" w:hAnsiTheme="minorEastAsia"/>
          <w:sz w:val="20"/>
          <w:szCs w:val="18"/>
        </w:rPr>
        <w:t>职位对应的报销类别</w:t>
      </w:r>
      <w:r>
        <w:rPr>
          <w:rFonts w:asciiTheme="minorEastAsia" w:hAnsiTheme="minorEastAsia" w:hint="eastAsia"/>
          <w:sz w:val="20"/>
          <w:szCs w:val="18"/>
        </w:rPr>
        <w:t>，</w:t>
      </w:r>
      <w:r>
        <w:rPr>
          <w:rFonts w:asciiTheme="minorEastAsia" w:hAnsiTheme="minorEastAsia"/>
          <w:sz w:val="20"/>
          <w:szCs w:val="18"/>
        </w:rPr>
        <w:t>系统配置</w:t>
      </w:r>
      <w:r>
        <w:rPr>
          <w:rFonts w:asciiTheme="minorEastAsia" w:hAnsiTheme="minorEastAsia" w:hint="eastAsia"/>
          <w:sz w:val="20"/>
          <w:szCs w:val="18"/>
        </w:rPr>
        <w:t>，</w:t>
      </w:r>
      <w:r>
        <w:rPr>
          <w:rFonts w:asciiTheme="minorEastAsia" w:hAnsiTheme="minorEastAsia"/>
          <w:sz w:val="20"/>
          <w:szCs w:val="18"/>
        </w:rPr>
        <w:t>报销节点均存在差</w:t>
      </w:r>
      <w:r>
        <w:rPr>
          <w:rFonts w:asciiTheme="minorEastAsia" w:hAnsiTheme="minorEastAsia" w:hint="eastAsia"/>
          <w:sz w:val="20"/>
          <w:szCs w:val="18"/>
        </w:rPr>
        <w:t>，</w:t>
      </w:r>
      <w:r>
        <w:rPr>
          <w:rFonts w:asciiTheme="minorEastAsia" w:hAnsiTheme="minorEastAsia"/>
          <w:sz w:val="20"/>
          <w:szCs w:val="18"/>
        </w:rPr>
        <w:t>系统复杂程度高</w:t>
      </w:r>
      <w:r>
        <w:rPr>
          <w:rFonts w:asciiTheme="minorEastAsia" w:hAnsiTheme="minorEastAsia" w:hint="eastAsia"/>
          <w:sz w:val="20"/>
          <w:szCs w:val="18"/>
        </w:rPr>
        <w:t>。</w:t>
      </w:r>
    </w:p>
    <w:p w:rsidR="00EB79B8" w:rsidRDefault="00F1593A" w:rsidP="00AF468F">
      <w:pPr>
        <w:pStyle w:val="a4"/>
        <w:spacing w:beforeLines="20" w:before="62"/>
        <w:ind w:left="420" w:firstLineChars="0"/>
        <w:rPr>
          <w:rFonts w:asciiTheme="minorEastAsia" w:hAnsiTheme="minorEastAsia"/>
          <w:sz w:val="20"/>
          <w:szCs w:val="18"/>
        </w:rPr>
      </w:pPr>
      <w:r>
        <w:rPr>
          <w:rFonts w:asciiTheme="minorEastAsia" w:hAnsiTheme="minorEastAsia"/>
          <w:sz w:val="20"/>
          <w:szCs w:val="18"/>
        </w:rPr>
        <w:t>考勤和人事管理系统对接大集团基本人员数据</w:t>
      </w:r>
      <w:r>
        <w:rPr>
          <w:rFonts w:asciiTheme="minorEastAsia" w:hAnsiTheme="minorEastAsia" w:hint="eastAsia"/>
          <w:sz w:val="20"/>
          <w:szCs w:val="18"/>
        </w:rPr>
        <w:t>，</w:t>
      </w:r>
      <w:r>
        <w:rPr>
          <w:rFonts w:asciiTheme="minorEastAsia" w:hAnsiTheme="minorEastAsia"/>
          <w:sz w:val="20"/>
          <w:szCs w:val="18"/>
        </w:rPr>
        <w:t>同时对接多个外部系统</w:t>
      </w:r>
      <w:r>
        <w:rPr>
          <w:rFonts w:asciiTheme="minorEastAsia" w:hAnsiTheme="minorEastAsia" w:hint="eastAsia"/>
          <w:sz w:val="20"/>
          <w:szCs w:val="18"/>
        </w:rPr>
        <w:t>和子公司，关联子系统耦合度高。</w:t>
      </w:r>
    </w:p>
    <w:p w:rsidR="004865CE" w:rsidRPr="006F0B85" w:rsidRDefault="00EB79B8" w:rsidP="00AF468F">
      <w:pPr>
        <w:pStyle w:val="a4"/>
        <w:spacing w:beforeLines="20" w:before="62"/>
        <w:ind w:left="420" w:firstLineChars="0"/>
        <w:rPr>
          <w:rFonts w:asciiTheme="minorEastAsia" w:hAnsiTheme="minorEastAsia" w:hint="eastAsia"/>
          <w:sz w:val="20"/>
          <w:szCs w:val="18"/>
        </w:rPr>
      </w:pPr>
      <w:r>
        <w:rPr>
          <w:rFonts w:asciiTheme="minorEastAsia" w:hAnsiTheme="minorEastAsia" w:hint="eastAsia"/>
          <w:sz w:val="20"/>
          <w:szCs w:val="18"/>
        </w:rPr>
        <w:t>移动审批app主要针对招商金科用户，同时接入考勤系统、</w:t>
      </w:r>
      <w:r>
        <w:rPr>
          <w:rFonts w:asciiTheme="minorEastAsia" w:hAnsiTheme="minorEastAsia"/>
          <w:sz w:val="20"/>
          <w:szCs w:val="18"/>
        </w:rPr>
        <w:t>费控报销系统</w:t>
      </w:r>
      <w:r>
        <w:rPr>
          <w:rFonts w:asciiTheme="minorEastAsia" w:hAnsiTheme="minorEastAsia" w:hint="eastAsia"/>
          <w:sz w:val="20"/>
          <w:szCs w:val="18"/>
        </w:rPr>
        <w:t>、</w:t>
      </w:r>
      <w:r>
        <w:rPr>
          <w:rFonts w:asciiTheme="minorEastAsia" w:hAnsiTheme="minorEastAsia"/>
          <w:sz w:val="20"/>
          <w:szCs w:val="18"/>
        </w:rPr>
        <w:t>OA审批系统</w:t>
      </w:r>
      <w:r>
        <w:rPr>
          <w:rFonts w:asciiTheme="minorEastAsia" w:hAnsiTheme="minorEastAsia" w:hint="eastAsia"/>
          <w:sz w:val="20"/>
          <w:szCs w:val="18"/>
        </w:rPr>
        <w:t>、招商金科</w:t>
      </w:r>
      <w:r>
        <w:rPr>
          <w:rFonts w:asciiTheme="minorEastAsia" w:hAnsiTheme="minorEastAsia"/>
          <w:sz w:val="20"/>
          <w:szCs w:val="18"/>
        </w:rPr>
        <w:t>知识中心等</w:t>
      </w:r>
      <w:r>
        <w:rPr>
          <w:rFonts w:asciiTheme="minorEastAsia" w:hAnsiTheme="minorEastAsia" w:hint="eastAsia"/>
          <w:sz w:val="20"/>
          <w:szCs w:val="18"/>
        </w:rPr>
        <w:t>，</w:t>
      </w:r>
      <w:r>
        <w:rPr>
          <w:rFonts w:asciiTheme="minorEastAsia" w:hAnsiTheme="minorEastAsia"/>
          <w:sz w:val="20"/>
          <w:szCs w:val="18"/>
        </w:rPr>
        <w:t>接入系统多</w:t>
      </w:r>
      <w:r>
        <w:rPr>
          <w:rFonts w:asciiTheme="minorEastAsia" w:hAnsiTheme="minorEastAsia" w:hint="eastAsia"/>
          <w:sz w:val="20"/>
          <w:szCs w:val="18"/>
        </w:rPr>
        <w:t>，</w:t>
      </w:r>
      <w:r>
        <w:rPr>
          <w:rFonts w:asciiTheme="minorEastAsia" w:hAnsiTheme="minorEastAsia"/>
          <w:sz w:val="20"/>
          <w:szCs w:val="18"/>
        </w:rPr>
        <w:t>兼容版本测试覆盖有限</w:t>
      </w:r>
      <w:r>
        <w:rPr>
          <w:rFonts w:asciiTheme="minorEastAsia" w:hAnsiTheme="minorEastAsia" w:hint="eastAsia"/>
          <w:sz w:val="20"/>
          <w:szCs w:val="18"/>
        </w:rPr>
        <w:t>。</w:t>
      </w:r>
    </w:p>
    <w:p w:rsidR="004865CE" w:rsidRDefault="004865CE" w:rsidP="008B6FBF">
      <w:pPr>
        <w:pStyle w:val="a4"/>
        <w:spacing w:beforeLines="20" w:before="62" w:line="0" w:lineRule="atLeast"/>
        <w:ind w:left="420" w:firstLineChars="0" w:firstLine="0"/>
        <w:rPr>
          <w:rFonts w:asciiTheme="majorEastAsia" w:eastAsiaTheme="majorEastAsia" w:hAnsiTheme="majorEastAsia"/>
          <w:b/>
          <w:sz w:val="20"/>
          <w:szCs w:val="18"/>
        </w:rPr>
      </w:pPr>
    </w:p>
    <w:p w:rsidR="008B6FBF" w:rsidRDefault="008B6FBF" w:rsidP="00054BF9">
      <w:pPr>
        <w:pStyle w:val="a4"/>
        <w:numPr>
          <w:ilvl w:val="0"/>
          <w:numId w:val="14"/>
        </w:numPr>
        <w:spacing w:beforeLines="20" w:before="62" w:line="0" w:lineRule="atLeast"/>
        <w:ind w:firstLineChars="0"/>
        <w:rPr>
          <w:rFonts w:asciiTheme="majorEastAsia" w:eastAsiaTheme="majorEastAsia" w:hAnsiTheme="majorEastAsia"/>
          <w:b/>
          <w:sz w:val="20"/>
          <w:szCs w:val="18"/>
        </w:rPr>
      </w:pPr>
      <w:r w:rsidRPr="00054BF9">
        <w:rPr>
          <w:rFonts w:asciiTheme="majorEastAsia" w:eastAsiaTheme="majorEastAsia" w:hAnsiTheme="majorEastAsia" w:hint="eastAsia"/>
          <w:b/>
          <w:sz w:val="20"/>
          <w:szCs w:val="18"/>
        </w:rPr>
        <w:t>Venus-血管内超声</w:t>
      </w:r>
      <w:r>
        <w:rPr>
          <w:rFonts w:asciiTheme="majorEastAsia" w:eastAsiaTheme="majorEastAsia" w:hAnsiTheme="majorEastAsia"/>
          <w:b/>
          <w:sz w:val="20"/>
          <w:szCs w:val="18"/>
        </w:rPr>
        <w:tab/>
      </w:r>
      <w:r>
        <w:rPr>
          <w:rFonts w:asciiTheme="majorEastAsia" w:eastAsiaTheme="majorEastAsia" w:hAnsiTheme="majorEastAsia"/>
          <w:b/>
          <w:sz w:val="20"/>
          <w:szCs w:val="18"/>
        </w:rPr>
        <w:tab/>
      </w:r>
      <w:r>
        <w:rPr>
          <w:rFonts w:asciiTheme="majorEastAsia" w:eastAsiaTheme="majorEastAsia" w:hAnsiTheme="majorEastAsia"/>
          <w:b/>
          <w:sz w:val="20"/>
          <w:szCs w:val="18"/>
        </w:rPr>
        <w:tab/>
      </w:r>
      <w:r>
        <w:rPr>
          <w:rFonts w:asciiTheme="majorEastAsia" w:eastAsiaTheme="majorEastAsia" w:hAnsiTheme="majorEastAsia"/>
          <w:b/>
          <w:sz w:val="20"/>
          <w:szCs w:val="18"/>
        </w:rPr>
        <w:tab/>
      </w:r>
      <w:r>
        <w:rPr>
          <w:rFonts w:asciiTheme="majorEastAsia" w:eastAsiaTheme="majorEastAsia" w:hAnsiTheme="majorEastAsia"/>
          <w:b/>
          <w:sz w:val="20"/>
          <w:szCs w:val="18"/>
        </w:rPr>
        <w:tab/>
        <w:t xml:space="preserve"> </w:t>
      </w:r>
      <w:r>
        <w:rPr>
          <w:rFonts w:asciiTheme="majorEastAsia" w:eastAsiaTheme="majorEastAsia" w:hAnsiTheme="majorEastAsia" w:hint="eastAsia"/>
          <w:b/>
          <w:sz w:val="20"/>
          <w:szCs w:val="18"/>
        </w:rPr>
        <w:t>自动化测试开发/持续集成                     2017.</w:t>
      </w:r>
      <w:r>
        <w:rPr>
          <w:rFonts w:asciiTheme="majorEastAsia" w:eastAsiaTheme="majorEastAsia" w:hAnsiTheme="majorEastAsia"/>
          <w:b/>
          <w:sz w:val="20"/>
          <w:szCs w:val="18"/>
        </w:rPr>
        <w:t>6</w:t>
      </w:r>
      <w:r>
        <w:rPr>
          <w:rFonts w:asciiTheme="majorEastAsia" w:eastAsiaTheme="majorEastAsia" w:hAnsiTheme="majorEastAsia" w:hint="eastAsia"/>
          <w:b/>
          <w:sz w:val="20"/>
          <w:szCs w:val="18"/>
        </w:rPr>
        <w:t>-</w:t>
      </w:r>
      <w:r>
        <w:rPr>
          <w:rFonts w:asciiTheme="majorEastAsia" w:eastAsiaTheme="majorEastAsia" w:hAnsiTheme="majorEastAsia"/>
          <w:b/>
          <w:sz w:val="20"/>
          <w:szCs w:val="18"/>
        </w:rPr>
        <w:t>2017.</w:t>
      </w:r>
      <w:r>
        <w:rPr>
          <w:rFonts w:asciiTheme="majorEastAsia" w:eastAsiaTheme="majorEastAsia" w:hAnsiTheme="majorEastAsia" w:hint="eastAsia"/>
          <w:b/>
          <w:sz w:val="20"/>
          <w:szCs w:val="18"/>
        </w:rPr>
        <w:t>12</w:t>
      </w:r>
    </w:p>
    <w:p w:rsidR="008B6FBF" w:rsidRDefault="008B6FBF" w:rsidP="000C6194">
      <w:pPr>
        <w:pStyle w:val="a4"/>
        <w:spacing w:beforeLines="20" w:before="62"/>
        <w:ind w:left="420" w:firstLineChars="0" w:firstLine="0"/>
        <w:rPr>
          <w:rFonts w:asciiTheme="minorEastAsia" w:hAnsiTheme="minorEastAsia"/>
          <w:sz w:val="20"/>
          <w:szCs w:val="18"/>
        </w:rPr>
      </w:pPr>
      <w:r w:rsidRPr="001D3506">
        <w:rPr>
          <w:rFonts w:asciiTheme="minorEastAsia" w:hAnsiTheme="minorEastAsia" w:hint="eastAsia"/>
          <w:b/>
          <w:sz w:val="20"/>
          <w:szCs w:val="18"/>
        </w:rPr>
        <w:t>责任描述</w:t>
      </w:r>
      <w:r w:rsidRPr="00054BF9">
        <w:rPr>
          <w:rFonts w:asciiTheme="minorEastAsia" w:hAnsiTheme="minorEastAsia" w:hint="eastAsia"/>
          <w:sz w:val="20"/>
          <w:szCs w:val="18"/>
        </w:rPr>
        <w:t>：</w:t>
      </w:r>
    </w:p>
    <w:p w:rsidR="008B6FBF" w:rsidRPr="00054BF9" w:rsidRDefault="008B6FBF" w:rsidP="000C6194">
      <w:pPr>
        <w:pStyle w:val="a4"/>
        <w:spacing w:beforeLines="20" w:before="62"/>
        <w:ind w:left="420" w:firstLineChars="0" w:firstLine="0"/>
        <w:rPr>
          <w:rFonts w:asciiTheme="minorEastAsia" w:hAnsiTheme="minorEastAsia"/>
          <w:sz w:val="20"/>
          <w:szCs w:val="18"/>
        </w:rPr>
      </w:pPr>
      <w:r w:rsidRPr="00054BF9">
        <w:rPr>
          <w:rFonts w:asciiTheme="minorEastAsia" w:hAnsiTheme="minorEastAsia" w:hint="eastAsia"/>
          <w:sz w:val="20"/>
          <w:szCs w:val="18"/>
        </w:rPr>
        <w:t>1、承担整体自动化测试框架移植/开发工作</w:t>
      </w:r>
      <w:r>
        <w:rPr>
          <w:rFonts w:asciiTheme="minorEastAsia" w:hAnsiTheme="minorEastAsia" w:hint="eastAsia"/>
          <w:sz w:val="20"/>
          <w:szCs w:val="18"/>
        </w:rPr>
        <w:t>。</w:t>
      </w:r>
      <w:r w:rsidRPr="00054BF9">
        <w:rPr>
          <w:rFonts w:asciiTheme="minorEastAsia" w:hAnsiTheme="minorEastAsia" w:hint="eastAsia"/>
          <w:sz w:val="20"/>
          <w:szCs w:val="18"/>
        </w:rPr>
        <w:t>主要实现功能有：通过用户设置，能够记录用户任意操作，并将记录的信息转化为可执行用例，通过设置实现用例的管理和回放。开发语言为：C++,python。</w:t>
      </w:r>
    </w:p>
    <w:p w:rsidR="008B6FBF" w:rsidRDefault="008B6FBF" w:rsidP="000C6194">
      <w:pPr>
        <w:pStyle w:val="a4"/>
        <w:spacing w:beforeLines="20" w:before="62"/>
        <w:ind w:left="420" w:firstLineChars="0" w:firstLine="0"/>
        <w:rPr>
          <w:rFonts w:asciiTheme="minorEastAsia" w:hAnsiTheme="minorEastAsia"/>
          <w:sz w:val="20"/>
          <w:szCs w:val="18"/>
        </w:rPr>
      </w:pPr>
      <w:r w:rsidRPr="00054BF9">
        <w:rPr>
          <w:rFonts w:asciiTheme="minorEastAsia" w:hAnsiTheme="minorEastAsia" w:hint="eastAsia"/>
          <w:sz w:val="20"/>
          <w:szCs w:val="18"/>
        </w:rPr>
        <w:t>2、可持续集成测试搭建，主要在</w:t>
      </w:r>
      <w:proofErr w:type="spellStart"/>
      <w:r w:rsidRPr="00054BF9">
        <w:rPr>
          <w:rFonts w:asciiTheme="minorEastAsia" w:hAnsiTheme="minorEastAsia" w:hint="eastAsia"/>
          <w:sz w:val="20"/>
          <w:szCs w:val="18"/>
        </w:rPr>
        <w:t>jenkins</w:t>
      </w:r>
      <w:proofErr w:type="spellEnd"/>
      <w:r w:rsidRPr="00054BF9">
        <w:rPr>
          <w:rFonts w:asciiTheme="minorEastAsia" w:hAnsiTheme="minorEastAsia" w:hint="eastAsia"/>
          <w:sz w:val="20"/>
          <w:szCs w:val="18"/>
        </w:rPr>
        <w:t>平台上集成：代码静态编译检查、</w:t>
      </w:r>
      <w:proofErr w:type="spellStart"/>
      <w:r w:rsidRPr="00054BF9">
        <w:rPr>
          <w:rFonts w:asciiTheme="minorEastAsia" w:hAnsiTheme="minorEastAsia" w:hint="eastAsia"/>
          <w:sz w:val="20"/>
          <w:szCs w:val="18"/>
        </w:rPr>
        <w:t>cppcheck</w:t>
      </w:r>
      <w:proofErr w:type="spellEnd"/>
      <w:r w:rsidRPr="00054BF9">
        <w:rPr>
          <w:rFonts w:asciiTheme="minorEastAsia" w:hAnsiTheme="minorEastAsia" w:hint="eastAsia"/>
          <w:sz w:val="20"/>
          <w:szCs w:val="18"/>
        </w:rPr>
        <w:t>检查，代码重复率和行数检查，冒烟测试，实现每一次提交可持续性测试，追溯错误责任人，重新整合各项检查数据，生成可视化报表，并将检查结果数据存入数据库，到达实时监控版本稳定性。开发语言：shell、python。</w:t>
      </w:r>
    </w:p>
    <w:p w:rsidR="008B6FBF" w:rsidRDefault="008B6FBF" w:rsidP="008B6FBF">
      <w:pPr>
        <w:pStyle w:val="a4"/>
        <w:spacing w:beforeLines="20" w:before="62"/>
        <w:ind w:left="420" w:firstLineChars="0" w:firstLine="0"/>
        <w:rPr>
          <w:rFonts w:asciiTheme="minorEastAsia" w:hAnsiTheme="minorEastAsia"/>
          <w:sz w:val="20"/>
          <w:szCs w:val="18"/>
        </w:rPr>
      </w:pPr>
      <w:r w:rsidRPr="001D3506">
        <w:rPr>
          <w:rFonts w:asciiTheme="minorEastAsia" w:hAnsiTheme="minorEastAsia" w:hint="eastAsia"/>
          <w:b/>
          <w:sz w:val="20"/>
          <w:szCs w:val="18"/>
        </w:rPr>
        <w:t>项目简介</w:t>
      </w:r>
      <w:r>
        <w:rPr>
          <w:rFonts w:asciiTheme="minorEastAsia" w:hAnsiTheme="minorEastAsia" w:hint="eastAsia"/>
          <w:sz w:val="20"/>
          <w:szCs w:val="18"/>
        </w:rPr>
        <w:t>：</w:t>
      </w:r>
    </w:p>
    <w:p w:rsidR="008B6FBF" w:rsidRPr="008B6FBF" w:rsidRDefault="008B6FBF" w:rsidP="000C6194">
      <w:pPr>
        <w:pStyle w:val="a4"/>
        <w:spacing w:beforeLines="20" w:before="62"/>
        <w:ind w:left="420" w:firstLineChars="0" w:firstLine="0"/>
        <w:rPr>
          <w:rFonts w:asciiTheme="minorEastAsia" w:hAnsiTheme="minorEastAsia"/>
          <w:sz w:val="20"/>
          <w:szCs w:val="18"/>
        </w:rPr>
      </w:pPr>
      <w:r w:rsidRPr="00054BF9">
        <w:rPr>
          <w:rFonts w:asciiTheme="minorEastAsia" w:hAnsiTheme="minorEastAsia" w:hint="eastAsia"/>
          <w:sz w:val="20"/>
          <w:szCs w:val="18"/>
        </w:rPr>
        <w:t>IVUS为最新血管内彩超产品</w:t>
      </w:r>
      <w:r>
        <w:rPr>
          <w:rFonts w:asciiTheme="minorEastAsia" w:hAnsiTheme="minorEastAsia" w:hint="eastAsia"/>
          <w:sz w:val="20"/>
          <w:szCs w:val="18"/>
        </w:rPr>
        <w:t>。</w:t>
      </w:r>
    </w:p>
    <w:p w:rsidR="008B6FBF" w:rsidRPr="00054BF9" w:rsidRDefault="008B6FBF" w:rsidP="00731646">
      <w:pPr>
        <w:pStyle w:val="a4"/>
        <w:spacing w:beforeLines="20" w:before="62"/>
        <w:ind w:left="420" w:firstLineChars="0" w:firstLine="0"/>
        <w:rPr>
          <w:rFonts w:asciiTheme="majorEastAsia" w:eastAsiaTheme="majorEastAsia" w:hAnsiTheme="majorEastAsia"/>
          <w:b/>
          <w:sz w:val="20"/>
          <w:szCs w:val="18"/>
        </w:rPr>
      </w:pPr>
    </w:p>
    <w:p w:rsidR="008B6FBF" w:rsidRDefault="008B6FBF" w:rsidP="00054BF9">
      <w:pPr>
        <w:pStyle w:val="a4"/>
        <w:numPr>
          <w:ilvl w:val="0"/>
          <w:numId w:val="14"/>
        </w:numPr>
        <w:spacing w:beforeLines="20" w:before="62" w:line="0" w:lineRule="atLeast"/>
        <w:ind w:firstLineChars="0"/>
        <w:rPr>
          <w:rFonts w:asciiTheme="majorEastAsia" w:eastAsiaTheme="majorEastAsia" w:hAnsiTheme="majorEastAsia"/>
          <w:b/>
          <w:sz w:val="20"/>
          <w:szCs w:val="18"/>
        </w:rPr>
      </w:pPr>
      <w:r>
        <w:rPr>
          <w:rFonts w:asciiTheme="majorEastAsia" w:eastAsiaTheme="majorEastAsia" w:hAnsiTheme="majorEastAsia" w:hint="eastAsia"/>
          <w:b/>
          <w:sz w:val="20"/>
          <w:szCs w:val="18"/>
        </w:rPr>
        <w:t xml:space="preserve">PAD </w:t>
      </w:r>
      <w:r w:rsidR="00970158">
        <w:rPr>
          <w:rFonts w:asciiTheme="majorEastAsia" w:eastAsiaTheme="majorEastAsia" w:hAnsiTheme="majorEastAsia" w:hint="eastAsia"/>
          <w:b/>
          <w:sz w:val="20"/>
          <w:szCs w:val="18"/>
        </w:rPr>
        <w:t>高端彩超</w:t>
      </w:r>
      <w:r>
        <w:rPr>
          <w:rFonts w:asciiTheme="majorEastAsia" w:eastAsiaTheme="majorEastAsia" w:hAnsiTheme="majorEastAsia" w:hint="eastAsia"/>
          <w:b/>
          <w:sz w:val="20"/>
          <w:szCs w:val="18"/>
        </w:rPr>
        <w:t>项目</w:t>
      </w:r>
      <w:r>
        <w:rPr>
          <w:rFonts w:asciiTheme="majorEastAsia" w:eastAsiaTheme="majorEastAsia" w:hAnsiTheme="majorEastAsia"/>
          <w:b/>
          <w:sz w:val="20"/>
          <w:szCs w:val="18"/>
        </w:rPr>
        <w:tab/>
      </w:r>
      <w:r>
        <w:rPr>
          <w:rFonts w:asciiTheme="majorEastAsia" w:eastAsiaTheme="majorEastAsia" w:hAnsiTheme="majorEastAsia"/>
          <w:b/>
          <w:sz w:val="20"/>
          <w:szCs w:val="18"/>
        </w:rPr>
        <w:tab/>
      </w:r>
      <w:r>
        <w:rPr>
          <w:rFonts w:asciiTheme="majorEastAsia" w:eastAsiaTheme="majorEastAsia" w:hAnsiTheme="majorEastAsia"/>
          <w:b/>
          <w:sz w:val="20"/>
          <w:szCs w:val="18"/>
        </w:rPr>
        <w:tab/>
      </w:r>
      <w:r>
        <w:rPr>
          <w:rFonts w:asciiTheme="majorEastAsia" w:eastAsiaTheme="majorEastAsia" w:hAnsiTheme="majorEastAsia"/>
          <w:b/>
          <w:sz w:val="20"/>
          <w:szCs w:val="18"/>
        </w:rPr>
        <w:tab/>
      </w:r>
      <w:r>
        <w:rPr>
          <w:rFonts w:asciiTheme="majorEastAsia" w:eastAsiaTheme="majorEastAsia" w:hAnsiTheme="majorEastAsia"/>
          <w:b/>
          <w:sz w:val="20"/>
          <w:szCs w:val="18"/>
        </w:rPr>
        <w:tab/>
      </w:r>
      <w:r>
        <w:rPr>
          <w:rFonts w:asciiTheme="majorEastAsia" w:eastAsiaTheme="majorEastAsia" w:hAnsiTheme="majorEastAsia"/>
          <w:b/>
          <w:sz w:val="20"/>
          <w:szCs w:val="18"/>
        </w:rPr>
        <w:tab/>
        <w:t xml:space="preserve">  测试</w:t>
      </w:r>
      <w:r>
        <w:rPr>
          <w:rFonts w:asciiTheme="majorEastAsia" w:eastAsiaTheme="majorEastAsia" w:hAnsiTheme="majorEastAsia" w:hint="eastAsia"/>
          <w:b/>
          <w:sz w:val="20"/>
          <w:szCs w:val="18"/>
        </w:rPr>
        <w:t>/</w:t>
      </w:r>
      <w:r>
        <w:rPr>
          <w:rFonts w:asciiTheme="majorEastAsia" w:eastAsiaTheme="majorEastAsia" w:hAnsiTheme="majorEastAsia"/>
          <w:b/>
          <w:sz w:val="20"/>
          <w:szCs w:val="18"/>
        </w:rPr>
        <w:t>需求</w:t>
      </w:r>
      <w:r>
        <w:rPr>
          <w:rFonts w:asciiTheme="majorEastAsia" w:eastAsiaTheme="majorEastAsia" w:hAnsiTheme="majorEastAsia" w:hint="eastAsia"/>
          <w:b/>
          <w:sz w:val="20"/>
          <w:szCs w:val="18"/>
        </w:rPr>
        <w:t xml:space="preserve">                               </w:t>
      </w:r>
      <w:bookmarkStart w:id="5" w:name="_GoBack"/>
      <w:bookmarkEnd w:id="5"/>
      <w:r>
        <w:rPr>
          <w:rFonts w:asciiTheme="majorEastAsia" w:eastAsiaTheme="majorEastAsia" w:hAnsiTheme="majorEastAsia" w:hint="eastAsia"/>
          <w:b/>
          <w:sz w:val="20"/>
          <w:szCs w:val="18"/>
        </w:rPr>
        <w:t>2016.8-</w:t>
      </w:r>
      <w:r w:rsidR="00970158">
        <w:rPr>
          <w:rFonts w:asciiTheme="majorEastAsia" w:eastAsiaTheme="majorEastAsia" w:hAnsiTheme="majorEastAsia" w:hint="eastAsia"/>
          <w:b/>
          <w:sz w:val="20"/>
          <w:szCs w:val="18"/>
        </w:rPr>
        <w:t>2</w:t>
      </w:r>
      <w:r w:rsidR="00970158">
        <w:rPr>
          <w:rFonts w:asciiTheme="majorEastAsia" w:eastAsiaTheme="majorEastAsia" w:hAnsiTheme="majorEastAsia"/>
          <w:b/>
          <w:sz w:val="20"/>
          <w:szCs w:val="18"/>
        </w:rPr>
        <w:t>018.3</w:t>
      </w:r>
    </w:p>
    <w:p w:rsidR="008B6FBF" w:rsidRPr="000C6194" w:rsidRDefault="008B6FBF" w:rsidP="000C6194">
      <w:pPr>
        <w:pStyle w:val="a4"/>
        <w:spacing w:beforeLines="20" w:before="62"/>
        <w:ind w:left="420" w:firstLineChars="0" w:firstLine="0"/>
        <w:rPr>
          <w:rFonts w:asciiTheme="minorEastAsia" w:hAnsiTheme="minorEastAsia"/>
          <w:sz w:val="20"/>
          <w:szCs w:val="18"/>
        </w:rPr>
      </w:pPr>
      <w:r w:rsidRPr="00054BF9">
        <w:rPr>
          <w:rFonts w:asciiTheme="minorEastAsia" w:hAnsiTheme="minorEastAsia" w:hint="eastAsia"/>
          <w:sz w:val="20"/>
          <w:szCs w:val="18"/>
        </w:rPr>
        <w:t>责任描述</w:t>
      </w:r>
      <w:r w:rsidRPr="000C6194">
        <w:rPr>
          <w:rFonts w:asciiTheme="minorEastAsia" w:hAnsiTheme="minorEastAsia" w:hint="eastAsia"/>
          <w:sz w:val="20"/>
          <w:szCs w:val="18"/>
        </w:rPr>
        <w:t>：</w:t>
      </w:r>
    </w:p>
    <w:p w:rsidR="008B6FBF" w:rsidRDefault="008B6FBF" w:rsidP="000C6194">
      <w:pPr>
        <w:pStyle w:val="a4"/>
        <w:spacing w:beforeLines="20" w:before="62"/>
        <w:ind w:left="420" w:firstLineChars="0" w:firstLine="0"/>
        <w:rPr>
          <w:rFonts w:asciiTheme="minorEastAsia" w:hAnsiTheme="minorEastAsia"/>
          <w:sz w:val="20"/>
          <w:szCs w:val="18"/>
        </w:rPr>
      </w:pPr>
      <w:r>
        <w:rPr>
          <w:rFonts w:asciiTheme="minorEastAsia" w:hAnsiTheme="minorEastAsia" w:hint="eastAsia"/>
          <w:sz w:val="20"/>
          <w:szCs w:val="18"/>
        </w:rPr>
        <w:t>1、</w:t>
      </w:r>
      <w:r>
        <w:rPr>
          <w:rFonts w:asciiTheme="minorEastAsia" w:hAnsiTheme="minorEastAsia"/>
          <w:sz w:val="20"/>
          <w:szCs w:val="18"/>
        </w:rPr>
        <w:t>工程模式需求收集，并形成最终的需求文档发布、测试方案编写、</w:t>
      </w:r>
      <w:r w:rsidRPr="00DA0CE5">
        <w:rPr>
          <w:rFonts w:asciiTheme="minorEastAsia" w:hAnsiTheme="minorEastAsia"/>
          <w:sz w:val="20"/>
          <w:szCs w:val="18"/>
        </w:rPr>
        <w:t>用例设计</w:t>
      </w:r>
      <w:r>
        <w:rPr>
          <w:rFonts w:asciiTheme="minorEastAsia" w:hAnsiTheme="minorEastAsia" w:hint="eastAsia"/>
          <w:sz w:val="20"/>
          <w:szCs w:val="18"/>
        </w:rPr>
        <w:t>和</w:t>
      </w:r>
      <w:r w:rsidRPr="00DA0CE5">
        <w:rPr>
          <w:rFonts w:asciiTheme="minorEastAsia" w:hAnsiTheme="minorEastAsia"/>
          <w:sz w:val="20"/>
          <w:szCs w:val="18"/>
        </w:rPr>
        <w:t>执行并提交模块测试报告；</w:t>
      </w:r>
      <w:r w:rsidRPr="00DA0CE5">
        <w:rPr>
          <w:rFonts w:asciiTheme="minorEastAsia" w:hAnsiTheme="minorEastAsia"/>
          <w:sz w:val="20"/>
          <w:szCs w:val="18"/>
        </w:rPr>
        <w:br/>
        <w:t>2、应用软件升级模块测试方案编写、用例设计，测试执行工作；</w:t>
      </w:r>
      <w:r w:rsidRPr="00DA0CE5">
        <w:rPr>
          <w:rFonts w:asciiTheme="minorEastAsia" w:hAnsiTheme="minorEastAsia"/>
          <w:sz w:val="20"/>
          <w:szCs w:val="18"/>
        </w:rPr>
        <w:br/>
        <w:t>3、功能配置需求收集反馈、实现方案提供、功能配置相关测试；</w:t>
      </w:r>
      <w:r w:rsidRPr="00DA0CE5">
        <w:rPr>
          <w:rFonts w:asciiTheme="minorEastAsia" w:hAnsiTheme="minorEastAsia"/>
          <w:sz w:val="20"/>
          <w:szCs w:val="18"/>
        </w:rPr>
        <w:br/>
        <w:t>4、负责模块：工程模式、</w:t>
      </w:r>
      <w:r>
        <w:rPr>
          <w:rFonts w:asciiTheme="minorEastAsia" w:hAnsiTheme="minorEastAsia"/>
          <w:sz w:val="20"/>
          <w:szCs w:val="18"/>
        </w:rPr>
        <w:t>应用软件</w:t>
      </w:r>
      <w:r w:rsidRPr="00DA0CE5">
        <w:rPr>
          <w:rFonts w:asciiTheme="minorEastAsia" w:hAnsiTheme="minorEastAsia"/>
          <w:sz w:val="20"/>
          <w:szCs w:val="18"/>
        </w:rPr>
        <w:t>升级模块、功能配置在生产、市场、售后等部门讲授、解惑、推广工作；</w:t>
      </w:r>
    </w:p>
    <w:p w:rsidR="008B6FBF" w:rsidRDefault="008B6FBF" w:rsidP="000C6194">
      <w:pPr>
        <w:pStyle w:val="a4"/>
        <w:spacing w:beforeLines="20" w:before="62"/>
        <w:ind w:left="420" w:firstLineChars="0" w:firstLine="0"/>
        <w:rPr>
          <w:rFonts w:asciiTheme="minorEastAsia" w:hAnsiTheme="minorEastAsia"/>
          <w:sz w:val="20"/>
          <w:szCs w:val="18"/>
        </w:rPr>
      </w:pPr>
      <w:r w:rsidRPr="00054BF9">
        <w:rPr>
          <w:rFonts w:asciiTheme="minorEastAsia" w:hAnsiTheme="minorEastAsia" w:hint="eastAsia"/>
          <w:sz w:val="20"/>
          <w:szCs w:val="18"/>
        </w:rPr>
        <w:t>项目简介</w:t>
      </w:r>
      <w:r>
        <w:rPr>
          <w:rFonts w:asciiTheme="minorEastAsia" w:hAnsiTheme="minorEastAsia" w:hint="eastAsia"/>
          <w:sz w:val="20"/>
          <w:szCs w:val="18"/>
        </w:rPr>
        <w:t>：</w:t>
      </w:r>
    </w:p>
    <w:p w:rsidR="008B6FBF" w:rsidRPr="000C6194" w:rsidRDefault="008B6FBF" w:rsidP="000C6194">
      <w:pPr>
        <w:pStyle w:val="a4"/>
        <w:spacing w:beforeLines="20" w:before="62"/>
        <w:ind w:left="420" w:firstLineChars="0" w:firstLine="0"/>
        <w:rPr>
          <w:rFonts w:asciiTheme="minorEastAsia" w:hAnsiTheme="minorEastAsia"/>
          <w:sz w:val="20"/>
          <w:szCs w:val="18"/>
        </w:rPr>
      </w:pPr>
      <w:r w:rsidRPr="000C6194">
        <w:rPr>
          <w:rFonts w:asciiTheme="minorEastAsia" w:hAnsiTheme="minorEastAsia" w:hint="eastAsia"/>
          <w:sz w:val="20"/>
          <w:szCs w:val="18"/>
        </w:rPr>
        <w:t>PAD超声项目是一款最新推出的高端超薄彩超系列产品，目前已发布共6个版本。</w:t>
      </w:r>
    </w:p>
    <w:p w:rsidR="008B6FBF" w:rsidRPr="009578D1" w:rsidRDefault="008B6FBF" w:rsidP="00457E02">
      <w:pPr>
        <w:spacing w:line="0" w:lineRule="atLeast"/>
        <w:rPr>
          <w:rFonts w:asciiTheme="minorEastAsia" w:hAnsiTheme="minorEastAsia"/>
          <w:sz w:val="20"/>
          <w:szCs w:val="18"/>
        </w:rPr>
      </w:pPr>
    </w:p>
    <w:p w:rsidR="008B6FBF" w:rsidRPr="007605DB" w:rsidRDefault="008B6FBF" w:rsidP="00054BF9">
      <w:pPr>
        <w:tabs>
          <w:tab w:val="left" w:pos="2505"/>
          <w:tab w:val="left" w:pos="2725"/>
          <w:tab w:val="left" w:pos="3050"/>
          <w:tab w:val="left" w:pos="8235"/>
        </w:tabs>
        <w:adjustRightInd w:val="0"/>
        <w:snapToGrid w:val="0"/>
        <w:spacing w:before="120" w:line="240" w:lineRule="atLeast"/>
        <w:outlineLvl w:val="0"/>
        <w:rPr>
          <w:rFonts w:asciiTheme="minorEastAsia" w:hAnsiTheme="minorEastAsia"/>
          <w:sz w:val="18"/>
          <w:szCs w:val="18"/>
          <w:u w:val="thick"/>
        </w:rPr>
      </w:pPr>
      <w:r>
        <w:rPr>
          <w:rFonts w:asciiTheme="minorEastAsia" w:hAnsiTheme="minorEastAsia" w:hint="eastAsia"/>
          <w:b/>
          <w:sz w:val="20"/>
          <w:szCs w:val="18"/>
          <w:u w:val="thick"/>
        </w:rPr>
        <w:t>在校情况</w:t>
      </w:r>
      <w:r>
        <w:rPr>
          <w:rFonts w:asciiTheme="minorEastAsia" w:hAnsiTheme="minorEastAsia" w:hint="eastAsia"/>
          <w:sz w:val="18"/>
          <w:szCs w:val="18"/>
          <w:u w:val="thick"/>
        </w:rPr>
        <w:t xml:space="preserve">                  </w:t>
      </w:r>
      <w:r>
        <w:rPr>
          <w:rFonts w:asciiTheme="minorEastAsia" w:hAnsiTheme="minorEastAsia"/>
          <w:sz w:val="18"/>
          <w:szCs w:val="18"/>
          <w:u w:val="thick"/>
        </w:rPr>
        <w:t xml:space="preserve">  </w:t>
      </w:r>
      <w:r>
        <w:rPr>
          <w:rFonts w:asciiTheme="minorEastAsia" w:hAnsiTheme="minorEastAsia" w:hint="eastAsia"/>
          <w:sz w:val="18"/>
          <w:szCs w:val="18"/>
          <w:u w:val="thick"/>
        </w:rPr>
        <w:t xml:space="preserve">                                                                             </w:t>
      </w:r>
      <w:r>
        <w:rPr>
          <w:rFonts w:asciiTheme="minorEastAsia" w:hAnsiTheme="minorEastAsia"/>
          <w:sz w:val="18"/>
          <w:szCs w:val="18"/>
          <w:u w:val="thick"/>
        </w:rPr>
        <w:t xml:space="preserve">  </w:t>
      </w:r>
    </w:p>
    <w:p w:rsidR="008B6FBF" w:rsidRDefault="008B6FBF" w:rsidP="00457E02">
      <w:pPr>
        <w:spacing w:line="0" w:lineRule="atLeast"/>
        <w:rPr>
          <w:rFonts w:asciiTheme="minorEastAsia" w:hAnsiTheme="minorEastAsia"/>
          <w:sz w:val="20"/>
          <w:szCs w:val="18"/>
        </w:rPr>
      </w:pPr>
    </w:p>
    <w:p w:rsidR="008B6FBF" w:rsidRPr="00054BF9" w:rsidRDefault="008B6FBF" w:rsidP="000C6194">
      <w:pPr>
        <w:spacing w:beforeLines="20" w:before="62"/>
        <w:rPr>
          <w:rFonts w:asciiTheme="majorEastAsia" w:eastAsiaTheme="majorEastAsia" w:hAnsiTheme="majorEastAsia"/>
          <w:b/>
          <w:sz w:val="20"/>
          <w:szCs w:val="18"/>
        </w:rPr>
      </w:pPr>
      <w:r>
        <w:rPr>
          <w:rFonts w:asciiTheme="majorEastAsia" w:eastAsiaTheme="majorEastAsia" w:hAnsiTheme="majorEastAsia"/>
          <w:b/>
          <w:sz w:val="20"/>
          <w:szCs w:val="18"/>
        </w:rPr>
        <w:t>研究项目</w:t>
      </w:r>
      <w:r>
        <w:rPr>
          <w:rFonts w:asciiTheme="majorEastAsia" w:eastAsiaTheme="majorEastAsia" w:hAnsiTheme="majorEastAsia" w:hint="eastAsia"/>
          <w:b/>
          <w:sz w:val="20"/>
          <w:szCs w:val="18"/>
        </w:rPr>
        <w:t>：</w:t>
      </w:r>
      <w:r w:rsidRPr="00054BF9">
        <w:rPr>
          <w:rFonts w:asciiTheme="majorEastAsia" w:eastAsiaTheme="majorEastAsia" w:hAnsiTheme="majorEastAsia" w:hint="eastAsia"/>
          <w:b/>
          <w:sz w:val="20"/>
          <w:szCs w:val="18"/>
        </w:rPr>
        <w:t>基于</w:t>
      </w:r>
      <w:r w:rsidRPr="00054BF9">
        <w:rPr>
          <w:rFonts w:ascii="Times New Roman" w:eastAsiaTheme="majorEastAsia" w:hAnsi="Times New Roman" w:cs="Times New Roman"/>
          <w:b/>
          <w:sz w:val="20"/>
          <w:szCs w:val="18"/>
        </w:rPr>
        <w:t>MRI</w:t>
      </w:r>
      <w:r w:rsidRPr="00054BF9">
        <w:rPr>
          <w:rFonts w:asciiTheme="majorEastAsia" w:eastAsiaTheme="majorEastAsia" w:hAnsiTheme="majorEastAsia" w:hint="eastAsia"/>
          <w:b/>
          <w:sz w:val="20"/>
          <w:szCs w:val="18"/>
        </w:rPr>
        <w:t>的疾病分类预测</w:t>
      </w:r>
      <w:bookmarkEnd w:id="0"/>
      <w:bookmarkEnd w:id="1"/>
    </w:p>
    <w:p w:rsidR="008B6FBF" w:rsidRPr="00113AB5" w:rsidRDefault="008B6FBF" w:rsidP="000C6194">
      <w:pPr>
        <w:rPr>
          <w:rFonts w:asciiTheme="minorEastAsia" w:hAnsiTheme="minorEastAsia"/>
          <w:sz w:val="20"/>
          <w:szCs w:val="18"/>
        </w:rPr>
      </w:pPr>
      <w:r w:rsidRPr="00113AB5">
        <w:rPr>
          <w:rFonts w:asciiTheme="minorEastAsia" w:hAnsiTheme="minorEastAsia"/>
          <w:sz w:val="20"/>
          <w:szCs w:val="18"/>
        </w:rPr>
        <w:t>简介：</w:t>
      </w:r>
      <w:r w:rsidRPr="00113AB5">
        <w:rPr>
          <w:rFonts w:asciiTheme="minorEastAsia" w:hAnsiTheme="minorEastAsia" w:hint="eastAsia"/>
          <w:sz w:val="20"/>
          <w:szCs w:val="18"/>
        </w:rPr>
        <w:t>疾病分类</w:t>
      </w:r>
      <w:r w:rsidRPr="00113AB5">
        <w:rPr>
          <w:rFonts w:asciiTheme="minorEastAsia" w:hAnsiTheme="minorEastAsia"/>
          <w:sz w:val="20"/>
          <w:szCs w:val="18"/>
        </w:rPr>
        <w:t>预测算法</w:t>
      </w:r>
      <w:r w:rsidRPr="00113AB5">
        <w:rPr>
          <w:rFonts w:asciiTheme="minorEastAsia" w:hAnsiTheme="minorEastAsia" w:hint="eastAsia"/>
          <w:sz w:val="20"/>
          <w:szCs w:val="18"/>
        </w:rPr>
        <w:t>研究</w:t>
      </w:r>
      <w:r w:rsidRPr="00113AB5">
        <w:rPr>
          <w:rFonts w:asciiTheme="minorEastAsia" w:hAnsiTheme="minorEastAsia"/>
          <w:sz w:val="20"/>
          <w:szCs w:val="18"/>
        </w:rPr>
        <w:t>，主要</w:t>
      </w:r>
      <w:r w:rsidRPr="00113AB5">
        <w:rPr>
          <w:rFonts w:asciiTheme="minorEastAsia" w:hAnsiTheme="minorEastAsia" w:hint="eastAsia"/>
          <w:sz w:val="20"/>
          <w:szCs w:val="18"/>
        </w:rPr>
        <w:t>用于</w:t>
      </w:r>
      <w:r w:rsidRPr="00113AB5">
        <w:rPr>
          <w:rFonts w:asciiTheme="minorEastAsia" w:hAnsiTheme="minorEastAsia"/>
          <w:sz w:val="20"/>
          <w:szCs w:val="18"/>
        </w:rPr>
        <w:t>轻度认知障碍疾病的</w:t>
      </w:r>
      <w:r w:rsidRPr="00113AB5">
        <w:rPr>
          <w:rFonts w:asciiTheme="minorEastAsia" w:hAnsiTheme="minorEastAsia" w:hint="eastAsia"/>
          <w:sz w:val="20"/>
          <w:szCs w:val="18"/>
        </w:rPr>
        <w:t>病理</w:t>
      </w:r>
      <w:r w:rsidRPr="00113AB5">
        <w:rPr>
          <w:rFonts w:asciiTheme="minorEastAsia" w:hAnsiTheme="minorEastAsia"/>
          <w:sz w:val="20"/>
          <w:szCs w:val="18"/>
        </w:rPr>
        <w:t>检测，不同类型数据融合，分类预测</w:t>
      </w:r>
      <w:r w:rsidRPr="00113AB5">
        <w:rPr>
          <w:rFonts w:asciiTheme="minorEastAsia" w:hAnsiTheme="minorEastAsia" w:hint="eastAsia"/>
          <w:sz w:val="20"/>
          <w:szCs w:val="18"/>
        </w:rPr>
        <w:t>等</w:t>
      </w:r>
      <w:r w:rsidRPr="00113AB5">
        <w:rPr>
          <w:rFonts w:asciiTheme="minorEastAsia" w:hAnsiTheme="minorEastAsia"/>
          <w:sz w:val="20"/>
          <w:szCs w:val="18"/>
        </w:rPr>
        <w:t>。</w:t>
      </w:r>
    </w:p>
    <w:p w:rsidR="00457E02" w:rsidRDefault="008B6FBF" w:rsidP="000C6194">
      <w:pPr>
        <w:ind w:left="600" w:hangingChars="300" w:hanging="600"/>
        <w:rPr>
          <w:rFonts w:asciiTheme="minorEastAsia" w:hAnsiTheme="minorEastAsia"/>
          <w:sz w:val="20"/>
          <w:szCs w:val="18"/>
        </w:rPr>
      </w:pPr>
      <w:bookmarkStart w:id="6" w:name="OLE_LINK45"/>
      <w:r>
        <w:rPr>
          <w:rFonts w:asciiTheme="minorEastAsia" w:hAnsiTheme="minorEastAsia" w:hint="eastAsia"/>
          <w:sz w:val="20"/>
          <w:szCs w:val="18"/>
        </w:rPr>
        <w:t>职责</w:t>
      </w:r>
      <w:r w:rsidRPr="00A72E97">
        <w:rPr>
          <w:rFonts w:asciiTheme="minorEastAsia" w:hAnsiTheme="minorEastAsia" w:hint="eastAsia"/>
          <w:sz w:val="20"/>
          <w:szCs w:val="18"/>
        </w:rPr>
        <w:t>：</w:t>
      </w:r>
      <w:r w:rsidRPr="00457E02">
        <w:rPr>
          <w:rFonts w:asciiTheme="minorEastAsia" w:hAnsiTheme="minorEastAsia" w:hint="eastAsia"/>
          <w:sz w:val="20"/>
          <w:szCs w:val="18"/>
        </w:rPr>
        <w:t>f</w:t>
      </w:r>
      <w:r w:rsidRPr="00457E02">
        <w:rPr>
          <w:rFonts w:asciiTheme="minorEastAsia" w:hAnsiTheme="minorEastAsia"/>
          <w:sz w:val="20"/>
          <w:szCs w:val="18"/>
        </w:rPr>
        <w:t>MRI</w:t>
      </w:r>
      <w:r w:rsidRPr="00457E02">
        <w:rPr>
          <w:rFonts w:asciiTheme="minorEastAsia" w:hAnsiTheme="minorEastAsia" w:hint="eastAsia"/>
          <w:sz w:val="20"/>
          <w:szCs w:val="18"/>
        </w:rPr>
        <w:t>与MRI图像</w:t>
      </w:r>
      <w:r>
        <w:rPr>
          <w:rFonts w:asciiTheme="minorEastAsia" w:hAnsiTheme="minorEastAsia"/>
          <w:sz w:val="20"/>
          <w:szCs w:val="18"/>
        </w:rPr>
        <w:t>处理</w:t>
      </w:r>
      <w:r w:rsidRPr="00457E02">
        <w:rPr>
          <w:rFonts w:asciiTheme="minorEastAsia" w:hAnsiTheme="minorEastAsia" w:hint="eastAsia"/>
          <w:sz w:val="20"/>
          <w:szCs w:val="18"/>
        </w:rPr>
        <w:t>，利用</w:t>
      </w:r>
      <w:r w:rsidRPr="00457E02">
        <w:rPr>
          <w:rFonts w:asciiTheme="minorEastAsia" w:hAnsiTheme="minorEastAsia"/>
          <w:sz w:val="20"/>
          <w:szCs w:val="18"/>
        </w:rPr>
        <w:t>脑区差异</w:t>
      </w:r>
      <w:r w:rsidRPr="00457E02">
        <w:rPr>
          <w:rFonts w:asciiTheme="minorEastAsia" w:hAnsiTheme="minorEastAsia" w:hint="eastAsia"/>
          <w:sz w:val="20"/>
          <w:szCs w:val="18"/>
        </w:rPr>
        <w:t>构建</w:t>
      </w:r>
      <w:r w:rsidRPr="00457E02">
        <w:rPr>
          <w:rFonts w:asciiTheme="minorEastAsia" w:hAnsiTheme="minorEastAsia"/>
          <w:sz w:val="20"/>
          <w:szCs w:val="18"/>
        </w:rPr>
        <w:t>脑网络，计算网络参数</w:t>
      </w:r>
      <w:r>
        <w:rPr>
          <w:rFonts w:asciiTheme="minorEastAsia" w:hAnsiTheme="minorEastAsia" w:hint="eastAsia"/>
          <w:sz w:val="20"/>
          <w:szCs w:val="18"/>
        </w:rPr>
        <w:t>；</w:t>
      </w:r>
      <w:r w:rsidRPr="00457E02">
        <w:rPr>
          <w:rFonts w:asciiTheme="minorEastAsia" w:hAnsiTheme="minorEastAsia"/>
          <w:sz w:val="20"/>
          <w:szCs w:val="18"/>
        </w:rPr>
        <w:t>采用基于平稳选择的逻辑</w:t>
      </w:r>
      <w:r w:rsidRPr="00457E02">
        <w:rPr>
          <w:rFonts w:asciiTheme="minorEastAsia" w:hAnsiTheme="minorEastAsia" w:hint="eastAsia"/>
          <w:sz w:val="20"/>
          <w:szCs w:val="18"/>
        </w:rPr>
        <w:t>回归</w:t>
      </w:r>
      <w:r w:rsidRPr="00457E02">
        <w:rPr>
          <w:rFonts w:asciiTheme="minorEastAsia" w:hAnsiTheme="minorEastAsia"/>
          <w:sz w:val="20"/>
          <w:szCs w:val="18"/>
        </w:rPr>
        <w:t>算法</w:t>
      </w:r>
      <w:r w:rsidRPr="00457E02">
        <w:rPr>
          <w:rFonts w:asciiTheme="minorEastAsia" w:hAnsiTheme="minorEastAsia" w:hint="eastAsia"/>
          <w:sz w:val="20"/>
          <w:szCs w:val="18"/>
        </w:rPr>
        <w:t>与</w:t>
      </w:r>
      <w:proofErr w:type="spellStart"/>
      <w:r w:rsidRPr="00457E02">
        <w:rPr>
          <w:rFonts w:asciiTheme="minorEastAsia" w:hAnsiTheme="minorEastAsia" w:hint="eastAsia"/>
          <w:sz w:val="20"/>
          <w:szCs w:val="18"/>
        </w:rPr>
        <w:t>m</w:t>
      </w:r>
      <w:r w:rsidRPr="00457E02">
        <w:rPr>
          <w:rFonts w:asciiTheme="minorEastAsia" w:hAnsiTheme="minorEastAsia"/>
          <w:sz w:val="20"/>
          <w:szCs w:val="18"/>
        </w:rPr>
        <w:t>RMR</w:t>
      </w:r>
      <w:proofErr w:type="spellEnd"/>
      <w:r w:rsidRPr="00457E02">
        <w:rPr>
          <w:rFonts w:asciiTheme="minorEastAsia" w:hAnsiTheme="minorEastAsia" w:hint="eastAsia"/>
          <w:sz w:val="20"/>
          <w:szCs w:val="18"/>
        </w:rPr>
        <w:t>算法</w:t>
      </w:r>
      <w:r w:rsidRPr="00457E02">
        <w:rPr>
          <w:rFonts w:asciiTheme="minorEastAsia" w:hAnsiTheme="minorEastAsia"/>
          <w:sz w:val="20"/>
          <w:szCs w:val="18"/>
        </w:rPr>
        <w:t>，</w:t>
      </w:r>
      <w:r w:rsidRPr="00457E02">
        <w:rPr>
          <w:rFonts w:asciiTheme="minorEastAsia" w:hAnsiTheme="minorEastAsia" w:hint="eastAsia"/>
          <w:sz w:val="20"/>
          <w:szCs w:val="18"/>
        </w:rPr>
        <w:t>分别对不同</w:t>
      </w:r>
      <w:r w:rsidRPr="00457E02">
        <w:rPr>
          <w:rFonts w:asciiTheme="minorEastAsia" w:hAnsiTheme="minorEastAsia"/>
          <w:sz w:val="20"/>
          <w:szCs w:val="18"/>
        </w:rPr>
        <w:t>组合模式</w:t>
      </w:r>
      <w:r w:rsidRPr="00457E02">
        <w:rPr>
          <w:rFonts w:asciiTheme="minorEastAsia" w:hAnsiTheme="minorEastAsia" w:hint="eastAsia"/>
          <w:sz w:val="20"/>
          <w:szCs w:val="18"/>
        </w:rPr>
        <w:t>进行</w:t>
      </w:r>
      <w:r w:rsidRPr="00457E02">
        <w:rPr>
          <w:rFonts w:asciiTheme="minorEastAsia" w:hAnsiTheme="minorEastAsia"/>
          <w:sz w:val="20"/>
          <w:szCs w:val="18"/>
        </w:rPr>
        <w:t>特征</w:t>
      </w:r>
      <w:r w:rsidRPr="00457E02">
        <w:rPr>
          <w:rFonts w:asciiTheme="minorEastAsia" w:hAnsiTheme="minorEastAsia" w:hint="eastAsia"/>
          <w:sz w:val="20"/>
          <w:szCs w:val="18"/>
        </w:rPr>
        <w:t>利用</w:t>
      </w:r>
      <w:r w:rsidRPr="00457E02">
        <w:rPr>
          <w:rFonts w:asciiTheme="minorEastAsia" w:hAnsiTheme="minorEastAsia"/>
          <w:sz w:val="20"/>
          <w:szCs w:val="18"/>
        </w:rPr>
        <w:t>多核SVM</w:t>
      </w:r>
      <w:r w:rsidRPr="00457E02">
        <w:rPr>
          <w:rFonts w:asciiTheme="minorEastAsia" w:hAnsiTheme="minorEastAsia" w:hint="eastAsia"/>
          <w:sz w:val="20"/>
          <w:szCs w:val="18"/>
        </w:rPr>
        <w:t>分类器</w:t>
      </w:r>
      <w:r w:rsidRPr="00457E02">
        <w:rPr>
          <w:rFonts w:asciiTheme="minorEastAsia" w:hAnsiTheme="minorEastAsia"/>
          <w:sz w:val="20"/>
          <w:szCs w:val="18"/>
        </w:rPr>
        <w:t>进行</w:t>
      </w:r>
      <w:r w:rsidRPr="00457E02">
        <w:rPr>
          <w:rFonts w:asciiTheme="minorEastAsia" w:hAnsiTheme="minorEastAsia" w:hint="eastAsia"/>
          <w:sz w:val="20"/>
          <w:szCs w:val="18"/>
        </w:rPr>
        <w:t>疾病</w:t>
      </w:r>
      <w:r w:rsidRPr="00457E02">
        <w:rPr>
          <w:rFonts w:asciiTheme="minorEastAsia" w:hAnsiTheme="minorEastAsia"/>
          <w:sz w:val="20"/>
          <w:szCs w:val="18"/>
        </w:rPr>
        <w:t>分类</w:t>
      </w:r>
      <w:r>
        <w:rPr>
          <w:rFonts w:asciiTheme="minorEastAsia" w:hAnsiTheme="minorEastAsia" w:hint="eastAsia"/>
          <w:sz w:val="20"/>
          <w:szCs w:val="18"/>
        </w:rPr>
        <w:t>，</w:t>
      </w:r>
      <w:r w:rsidRPr="00457E02">
        <w:rPr>
          <w:rFonts w:asciiTheme="minorEastAsia" w:hAnsiTheme="minorEastAsia"/>
          <w:sz w:val="20"/>
          <w:szCs w:val="18"/>
        </w:rPr>
        <w:t>分类</w:t>
      </w:r>
      <w:r w:rsidRPr="00457E02">
        <w:rPr>
          <w:rFonts w:asciiTheme="minorEastAsia" w:hAnsiTheme="minorEastAsia" w:hint="eastAsia"/>
          <w:sz w:val="20"/>
          <w:szCs w:val="18"/>
        </w:rPr>
        <w:t>性能</w:t>
      </w:r>
      <w:r w:rsidRPr="00457E02">
        <w:rPr>
          <w:rFonts w:asciiTheme="minorEastAsia" w:hAnsiTheme="minorEastAsia"/>
          <w:sz w:val="20"/>
          <w:szCs w:val="18"/>
        </w:rPr>
        <w:t>提高</w:t>
      </w:r>
      <w:r w:rsidRPr="00457E02">
        <w:rPr>
          <w:rFonts w:asciiTheme="minorEastAsia" w:hAnsiTheme="minorEastAsia" w:hint="eastAsia"/>
          <w:sz w:val="20"/>
          <w:szCs w:val="18"/>
        </w:rPr>
        <w:t>5%~6%</w:t>
      </w:r>
      <w:r>
        <w:rPr>
          <w:rFonts w:asciiTheme="minorEastAsia" w:hAnsiTheme="minorEastAsia" w:hint="eastAsia"/>
          <w:sz w:val="20"/>
          <w:szCs w:val="18"/>
        </w:rPr>
        <w:t>，</w:t>
      </w:r>
      <w:r w:rsidRPr="00457E02">
        <w:rPr>
          <w:rFonts w:asciiTheme="minorEastAsia" w:hAnsiTheme="minorEastAsia" w:hint="eastAsia"/>
          <w:sz w:val="20"/>
          <w:szCs w:val="18"/>
        </w:rPr>
        <w:t>发表SCI文章1篇</w:t>
      </w:r>
      <w:r w:rsidRPr="00A72E97">
        <w:rPr>
          <w:vertAlign w:val="superscript"/>
        </w:rPr>
        <w:endnoteReference w:id="1"/>
      </w:r>
      <w:r w:rsidRPr="00457E02">
        <w:rPr>
          <w:rFonts w:asciiTheme="minorEastAsia" w:hAnsiTheme="minorEastAsia" w:hint="eastAsia"/>
          <w:sz w:val="20"/>
          <w:szCs w:val="18"/>
        </w:rPr>
        <w:t>、</w:t>
      </w:r>
      <w:r w:rsidRPr="00457E02">
        <w:rPr>
          <w:rFonts w:asciiTheme="minorEastAsia" w:hAnsiTheme="minorEastAsia"/>
          <w:sz w:val="20"/>
          <w:szCs w:val="18"/>
        </w:rPr>
        <w:t>专利</w:t>
      </w:r>
      <w:r w:rsidRPr="00457E02">
        <w:rPr>
          <w:rFonts w:asciiTheme="minorEastAsia" w:hAnsiTheme="minorEastAsia" w:hint="eastAsia"/>
          <w:sz w:val="20"/>
          <w:szCs w:val="18"/>
        </w:rPr>
        <w:t>1篇</w:t>
      </w:r>
      <w:r>
        <w:rPr>
          <w:rFonts w:asciiTheme="minorEastAsia" w:hAnsiTheme="minorEastAsia" w:hint="eastAsia"/>
          <w:sz w:val="20"/>
          <w:szCs w:val="18"/>
        </w:rPr>
        <w:t>。</w:t>
      </w:r>
      <w:bookmarkEnd w:id="2"/>
      <w:bookmarkEnd w:id="3"/>
      <w:bookmarkEnd w:id="4"/>
      <w:bookmarkEnd w:id="6"/>
    </w:p>
    <w:sectPr w:rsidR="00457E02" w:rsidSect="0093296C">
      <w:endnotePr>
        <w:numFmt w:val="decimal"/>
      </w:endnotePr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4F9" w:rsidRDefault="004E04F9" w:rsidP="00A310EC">
      <w:r>
        <w:separator/>
      </w:r>
    </w:p>
  </w:endnote>
  <w:endnote w:type="continuationSeparator" w:id="0">
    <w:p w:rsidR="004E04F9" w:rsidRDefault="004E04F9" w:rsidP="00A310EC">
      <w:r>
        <w:continuationSeparator/>
      </w:r>
    </w:p>
  </w:endnote>
  <w:endnote w:id="1">
    <w:p w:rsidR="008B6FBF" w:rsidRDefault="008B6FBF" w:rsidP="009327DB">
      <w:pPr>
        <w:spacing w:line="0" w:lineRule="atLeast"/>
        <w:jc w:val="left"/>
      </w:pPr>
      <w:r w:rsidRPr="00287027">
        <w:rPr>
          <w:rFonts w:ascii="Times New Roman" w:eastAsia="黑体" w:hAnsi="Times New Roman" w:cs="Times New Roman"/>
          <w:b/>
          <w:sz w:val="15"/>
          <w:szCs w:val="20"/>
        </w:rPr>
        <w:t>Rizhen Wei,</w:t>
      </w:r>
      <w:r w:rsidRPr="00287027">
        <w:rPr>
          <w:rFonts w:ascii="Times New Roman" w:eastAsia="黑体" w:hAnsi="Times New Roman" w:cs="Times New Roman"/>
          <w:sz w:val="15"/>
          <w:szCs w:val="20"/>
        </w:rPr>
        <w:t xml:space="preserve"> </w:t>
      </w:r>
      <w:proofErr w:type="spellStart"/>
      <w:r w:rsidRPr="00287027">
        <w:rPr>
          <w:rFonts w:ascii="Times New Roman" w:eastAsia="黑体" w:hAnsi="Times New Roman" w:cs="Times New Roman"/>
          <w:sz w:val="15"/>
          <w:szCs w:val="20"/>
        </w:rPr>
        <w:t>Chuhan</w:t>
      </w:r>
      <w:proofErr w:type="spellEnd"/>
      <w:r w:rsidRPr="00287027">
        <w:rPr>
          <w:rFonts w:ascii="Times New Roman" w:eastAsia="黑体" w:hAnsi="Times New Roman" w:cs="Times New Roman"/>
          <w:sz w:val="15"/>
          <w:szCs w:val="20"/>
        </w:rPr>
        <w:t xml:space="preserve"> Li, </w:t>
      </w:r>
      <w:proofErr w:type="spellStart"/>
      <w:r w:rsidRPr="00287027">
        <w:rPr>
          <w:rFonts w:ascii="Times New Roman" w:eastAsia="黑体" w:hAnsi="Times New Roman" w:cs="Times New Roman"/>
          <w:sz w:val="15"/>
          <w:szCs w:val="20"/>
        </w:rPr>
        <w:t>Noa</w:t>
      </w:r>
      <w:proofErr w:type="spellEnd"/>
      <w:r w:rsidRPr="00287027">
        <w:rPr>
          <w:rFonts w:ascii="Times New Roman" w:eastAsia="黑体" w:hAnsi="Times New Roman" w:cs="Times New Roman"/>
          <w:sz w:val="15"/>
          <w:szCs w:val="20"/>
        </w:rPr>
        <w:t xml:space="preserve"> </w:t>
      </w:r>
      <w:proofErr w:type="spellStart"/>
      <w:r w:rsidRPr="00287027">
        <w:rPr>
          <w:rFonts w:ascii="Times New Roman" w:eastAsia="黑体" w:hAnsi="Times New Roman" w:cs="Times New Roman"/>
          <w:sz w:val="15"/>
          <w:szCs w:val="20"/>
        </w:rPr>
        <w:t>Fogelson</w:t>
      </w:r>
      <w:proofErr w:type="spellEnd"/>
      <w:r w:rsidRPr="00287027">
        <w:rPr>
          <w:rFonts w:ascii="Times New Roman" w:eastAsia="黑体" w:hAnsi="Times New Roman" w:cs="Times New Roman"/>
          <w:sz w:val="15"/>
          <w:szCs w:val="20"/>
        </w:rPr>
        <w:t xml:space="preserve">, Ling Li. Prediction of Conversion from Mild Cognitive Impairment to Alzheimer's Disease Using MRI and Structural Network Features [J]. Front Aging </w:t>
      </w:r>
      <w:proofErr w:type="spellStart"/>
      <w:r w:rsidRPr="00287027">
        <w:rPr>
          <w:rFonts w:ascii="Times New Roman" w:eastAsia="黑体" w:hAnsi="Times New Roman" w:cs="Times New Roman"/>
          <w:sz w:val="15"/>
          <w:szCs w:val="20"/>
        </w:rPr>
        <w:t>Neurosci</w:t>
      </w:r>
      <w:proofErr w:type="spellEnd"/>
      <w:r w:rsidRPr="00287027">
        <w:rPr>
          <w:rFonts w:ascii="Times New Roman" w:eastAsia="黑体" w:hAnsi="Times New Roman" w:cs="Times New Roman"/>
          <w:sz w:val="15"/>
          <w:szCs w:val="20"/>
        </w:rPr>
        <w:t>, 2016, 8:76.</w:t>
      </w:r>
      <w:r>
        <w:rPr>
          <w:rFonts w:ascii="Times New Roman" w:eastAsia="黑体" w:hAnsi="Times New Roman" w:cs="Times New Roman" w:hint="eastAsia"/>
          <w:sz w:val="15"/>
          <w:szCs w:val="20"/>
        </w:rPr>
        <w:t>（</w:t>
      </w:r>
      <w:r>
        <w:rPr>
          <w:rFonts w:ascii="Times New Roman" w:eastAsia="黑体" w:hAnsi="Times New Roman" w:cs="Times New Roman" w:hint="eastAsia"/>
          <w:sz w:val="15"/>
          <w:szCs w:val="20"/>
        </w:rPr>
        <w:t>2</w:t>
      </w:r>
      <w:r>
        <w:rPr>
          <w:rFonts w:ascii="Times New Roman" w:eastAsia="黑体" w:hAnsi="Times New Roman" w:cs="Times New Roman" w:hint="eastAsia"/>
          <w:sz w:val="15"/>
          <w:szCs w:val="20"/>
        </w:rPr>
        <w:t>区、影响因子</w:t>
      </w:r>
      <w:r>
        <w:rPr>
          <w:rFonts w:ascii="Times New Roman" w:eastAsia="黑体" w:hAnsi="Times New Roman" w:cs="Times New Roman" w:hint="eastAsia"/>
          <w:sz w:val="15"/>
          <w:szCs w:val="20"/>
        </w:rPr>
        <w:t>4.0</w:t>
      </w:r>
      <w:r>
        <w:rPr>
          <w:rFonts w:ascii="Times New Roman" w:eastAsia="黑体" w:hAnsi="Times New Roman" w:cs="Times New Roman" w:hint="eastAsia"/>
          <w:sz w:val="15"/>
          <w:szCs w:val="20"/>
        </w:rPr>
        <w:t>）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4F9" w:rsidRDefault="004E04F9" w:rsidP="00A310EC">
      <w:r>
        <w:separator/>
      </w:r>
    </w:p>
  </w:footnote>
  <w:footnote w:type="continuationSeparator" w:id="0">
    <w:p w:rsidR="004E04F9" w:rsidRDefault="004E04F9" w:rsidP="00A31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F52AC"/>
    <w:multiLevelType w:val="hybridMultilevel"/>
    <w:tmpl w:val="B84EFC9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E14344"/>
    <w:multiLevelType w:val="hybridMultilevel"/>
    <w:tmpl w:val="7FA455F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A807C8"/>
    <w:multiLevelType w:val="hybridMultilevel"/>
    <w:tmpl w:val="45B49C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5329C3"/>
    <w:multiLevelType w:val="hybridMultilevel"/>
    <w:tmpl w:val="9482AAB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2F3E21"/>
    <w:multiLevelType w:val="hybridMultilevel"/>
    <w:tmpl w:val="E892BAB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FC060D"/>
    <w:multiLevelType w:val="hybridMultilevel"/>
    <w:tmpl w:val="911A22F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4F34A79"/>
    <w:multiLevelType w:val="hybridMultilevel"/>
    <w:tmpl w:val="7B04D45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D9C63B4"/>
    <w:multiLevelType w:val="hybridMultilevel"/>
    <w:tmpl w:val="CFEAF3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C56970"/>
    <w:multiLevelType w:val="hybridMultilevel"/>
    <w:tmpl w:val="6CA6B1A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FB17B85"/>
    <w:multiLevelType w:val="hybridMultilevel"/>
    <w:tmpl w:val="D85242E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0A07A6"/>
    <w:multiLevelType w:val="hybridMultilevel"/>
    <w:tmpl w:val="F8AC8C68"/>
    <w:lvl w:ilvl="0" w:tplc="41223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715B7E"/>
    <w:multiLevelType w:val="hybridMultilevel"/>
    <w:tmpl w:val="5FDE4D16"/>
    <w:lvl w:ilvl="0" w:tplc="9C3C16F6">
      <w:start w:val="1"/>
      <w:numFmt w:val="decimal"/>
      <w:lvlText w:val="%1、"/>
      <w:lvlJc w:val="left"/>
      <w:pPr>
        <w:ind w:left="390" w:hanging="390"/>
      </w:pPr>
      <w:rPr>
        <w:rFonts w:asciiTheme="minorEastAsia" w:hAnsiTheme="minorEastAsia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6F629D"/>
    <w:multiLevelType w:val="hybridMultilevel"/>
    <w:tmpl w:val="FF28476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617DF1D"/>
    <w:multiLevelType w:val="singleLevel"/>
    <w:tmpl w:val="5617DF1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B546A26"/>
    <w:multiLevelType w:val="hybridMultilevel"/>
    <w:tmpl w:val="F9EEC444"/>
    <w:lvl w:ilvl="0" w:tplc="C7A49A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CD34D0D"/>
    <w:multiLevelType w:val="hybridMultilevel"/>
    <w:tmpl w:val="837EF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A40072"/>
    <w:multiLevelType w:val="hybridMultilevel"/>
    <w:tmpl w:val="9F1EB34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2C948F9"/>
    <w:multiLevelType w:val="hybridMultilevel"/>
    <w:tmpl w:val="F8AC8C68"/>
    <w:lvl w:ilvl="0" w:tplc="41223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5B0993"/>
    <w:multiLevelType w:val="hybridMultilevel"/>
    <w:tmpl w:val="576081C8"/>
    <w:lvl w:ilvl="0" w:tplc="C7A49A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94938BB"/>
    <w:multiLevelType w:val="hybridMultilevel"/>
    <w:tmpl w:val="CDA6F732"/>
    <w:lvl w:ilvl="0" w:tplc="631C8B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6"/>
  </w:num>
  <w:num w:numId="5">
    <w:abstractNumId w:val="8"/>
  </w:num>
  <w:num w:numId="6">
    <w:abstractNumId w:val="12"/>
  </w:num>
  <w:num w:numId="7">
    <w:abstractNumId w:val="5"/>
  </w:num>
  <w:num w:numId="8">
    <w:abstractNumId w:val="1"/>
  </w:num>
  <w:num w:numId="9">
    <w:abstractNumId w:val="9"/>
  </w:num>
  <w:num w:numId="10">
    <w:abstractNumId w:val="0"/>
  </w:num>
  <w:num w:numId="11">
    <w:abstractNumId w:val="13"/>
  </w:num>
  <w:num w:numId="12">
    <w:abstractNumId w:val="2"/>
  </w:num>
  <w:num w:numId="13">
    <w:abstractNumId w:val="15"/>
  </w:num>
  <w:num w:numId="14">
    <w:abstractNumId w:val="7"/>
  </w:num>
  <w:num w:numId="15">
    <w:abstractNumId w:val="17"/>
  </w:num>
  <w:num w:numId="16">
    <w:abstractNumId w:val="10"/>
  </w:num>
  <w:num w:numId="17">
    <w:abstractNumId w:val="11"/>
  </w:num>
  <w:num w:numId="18">
    <w:abstractNumId w:val="19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6C"/>
    <w:rsid w:val="000011B3"/>
    <w:rsid w:val="00011268"/>
    <w:rsid w:val="00013531"/>
    <w:rsid w:val="000200D7"/>
    <w:rsid w:val="00037E34"/>
    <w:rsid w:val="00042BCE"/>
    <w:rsid w:val="00054BF9"/>
    <w:rsid w:val="00056F3A"/>
    <w:rsid w:val="00057C5A"/>
    <w:rsid w:val="00060DCA"/>
    <w:rsid w:val="000707AD"/>
    <w:rsid w:val="00072588"/>
    <w:rsid w:val="00085AEC"/>
    <w:rsid w:val="000875B5"/>
    <w:rsid w:val="00096BC5"/>
    <w:rsid w:val="000A6861"/>
    <w:rsid w:val="000B1141"/>
    <w:rsid w:val="000B756C"/>
    <w:rsid w:val="000C1322"/>
    <w:rsid w:val="000C6194"/>
    <w:rsid w:val="000D2579"/>
    <w:rsid w:val="000D2A1B"/>
    <w:rsid w:val="000D7A05"/>
    <w:rsid w:val="000D7D0B"/>
    <w:rsid w:val="00103CB9"/>
    <w:rsid w:val="00113702"/>
    <w:rsid w:val="00113AB5"/>
    <w:rsid w:val="00122738"/>
    <w:rsid w:val="001237F4"/>
    <w:rsid w:val="001345DC"/>
    <w:rsid w:val="00136D69"/>
    <w:rsid w:val="001502F7"/>
    <w:rsid w:val="001518F3"/>
    <w:rsid w:val="00153780"/>
    <w:rsid w:val="00161681"/>
    <w:rsid w:val="00174440"/>
    <w:rsid w:val="00180647"/>
    <w:rsid w:val="00180E3A"/>
    <w:rsid w:val="00181262"/>
    <w:rsid w:val="00186774"/>
    <w:rsid w:val="0019171F"/>
    <w:rsid w:val="001B0466"/>
    <w:rsid w:val="001C5EF3"/>
    <w:rsid w:val="001D01B0"/>
    <w:rsid w:val="001D3506"/>
    <w:rsid w:val="001F070C"/>
    <w:rsid w:val="001F657B"/>
    <w:rsid w:val="0021436E"/>
    <w:rsid w:val="00217091"/>
    <w:rsid w:val="00217DB7"/>
    <w:rsid w:val="002209D8"/>
    <w:rsid w:val="00220B45"/>
    <w:rsid w:val="002223A1"/>
    <w:rsid w:val="0022639A"/>
    <w:rsid w:val="00226C7A"/>
    <w:rsid w:val="0023726F"/>
    <w:rsid w:val="0026107D"/>
    <w:rsid w:val="00264A27"/>
    <w:rsid w:val="00265E86"/>
    <w:rsid w:val="0026782D"/>
    <w:rsid w:val="00282AA2"/>
    <w:rsid w:val="00287027"/>
    <w:rsid w:val="002879F8"/>
    <w:rsid w:val="00287A97"/>
    <w:rsid w:val="00287AD8"/>
    <w:rsid w:val="00287E13"/>
    <w:rsid w:val="00295709"/>
    <w:rsid w:val="002971BD"/>
    <w:rsid w:val="002A5AB8"/>
    <w:rsid w:val="002B0D0F"/>
    <w:rsid w:val="002B1E2E"/>
    <w:rsid w:val="002C1EE4"/>
    <w:rsid w:val="002C58D1"/>
    <w:rsid w:val="002C7154"/>
    <w:rsid w:val="002C7733"/>
    <w:rsid w:val="002D20B9"/>
    <w:rsid w:val="002D5F06"/>
    <w:rsid w:val="002E62C2"/>
    <w:rsid w:val="00303CF0"/>
    <w:rsid w:val="00311684"/>
    <w:rsid w:val="00322EBE"/>
    <w:rsid w:val="003254BA"/>
    <w:rsid w:val="003350C6"/>
    <w:rsid w:val="00340EC8"/>
    <w:rsid w:val="003415A6"/>
    <w:rsid w:val="00343269"/>
    <w:rsid w:val="00350446"/>
    <w:rsid w:val="00357621"/>
    <w:rsid w:val="00361EC1"/>
    <w:rsid w:val="00386154"/>
    <w:rsid w:val="003A33E0"/>
    <w:rsid w:val="003B60AB"/>
    <w:rsid w:val="003B739E"/>
    <w:rsid w:val="003C0556"/>
    <w:rsid w:val="003C34C8"/>
    <w:rsid w:val="003C3E90"/>
    <w:rsid w:val="003E283A"/>
    <w:rsid w:val="003E311A"/>
    <w:rsid w:val="004042AF"/>
    <w:rsid w:val="0042164C"/>
    <w:rsid w:val="00422D34"/>
    <w:rsid w:val="00423337"/>
    <w:rsid w:val="00432144"/>
    <w:rsid w:val="00453C8B"/>
    <w:rsid w:val="00456618"/>
    <w:rsid w:val="00456EDB"/>
    <w:rsid w:val="0045722B"/>
    <w:rsid w:val="00457E02"/>
    <w:rsid w:val="004657A8"/>
    <w:rsid w:val="00470F1B"/>
    <w:rsid w:val="0048029C"/>
    <w:rsid w:val="00480E8D"/>
    <w:rsid w:val="004860FC"/>
    <w:rsid w:val="004865CE"/>
    <w:rsid w:val="00494F1C"/>
    <w:rsid w:val="004B06B9"/>
    <w:rsid w:val="004C12EB"/>
    <w:rsid w:val="004C519A"/>
    <w:rsid w:val="004C6033"/>
    <w:rsid w:val="004D68F9"/>
    <w:rsid w:val="004D7716"/>
    <w:rsid w:val="004E04F9"/>
    <w:rsid w:val="004E06E1"/>
    <w:rsid w:val="004F7FB2"/>
    <w:rsid w:val="005111DF"/>
    <w:rsid w:val="00524BAD"/>
    <w:rsid w:val="005253C2"/>
    <w:rsid w:val="0053301C"/>
    <w:rsid w:val="00536B00"/>
    <w:rsid w:val="00537963"/>
    <w:rsid w:val="0054258A"/>
    <w:rsid w:val="00544637"/>
    <w:rsid w:val="00544E25"/>
    <w:rsid w:val="00545C6E"/>
    <w:rsid w:val="00551C8B"/>
    <w:rsid w:val="005564D0"/>
    <w:rsid w:val="00556595"/>
    <w:rsid w:val="00560C30"/>
    <w:rsid w:val="00571C47"/>
    <w:rsid w:val="00574292"/>
    <w:rsid w:val="005834AF"/>
    <w:rsid w:val="00584723"/>
    <w:rsid w:val="00595CB9"/>
    <w:rsid w:val="005A6A13"/>
    <w:rsid w:val="005B4B97"/>
    <w:rsid w:val="005C1C7C"/>
    <w:rsid w:val="005D1711"/>
    <w:rsid w:val="005D7DDC"/>
    <w:rsid w:val="00607DC1"/>
    <w:rsid w:val="00635376"/>
    <w:rsid w:val="00643BAF"/>
    <w:rsid w:val="00651E4B"/>
    <w:rsid w:val="00660880"/>
    <w:rsid w:val="00685DCA"/>
    <w:rsid w:val="0069491E"/>
    <w:rsid w:val="006964B2"/>
    <w:rsid w:val="00697A30"/>
    <w:rsid w:val="006B13E0"/>
    <w:rsid w:val="006B1EBD"/>
    <w:rsid w:val="006B7B29"/>
    <w:rsid w:val="006C28FA"/>
    <w:rsid w:val="006D6E63"/>
    <w:rsid w:val="006E1D75"/>
    <w:rsid w:val="006E705A"/>
    <w:rsid w:val="006F0B85"/>
    <w:rsid w:val="006F656B"/>
    <w:rsid w:val="007006AC"/>
    <w:rsid w:val="00707CA7"/>
    <w:rsid w:val="00731646"/>
    <w:rsid w:val="00737027"/>
    <w:rsid w:val="0075354E"/>
    <w:rsid w:val="007605DB"/>
    <w:rsid w:val="00776066"/>
    <w:rsid w:val="007803C9"/>
    <w:rsid w:val="00785B20"/>
    <w:rsid w:val="00793142"/>
    <w:rsid w:val="00797E32"/>
    <w:rsid w:val="007A17FA"/>
    <w:rsid w:val="007B5246"/>
    <w:rsid w:val="007B6C84"/>
    <w:rsid w:val="007C4835"/>
    <w:rsid w:val="007D04E0"/>
    <w:rsid w:val="007D6104"/>
    <w:rsid w:val="007E6DE1"/>
    <w:rsid w:val="007F6561"/>
    <w:rsid w:val="00806565"/>
    <w:rsid w:val="00815FF2"/>
    <w:rsid w:val="00817774"/>
    <w:rsid w:val="008249E4"/>
    <w:rsid w:val="00851FDE"/>
    <w:rsid w:val="00853610"/>
    <w:rsid w:val="00856121"/>
    <w:rsid w:val="00866FFB"/>
    <w:rsid w:val="00871016"/>
    <w:rsid w:val="008779D5"/>
    <w:rsid w:val="00887EA5"/>
    <w:rsid w:val="008A53C7"/>
    <w:rsid w:val="008B6FBF"/>
    <w:rsid w:val="008C065B"/>
    <w:rsid w:val="008C3A3B"/>
    <w:rsid w:val="008E1511"/>
    <w:rsid w:val="008E26D6"/>
    <w:rsid w:val="00914179"/>
    <w:rsid w:val="00931741"/>
    <w:rsid w:val="009327DB"/>
    <w:rsid w:val="0093296C"/>
    <w:rsid w:val="00944D98"/>
    <w:rsid w:val="00945097"/>
    <w:rsid w:val="00946901"/>
    <w:rsid w:val="00947433"/>
    <w:rsid w:val="009557DD"/>
    <w:rsid w:val="00956450"/>
    <w:rsid w:val="009578D1"/>
    <w:rsid w:val="00970158"/>
    <w:rsid w:val="0097054B"/>
    <w:rsid w:val="009738CD"/>
    <w:rsid w:val="00983805"/>
    <w:rsid w:val="00983BD3"/>
    <w:rsid w:val="00997878"/>
    <w:rsid w:val="009A1C3F"/>
    <w:rsid w:val="009A3882"/>
    <w:rsid w:val="009A6593"/>
    <w:rsid w:val="009A65FD"/>
    <w:rsid w:val="009B72BE"/>
    <w:rsid w:val="009C397B"/>
    <w:rsid w:val="009C451C"/>
    <w:rsid w:val="009C6914"/>
    <w:rsid w:val="009E0548"/>
    <w:rsid w:val="009E44F6"/>
    <w:rsid w:val="009F630D"/>
    <w:rsid w:val="00A12405"/>
    <w:rsid w:val="00A1566E"/>
    <w:rsid w:val="00A262D1"/>
    <w:rsid w:val="00A310EC"/>
    <w:rsid w:val="00A37FA9"/>
    <w:rsid w:val="00A43C63"/>
    <w:rsid w:val="00A62707"/>
    <w:rsid w:val="00A70A61"/>
    <w:rsid w:val="00A72E97"/>
    <w:rsid w:val="00A74F8F"/>
    <w:rsid w:val="00A86A0A"/>
    <w:rsid w:val="00A9031F"/>
    <w:rsid w:val="00A91037"/>
    <w:rsid w:val="00A93D39"/>
    <w:rsid w:val="00AA21C9"/>
    <w:rsid w:val="00AB0640"/>
    <w:rsid w:val="00AB6F4C"/>
    <w:rsid w:val="00AC5433"/>
    <w:rsid w:val="00AD432A"/>
    <w:rsid w:val="00AD6FBB"/>
    <w:rsid w:val="00AF13B7"/>
    <w:rsid w:val="00AF468F"/>
    <w:rsid w:val="00AF5AA0"/>
    <w:rsid w:val="00AF6001"/>
    <w:rsid w:val="00B06F9C"/>
    <w:rsid w:val="00B46CDA"/>
    <w:rsid w:val="00B513F1"/>
    <w:rsid w:val="00B54A4A"/>
    <w:rsid w:val="00B60AD9"/>
    <w:rsid w:val="00B650EA"/>
    <w:rsid w:val="00B7051B"/>
    <w:rsid w:val="00B75F44"/>
    <w:rsid w:val="00B90DE0"/>
    <w:rsid w:val="00B9359A"/>
    <w:rsid w:val="00B947CC"/>
    <w:rsid w:val="00BA167B"/>
    <w:rsid w:val="00BB58CB"/>
    <w:rsid w:val="00BB689B"/>
    <w:rsid w:val="00BC16CE"/>
    <w:rsid w:val="00BD15D6"/>
    <w:rsid w:val="00BD6C17"/>
    <w:rsid w:val="00BF262E"/>
    <w:rsid w:val="00C11AE2"/>
    <w:rsid w:val="00C14F4B"/>
    <w:rsid w:val="00C22880"/>
    <w:rsid w:val="00C30065"/>
    <w:rsid w:val="00C30C38"/>
    <w:rsid w:val="00C313F6"/>
    <w:rsid w:val="00C34883"/>
    <w:rsid w:val="00C47090"/>
    <w:rsid w:val="00C50860"/>
    <w:rsid w:val="00C81AC5"/>
    <w:rsid w:val="00C8283A"/>
    <w:rsid w:val="00CA3D5E"/>
    <w:rsid w:val="00CA40A1"/>
    <w:rsid w:val="00CB23CF"/>
    <w:rsid w:val="00CD13A0"/>
    <w:rsid w:val="00CD1E97"/>
    <w:rsid w:val="00CD4645"/>
    <w:rsid w:val="00CD546A"/>
    <w:rsid w:val="00D10F4A"/>
    <w:rsid w:val="00D133E2"/>
    <w:rsid w:val="00D145D0"/>
    <w:rsid w:val="00D1614B"/>
    <w:rsid w:val="00D358B7"/>
    <w:rsid w:val="00D42970"/>
    <w:rsid w:val="00D533D5"/>
    <w:rsid w:val="00D61279"/>
    <w:rsid w:val="00D74478"/>
    <w:rsid w:val="00D76879"/>
    <w:rsid w:val="00DA0CE5"/>
    <w:rsid w:val="00DA5D10"/>
    <w:rsid w:val="00DB16C3"/>
    <w:rsid w:val="00DB1F21"/>
    <w:rsid w:val="00DD363F"/>
    <w:rsid w:val="00DD3B5C"/>
    <w:rsid w:val="00DE2EAD"/>
    <w:rsid w:val="00DE3CC0"/>
    <w:rsid w:val="00DE52EC"/>
    <w:rsid w:val="00E06671"/>
    <w:rsid w:val="00E10258"/>
    <w:rsid w:val="00E2680F"/>
    <w:rsid w:val="00E406B8"/>
    <w:rsid w:val="00E62116"/>
    <w:rsid w:val="00E745EC"/>
    <w:rsid w:val="00E75069"/>
    <w:rsid w:val="00E93535"/>
    <w:rsid w:val="00EA2BA8"/>
    <w:rsid w:val="00EB79B8"/>
    <w:rsid w:val="00EC0653"/>
    <w:rsid w:val="00EC4F07"/>
    <w:rsid w:val="00ED0912"/>
    <w:rsid w:val="00ED2C99"/>
    <w:rsid w:val="00ED3FBC"/>
    <w:rsid w:val="00ED4B6A"/>
    <w:rsid w:val="00EE5416"/>
    <w:rsid w:val="00EF3F3B"/>
    <w:rsid w:val="00F1253C"/>
    <w:rsid w:val="00F1593A"/>
    <w:rsid w:val="00F22734"/>
    <w:rsid w:val="00F24DA8"/>
    <w:rsid w:val="00F33B70"/>
    <w:rsid w:val="00F533DF"/>
    <w:rsid w:val="00F54EB0"/>
    <w:rsid w:val="00F553A6"/>
    <w:rsid w:val="00F627EE"/>
    <w:rsid w:val="00F6660C"/>
    <w:rsid w:val="00F67DB8"/>
    <w:rsid w:val="00F83816"/>
    <w:rsid w:val="00F92F8E"/>
    <w:rsid w:val="00F93595"/>
    <w:rsid w:val="00F9366E"/>
    <w:rsid w:val="00F96639"/>
    <w:rsid w:val="00F97170"/>
    <w:rsid w:val="00FA35E8"/>
    <w:rsid w:val="00FA3A29"/>
    <w:rsid w:val="00FB049F"/>
    <w:rsid w:val="00FB2F15"/>
    <w:rsid w:val="00FB5256"/>
    <w:rsid w:val="00FC3063"/>
    <w:rsid w:val="00FD17CF"/>
    <w:rsid w:val="00FD1BDB"/>
    <w:rsid w:val="00FD3C79"/>
    <w:rsid w:val="00FD6055"/>
    <w:rsid w:val="00FE2CCD"/>
    <w:rsid w:val="00FE77B9"/>
    <w:rsid w:val="00FE79F3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7A2630-3604-43E5-A755-E4647FA9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296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3296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A6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A6A1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A6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A6A13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56ED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56ED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56EDB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56EDB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56EDB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56ED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56EDB"/>
    <w:rPr>
      <w:sz w:val="18"/>
      <w:szCs w:val="18"/>
    </w:rPr>
  </w:style>
  <w:style w:type="paragraph" w:styleId="ab">
    <w:name w:val="footnote text"/>
    <w:basedOn w:val="a"/>
    <w:link w:val="Char4"/>
    <w:uiPriority w:val="99"/>
    <w:semiHidden/>
    <w:unhideWhenUsed/>
    <w:rsid w:val="00456EDB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b"/>
    <w:uiPriority w:val="99"/>
    <w:semiHidden/>
    <w:rsid w:val="00456EDB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456EDB"/>
    <w:rPr>
      <w:vertAlign w:val="superscript"/>
    </w:rPr>
  </w:style>
  <w:style w:type="table" w:styleId="ad">
    <w:name w:val="Table Grid"/>
    <w:basedOn w:val="a1"/>
    <w:uiPriority w:val="39"/>
    <w:rsid w:val="008A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d"/>
    <w:uiPriority w:val="39"/>
    <w:rsid w:val="005253C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1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0F48DF79-92AD-404C-8750-6AA240610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rizhen wei</dc:creator>
  <cp:keywords/>
  <dc:description/>
  <cp:lastModifiedBy>wei rizhen</cp:lastModifiedBy>
  <cp:revision>3</cp:revision>
  <cp:lastPrinted>2018-03-11T10:04:00Z</cp:lastPrinted>
  <dcterms:created xsi:type="dcterms:W3CDTF">2018-10-18T15:25:00Z</dcterms:created>
  <dcterms:modified xsi:type="dcterms:W3CDTF">2018-10-18T15:26:00Z</dcterms:modified>
</cp:coreProperties>
</file>