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18" w:sz="0" w:val="none"/>
          <w:left w:color="auto" w:space="0" w:sz="0" w:val="none"/>
          <w:bottom w:color="auto" w:space="6" w:sz="0" w:val="none"/>
          <w:right w:color="auto" w:space="0" w:sz="0" w:val="none"/>
        </w:pBdr>
        <w:shd w:fill="ffffff" w:val="clear"/>
        <w:spacing w:after="0" w:before="0" w:line="414.72" w:lineRule="auto"/>
        <w:jc w:val="center"/>
        <w:rPr>
          <w:rFonts w:ascii="Times New Roman" w:cs="Times New Roman" w:eastAsia="Times New Roman" w:hAnsi="Times New Roman"/>
          <w:color w:val="4a4a4a"/>
          <w:sz w:val="32"/>
          <w:szCs w:val="32"/>
        </w:rPr>
      </w:pPr>
      <w:bookmarkStart w:colFirst="0" w:colLast="0" w:name="_k68qx2qxv36d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4a4a4a"/>
          <w:sz w:val="32"/>
          <w:szCs w:val="32"/>
          <w:rtl w:val="0"/>
        </w:rPr>
        <w:t xml:space="preserve">UAS -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Dokumentasi Teknis: AutoCare+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18" w:sz="0" w:val="none"/>
          <w:left w:color="auto" w:space="0" w:sz="0" w:val="none"/>
          <w:bottom w:color="auto" w:space="6" w:sz="0" w:val="none"/>
          <w:right w:color="auto" w:space="0" w:sz="0" w:val="none"/>
        </w:pBdr>
        <w:shd w:fill="ffffff" w:val="clear"/>
        <w:spacing w:after="0" w:before="0" w:line="414.72" w:lineRule="auto"/>
        <w:jc w:val="center"/>
        <w:rPr>
          <w:rFonts w:ascii="Times New Roman" w:cs="Times New Roman" w:eastAsia="Times New Roman" w:hAnsi="Times New Roman"/>
          <w:color w:val="4a4a4a"/>
          <w:sz w:val="32"/>
          <w:szCs w:val="32"/>
        </w:rPr>
      </w:pPr>
      <w:bookmarkStart w:colFirst="0" w:colLast="0" w:name="_snurd42pbr6t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4a4a4a"/>
          <w:sz w:val="32"/>
          <w:szCs w:val="32"/>
          <w:rtl w:val="0"/>
        </w:rPr>
        <w:t xml:space="preserve">TAHUN PELAJARAN 2025/2026 GENAP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6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spacing w:after="0" w:before="0" w:line="476.92800000000005" w:lineRule="auto"/>
        <w:jc w:val="center"/>
        <w:rPr>
          <w:rFonts w:ascii="Times New Roman" w:cs="Times New Roman" w:eastAsia="Times New Roman" w:hAnsi="Times New Roman"/>
          <w:color w:val="4a4a4a"/>
        </w:rPr>
      </w:pPr>
      <w:bookmarkStart w:colFirst="0" w:colLast="0" w:name="_h5j14bytfvf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4a4a4a"/>
          <w:rtl w:val="0"/>
        </w:rPr>
        <w:t xml:space="preserve">Oleh: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0" w:before="0" w:line="397.44" w:lineRule="auto"/>
        <w:jc w:val="center"/>
        <w:rPr>
          <w:rFonts w:ascii="Times New Roman" w:cs="Times New Roman" w:eastAsia="Times New Roman" w:hAnsi="Times New Roman"/>
          <w:color w:val="363636"/>
        </w:rPr>
      </w:pPr>
      <w:bookmarkStart w:colFirst="0" w:colLast="0" w:name="_vmh06yc1h10i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363636"/>
          <w:rtl w:val="0"/>
        </w:rPr>
        <w:t xml:space="preserve">RIZKI ANDARU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0" w:before="0" w:line="397.44" w:lineRule="auto"/>
        <w:jc w:val="center"/>
        <w:rPr>
          <w:rFonts w:ascii="Times New Roman" w:cs="Times New Roman" w:eastAsia="Times New Roman" w:hAnsi="Times New Roman"/>
          <w:color w:val="7a7a7a"/>
        </w:rPr>
      </w:pPr>
      <w:bookmarkStart w:colFirst="0" w:colLast="0" w:name="_c357whsnpko6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7a7a7a"/>
          <w:rtl w:val="0"/>
        </w:rPr>
        <w:t xml:space="preserve">24110400006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12" w:sz="0" w:val="none"/>
          <w:left w:color="auto" w:space="0" w:sz="0" w:val="none"/>
          <w:bottom w:color="auto" w:space="12" w:sz="0" w:val="none"/>
          <w:right w:color="auto" w:space="0" w:sz="0" w:val="none"/>
          <w:between w:color="auto" w:space="12" w:sz="0" w:val="none"/>
        </w:pBdr>
        <w:shd w:fill="ffffff" w:val="clear"/>
        <w:spacing w:after="0" w:before="0" w:line="476.92800000000005" w:lineRule="auto"/>
        <w:jc w:val="center"/>
        <w:rPr>
          <w:rFonts w:ascii="Times New Roman" w:cs="Times New Roman" w:eastAsia="Times New Roman" w:hAnsi="Times New Roman"/>
          <w:color w:val="4a4a4a"/>
        </w:rPr>
      </w:pPr>
      <w:bookmarkStart w:colFirst="0" w:colLast="0" w:name="_rwtu3yczmtyr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7a7a7a"/>
        </w:rPr>
        <w:drawing>
          <wp:inline distB="114300" distT="114300" distL="114300" distR="114300">
            <wp:extent cx="3619500" cy="361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4a4a4a"/>
          <w:rtl w:val="0"/>
        </w:rPr>
        <w:t xml:space="preserve">   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12" w:sz="0" w:val="none"/>
          <w:right w:color="auto" w:space="0" w:sz="0" w:val="none"/>
        </w:pBdr>
        <w:shd w:fill="ffffff" w:val="clear"/>
        <w:spacing w:after="0" w:before="0" w:line="397.44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gams13kglnt3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UNIVERSITAS CAKRAWALA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0" w:lineRule="auto"/>
        <w:jc w:val="center"/>
        <w:rPr>
          <w:b w:val="1"/>
          <w:bCs w:val="1"/>
          <w:sz w:val="46"/>
          <w:szCs w:val="46"/>
        </w:rPr>
      </w:pPr>
      <w:bookmarkStart w:colFirst="0" w:colLast="0" w:name="_dwbfuk86kxnv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COMPUTER SCIENCE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y1kgww0jye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Ikhtisar Sistem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AutoCare+</w:t>
      </w:r>
      <w:r w:rsidDel="00000000" w:rsidR="00000000" w:rsidRPr="00000000">
        <w:rPr>
          <w:rtl w:val="0"/>
        </w:rPr>
        <w:t xml:space="preserve"> adalah aplikasi manajemen perawatan kendaraan terintegrasi yang menggabungkan antarmuka mobile berbasis </w:t>
      </w:r>
      <w:r w:rsidDel="00000000" w:rsidR="00000000" w:rsidRPr="00000000">
        <w:rPr>
          <w:b w:val="1"/>
          <w:bCs w:val="1"/>
          <w:rtl w:val="0"/>
        </w:rPr>
        <w:t xml:space="preserve">Flutter</w:t>
      </w:r>
      <w:r w:rsidDel="00000000" w:rsidR="00000000" w:rsidRPr="00000000">
        <w:rPr>
          <w:rtl w:val="0"/>
        </w:rPr>
        <w:t xml:space="preserve"> dengan kecerdasan buatan pada </w:t>
      </w:r>
      <w:r w:rsidDel="00000000" w:rsidR="00000000" w:rsidRPr="00000000">
        <w:rPr>
          <w:b w:val="1"/>
          <w:bCs w:val="1"/>
          <w:rtl w:val="0"/>
        </w:rPr>
        <w:t xml:space="preserve">backend Python</w:t>
      </w:r>
      <w:r w:rsidDel="00000000" w:rsidR="00000000" w:rsidRPr="00000000">
        <w:rPr>
          <w:rtl w:val="0"/>
        </w:rPr>
        <w:t xml:space="preserve">. Sistem ini dirancang untuk memfasilitasi pengguna dalam memantau riwayat servis kendaraan secara mandiri serta memberikan konsultasi teknis berbasis data melalui model </w:t>
      </w:r>
      <w:r w:rsidDel="00000000" w:rsidR="00000000" w:rsidRPr="00000000">
        <w:rPr>
          <w:i w:val="1"/>
          <w:iCs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i w:val="1"/>
          <w:iCs w:val="1"/>
          <w:rtl w:val="0"/>
        </w:rPr>
        <w:t xml:space="preserve">Retrieval-Augmented Generation</w:t>
      </w:r>
      <w:r w:rsidDel="00000000" w:rsidR="00000000" w:rsidRPr="00000000">
        <w:rPr>
          <w:rtl w:val="0"/>
        </w:rPr>
        <w:t xml:space="preserve"> (RAG).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1hc8a9s620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Arsitektur Sistem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Proyek ini menggunakan arsitektur </w:t>
      </w:r>
      <w:r w:rsidDel="00000000" w:rsidR="00000000" w:rsidRPr="00000000">
        <w:rPr>
          <w:b w:val="1"/>
          <w:bCs w:val="1"/>
          <w:rtl w:val="0"/>
        </w:rPr>
        <w:t xml:space="preserve">Client-Server</w:t>
      </w:r>
      <w:r w:rsidDel="00000000" w:rsidR="00000000" w:rsidRPr="00000000">
        <w:rPr>
          <w:rtl w:val="0"/>
        </w:rPr>
        <w:t xml:space="preserve"> yang memisahkan tanggung jawab antara antarmuka pengguna dan mesin pemrosesan data: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(Flutter):</w:t>
      </w:r>
      <w:r w:rsidDel="00000000" w:rsidR="00000000" w:rsidRPr="00000000">
        <w:rPr>
          <w:rtl w:val="0"/>
        </w:rPr>
        <w:t xml:space="preserve"> Mengelola interaksi pengguna, visualisasi data, dan manajemen sesi aplikasi.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Gateway (Python):</w:t>
      </w:r>
      <w:r w:rsidDel="00000000" w:rsidR="00000000" w:rsidRPr="00000000">
        <w:rPr>
          <w:rtl w:val="0"/>
        </w:rPr>
        <w:t xml:space="preserve"> Bertindak sebagai jembatan komunikasi HTTP antara </w:t>
      </w:r>
      <w:r w:rsidDel="00000000" w:rsidR="00000000" w:rsidRPr="00000000">
        <w:rPr>
          <w:i w:val="1"/>
          <w:iCs w:val="1"/>
          <w:rtl w:val="0"/>
        </w:rPr>
        <w:t xml:space="preserve">client</w:t>
      </w:r>
      <w:r w:rsidDel="00000000" w:rsidR="00000000" w:rsidRPr="00000000">
        <w:rPr>
          <w:rtl w:val="0"/>
        </w:rPr>
        <w:t xml:space="preserve"> dan layanan AI.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AI/ML Engine:</w:t>
      </w:r>
      <w:r w:rsidDel="00000000" w:rsidR="00000000" w:rsidRPr="00000000">
        <w:rPr>
          <w:rtl w:val="0"/>
        </w:rPr>
        <w:t xml:space="preserve"> Modul pusat yang memproses prediksi urgensi servis serta melakukan pencarian informasi teknis berbasis RAG dari basis pengetahuan dokumen.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420nau8rwi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Tech Stack</w:t>
      </w:r>
    </w:p>
    <w:tbl>
      <w:tblPr>
        <w:tblStyle w:val="Table1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6210"/>
        <w:tblGridChange w:id="0">
          <w:tblGrid>
            <w:gridCol w:w="2385"/>
            <w:gridCol w:w="62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Teknologi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Flutter (Dart)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Python (Flask / FastAPI)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Science/ML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scikit-learn, joblib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Database/Dataset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CSV (</w:t>
            </w:r>
            <w:r w:rsidDel="00000000" w:rsidR="00000000" w:rsidRPr="00000000">
              <w:rPr>
                <w:color w:val="188038"/>
                <w:rtl w:val="0"/>
              </w:rPr>
              <w:t xml:space="preserve">riwayat_servis_rizki.csv</w:t>
            </w:r>
            <w:r w:rsidDel="00000000" w:rsidR="00000000" w:rsidRPr="00000000">
              <w:rPr>
                <w:rtl w:val="0"/>
              </w:rPr>
              <w:t xml:space="preserve">), PDF (Dokumen Teknis)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RAG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Retrieval-Augmented Generation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nla1ooq135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Struktur Komponen Utama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d39w4a81n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Frontend (Direktori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lib/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tl w:val="0"/>
        </w:rPr>
        <w:t xml:space="preserve">Berfungsi sebagai antarmuka pengguna yang bersifat modular: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main_navigation.dart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color w:val="188038"/>
          <w:rtl w:val="0"/>
        </w:rPr>
        <w:t xml:space="preserve">dashboard_screen.dart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Entry point</w:t>
      </w:r>
      <w:r w:rsidDel="00000000" w:rsidR="00000000" w:rsidRPr="00000000">
        <w:rPr>
          <w:rtl w:val="0"/>
        </w:rPr>
        <w:t xml:space="preserve"> aplikasi dan dasbor utama.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ai_chat_widget.dart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color w:val="188038"/>
          <w:rtl w:val="0"/>
        </w:rPr>
        <w:t xml:space="preserve">ai_consultant_screen.dart</w:t>
      </w:r>
      <w:r w:rsidDel="00000000" w:rsidR="00000000" w:rsidRPr="00000000">
        <w:rPr>
          <w:rtl w:val="0"/>
        </w:rPr>
        <w:t xml:space="preserve">: Modul interaksi pengguna dengan </w:t>
      </w:r>
      <w:r w:rsidDel="00000000" w:rsidR="00000000" w:rsidRPr="00000000">
        <w:rPr>
          <w:i w:val="1"/>
          <w:iCs w:val="1"/>
          <w:rtl w:val="0"/>
        </w:rPr>
        <w:t xml:space="preserve">chatbot</w:t>
      </w:r>
      <w:r w:rsidDel="00000000" w:rsidR="00000000" w:rsidRPr="00000000">
        <w:rPr>
          <w:rtl w:val="0"/>
        </w:rPr>
        <w:t xml:space="preserve"> AI.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service_history_screen.dart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color w:val="188038"/>
          <w:rtl w:val="0"/>
        </w:rPr>
        <w:t xml:space="preserve">service_input_screen.dart</w:t>
      </w:r>
      <w:r w:rsidDel="00000000" w:rsidR="00000000" w:rsidRPr="00000000">
        <w:rPr>
          <w:rtl w:val="0"/>
        </w:rPr>
        <w:t xml:space="preserve">: Modul manajemen data riwayat servis.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maintenance_logic_engine.dart</w:t>
      </w:r>
      <w:r w:rsidDel="00000000" w:rsidR="00000000" w:rsidRPr="00000000">
        <w:rPr>
          <w:rtl w:val="0"/>
        </w:rPr>
        <w:t xml:space="preserve">: Logika </w:t>
      </w:r>
      <w:r w:rsidDel="00000000" w:rsidR="00000000" w:rsidRPr="00000000">
        <w:rPr>
          <w:i w:val="1"/>
          <w:iCs w:val="1"/>
          <w:rtl w:val="0"/>
        </w:rPr>
        <w:t xml:space="preserve">client-side</w:t>
      </w:r>
      <w:r w:rsidDel="00000000" w:rsidR="00000000" w:rsidRPr="00000000">
        <w:rPr>
          <w:rtl w:val="0"/>
        </w:rPr>
        <w:t xml:space="preserve"> untuk aturan perawatan dasar.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rmzovjaew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Backend &amp; AI (Direktori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AutoCare_UTS/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api_server.py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Entry point</w:t>
      </w:r>
      <w:r w:rsidDel="00000000" w:rsidR="00000000" w:rsidRPr="00000000">
        <w:rPr>
          <w:rtl w:val="0"/>
        </w:rPr>
        <w:t xml:space="preserve"> server API.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train_model.py</w:t>
      </w:r>
      <w:r w:rsidDel="00000000" w:rsidR="00000000" w:rsidRPr="00000000">
        <w:rPr>
          <w:rtl w:val="0"/>
        </w:rPr>
        <w:t xml:space="preserve">: Skrip pelatihan model ML menggunakan dataset historis.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urgency_model.joblib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Serialized object</w:t>
      </w:r>
      <w:r w:rsidDel="00000000" w:rsidR="00000000" w:rsidRPr="00000000">
        <w:rPr>
          <w:rtl w:val="0"/>
        </w:rPr>
        <w:t xml:space="preserve"> model prediksi tingkat urgensi servis.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docs/</w:t>
      </w:r>
      <w:r w:rsidDel="00000000" w:rsidR="00000000" w:rsidRPr="00000000">
        <w:rPr>
          <w:rtl w:val="0"/>
        </w:rPr>
        <w:t xml:space="preserve">: Basis pengetahuan teknis dalam format PDF untuk fitur RAG.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zdozwuwtlo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Alur Kerja Fitur AI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83pqowmu7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Fitur 1: Prediksi Urgensi Servis (Machine Learning)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tl w:val="0"/>
        </w:rPr>
        <w:t xml:space="preserve"> Aplikasi Flutter mengirim data servis terakhir ke API.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Processing:</w:t>
      </w:r>
      <w:r w:rsidDel="00000000" w:rsidR="00000000" w:rsidRPr="00000000">
        <w:rPr>
          <w:rtl w:val="0"/>
        </w:rPr>
        <w:t xml:space="preserve"> Backend memuat model </w:t>
      </w:r>
      <w:r w:rsidDel="00000000" w:rsidR="00000000" w:rsidRPr="00000000">
        <w:rPr>
          <w:color w:val="188038"/>
          <w:rtl w:val="0"/>
        </w:rPr>
        <w:t xml:space="preserve">urgency_model.joblib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Prediction:</w:t>
      </w:r>
      <w:r w:rsidDel="00000000" w:rsidR="00000000" w:rsidRPr="00000000">
        <w:rPr>
          <w:rtl w:val="0"/>
        </w:rPr>
        <w:t xml:space="preserve"> Model memproses input dan mengembalikan prediksi tingkat urgensi (misal: "Segera", "Normal", atau "Jadwal Mendatang").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cb00klju9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Fitur 2: Konsultasi Teknis (RAG)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Pengguna mengajukan pertanyaan melalui </w:t>
      </w:r>
      <w:r w:rsidDel="00000000" w:rsidR="00000000" w:rsidRPr="00000000">
        <w:rPr>
          <w:color w:val="188038"/>
          <w:rtl w:val="0"/>
        </w:rPr>
        <w:t xml:space="preserve">ai_chat_widget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Retrieval:</w:t>
      </w:r>
      <w:r w:rsidDel="00000000" w:rsidR="00000000" w:rsidRPr="00000000">
        <w:rPr>
          <w:rtl w:val="0"/>
        </w:rPr>
        <w:t xml:space="preserve"> Backend mencari dokumen relevan di folder </w:t>
      </w:r>
      <w:r w:rsidDel="00000000" w:rsidR="00000000" w:rsidRPr="00000000">
        <w:rPr>
          <w:color w:val="188038"/>
          <w:rtl w:val="0"/>
        </w:rPr>
        <w:t xml:space="preserve">docs/</w:t>
      </w:r>
      <w:r w:rsidDel="00000000" w:rsidR="00000000" w:rsidRPr="00000000">
        <w:rPr>
          <w:rtl w:val="0"/>
        </w:rPr>
        <w:t xml:space="preserve"> berdasarkan kata kunci.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Building:</w:t>
      </w:r>
      <w:r w:rsidDel="00000000" w:rsidR="00000000" w:rsidRPr="00000000">
        <w:rPr>
          <w:rtl w:val="0"/>
        </w:rPr>
        <w:t xml:space="preserve"> Dokumen yang ditemukan dikonversi menjadi konteks informasi.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Generation:</w:t>
      </w:r>
      <w:r w:rsidDel="00000000" w:rsidR="00000000" w:rsidRPr="00000000">
        <w:rPr>
          <w:rtl w:val="0"/>
        </w:rPr>
        <w:t xml:space="preserve"> Konteks dan pertanyaan dikirim ke </w:t>
      </w:r>
      <w:r w:rsidDel="00000000" w:rsidR="00000000" w:rsidRPr="00000000">
        <w:rPr>
          <w:i w:val="1"/>
          <w:iCs w:val="1"/>
          <w:rtl w:val="0"/>
        </w:rPr>
        <w:t xml:space="preserve">Large Language Model</w:t>
      </w:r>
      <w:r w:rsidDel="00000000" w:rsidR="00000000" w:rsidRPr="00000000">
        <w:rPr>
          <w:rtl w:val="0"/>
        </w:rPr>
        <w:t xml:space="preserve"> (LLM) untuk menghasilkan jawaban teknis yang akurat.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2s0vf451dx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Persyaratan Lingkungan (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Prerequisites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(Python):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Python 3.x.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Dependencies: Install melalui </w:t>
      </w:r>
      <w:r w:rsidDel="00000000" w:rsidR="00000000" w:rsidRPr="00000000">
        <w:rPr>
          <w:color w:val="188038"/>
          <w:rtl w:val="0"/>
        </w:rPr>
        <w:t xml:space="preserve">pip install -r AutoCare_UTS/requirements.txt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Disarankan menggunakan </w:t>
      </w:r>
      <w:r w:rsidDel="00000000" w:rsidR="00000000" w:rsidRPr="00000000">
        <w:rPr>
          <w:i w:val="1"/>
          <w:iCs w:val="1"/>
          <w:rtl w:val="0"/>
        </w:rPr>
        <w:t xml:space="preserve">Virtual Environment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venv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(Flutter):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Flutter SDK terbaru.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Konfigurasi dependensi pada </w:t>
      </w:r>
      <w:r w:rsidDel="00000000" w:rsidR="00000000" w:rsidRPr="00000000">
        <w:rPr>
          <w:color w:val="188038"/>
          <w:rtl w:val="0"/>
        </w:rPr>
        <w:t xml:space="preserve">pubspec.yaml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Pengaturan </w:t>
      </w:r>
      <w:r w:rsidDel="00000000" w:rsidR="00000000" w:rsidRPr="00000000">
        <w:rPr>
          <w:i w:val="1"/>
          <w:iCs w:val="1"/>
          <w:rtl w:val="0"/>
        </w:rPr>
        <w:t xml:space="preserve">native</w:t>
      </w:r>
      <w:r w:rsidDel="00000000" w:rsidR="00000000" w:rsidRPr="00000000">
        <w:rPr>
          <w:rtl w:val="0"/>
        </w:rPr>
        <w:t xml:space="preserve"> untuk platform Android/iOS sudah dikonfigurasi di direktori terkait.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