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630B" w:rsidRDefault="007D7C09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:rsidR="0075630B" w:rsidRDefault="007D7C0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1C606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1C606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:rsidR="0075630B" w:rsidRDefault="007D7C0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:rsidR="0075630B" w:rsidRDefault="007D7C0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:rsidR="0075630B" w:rsidRDefault="007D7C0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:rsidR="0075630B" w:rsidRDefault="007D7C0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2A3B0A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2A3B0A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:rsidR="0075630B" w:rsidRDefault="007D7C0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1C606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1C606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:rsidR="0075630B" w:rsidRDefault="007D7C0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:rsidR="0075630B" w:rsidRDefault="007D7C0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1C606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1C606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:rsidR="0075630B" w:rsidRDefault="007D7C0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:rsidR="0075630B" w:rsidRDefault="007D7C0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:rsidR="0075630B" w:rsidRDefault="007D7C0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1C606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1C606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:rsidR="0075630B" w:rsidRDefault="007D7C0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:rsidR="0075630B" w:rsidRDefault="007D7C0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:rsidR="0075630B" w:rsidRDefault="007D7C0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1C606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1C606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:rsidR="0075630B" w:rsidRDefault="007D7C0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:rsidR="0075630B" w:rsidRDefault="007D7C0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:rsidR="0075630B" w:rsidRDefault="007D7C0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1C606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1C606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:rsidR="0075630B" w:rsidRDefault="007D7C0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:rsidR="0075630B" w:rsidRDefault="007D7C0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:rsidR="00244ABE" w:rsidRDefault="007D7C0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1C606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1C606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:rsidR="00244ABE" w:rsidRDefault="007D7C0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:rsidR="00244ABE" w:rsidRDefault="007D7C0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:rsidR="0075630B" w:rsidRDefault="007D7C0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1C606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1C606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:rsidR="0075630B" w:rsidRDefault="007D7C0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:rsidR="0075630B" w:rsidRDefault="007D7C0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:rsidR="0075630B" w:rsidRDefault="0075630B" w:rsidP="0052040B">
      <w:pPr>
        <w:tabs>
          <w:tab w:val="left" w:pos="800"/>
        </w:tabs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:rsidR="0075630B" w:rsidRDefault="007D7C0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1C606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1C606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:rsidR="0075630B" w:rsidRDefault="007D7C0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:rsidR="0075630B" w:rsidRDefault="007D7C0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1C606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1C606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:rsidR="0075630B" w:rsidRDefault="007D7C0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Manufacturer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7D7C0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WISTIN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7D7C0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J60002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7D7C0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EN60034 IEC 600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7D7C0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7D7C0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73.73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D7C0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</w:t>
            </w: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7D7C0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D7C0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7D7C09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7D7C0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7D7C0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D7C0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7D7C0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98.10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D7C0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7D7C0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D7C0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7D7C09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7D7C09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42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7D7C09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7D7C09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7D7C09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261.5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7D7C09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Ft.Lb</w:t>
            </w: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7D7C09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7D7C09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:rsidTr="00D57381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7D7C09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7D7C09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:rsidR="007D7C09" w:rsidRDefault="007D7C09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:rsidR="007D7C09" w:rsidRDefault="007D7C09" w:rsidP="0052040B">
      <w:pPr>
        <w:tabs>
          <w:tab w:val="left" w:pos="720"/>
        </w:tabs>
        <w:rPr>
          <w:rFonts w:ascii="Arial" w:hAnsi="Arial" w:cs="Arial"/>
        </w:rPr>
      </w:pPr>
    </w:p>
    <w:p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:rsidTr="009D4B86">
        <w:tc>
          <w:tcPr>
            <w:tcW w:w="7153" w:type="dxa"/>
            <w:gridSpan w:val="2"/>
            <w:shd w:val="clear" w:color="auto" w:fill="auto"/>
          </w:tcPr>
          <w:p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:rsidTr="009D4B86">
        <w:tc>
          <w:tcPr>
            <w:tcW w:w="1663" w:type="dxa"/>
            <w:shd w:val="clear" w:color="auto" w:fill="auto"/>
          </w:tcPr>
          <w:p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:rsidTr="009D4B86">
        <w:tc>
          <w:tcPr>
            <w:tcW w:w="1663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:rsidTr="009D4B86">
        <w:tc>
          <w:tcPr>
            <w:tcW w:w="1663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:rsidTr="00195FEC">
        <w:tc>
          <w:tcPr>
            <w:tcW w:w="1638" w:type="dxa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:rsidTr="00195FEC">
        <w:tc>
          <w:tcPr>
            <w:tcW w:w="1638" w:type="dxa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:rsidR="002C5B52" w:rsidRDefault="002C5B52" w:rsidP="0052040B">
      <w:pPr>
        <w:pStyle w:val="BodyText3"/>
      </w:pPr>
    </w:p>
    <w:p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7D7C09">
        <w:rPr>
          <w:sz w:val="20"/>
        </w:rPr>
        <w:t>21.896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7D7C09">
        <w:rPr>
          <w:sz w:val="20"/>
        </w:rPr>
        <w:t>1314</w:t>
      </w:r>
      <w:r w:rsidR="00701418">
        <w:rPr>
          <w:sz w:val="20"/>
        </w:rPr>
        <w:t xml:space="preserve"> RPM]</w:t>
      </w: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7D7C09">
        <w:rPr>
          <w:sz w:val="20"/>
        </w:rPr>
        <w:t>12.512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7D7C09">
        <w:rPr>
          <w:sz w:val="20"/>
        </w:rPr>
        <w:t>751</w:t>
      </w:r>
      <w:r w:rsidR="00701418">
        <w:rPr>
          <w:sz w:val="20"/>
        </w:rPr>
        <w:t xml:space="preserve"> RPM]</w:t>
      </w: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7D7C09">
        <w:rPr>
          <w:sz w:val="20"/>
        </w:rPr>
        <w:t>71.4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D7C0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74.060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D7C0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105.470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D7C0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1.424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D7C0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73.910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D7C0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105.260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D7C0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1.424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D7C0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74.370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D7C0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105.910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D7C0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1.424</w:t>
            </w:r>
          </w:p>
        </w:tc>
      </w:tr>
      <w:tr w:rsidR="0075630B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D7C0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74.113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D7C0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105.550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D7C0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1.424</w:t>
            </w:r>
          </w:p>
        </w:tc>
      </w:tr>
      <w:tr w:rsidR="0075630B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D7C0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D7C0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D7C0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7D7C09">
        <w:rPr>
          <w:b w:val="0"/>
          <w:bCs w:val="0"/>
          <w:sz w:val="20"/>
        </w:rPr>
        <w:t>99.3</w:t>
      </w:r>
    </w:p>
    <w:p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D7C0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391.900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D7C0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551.980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D7C0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1.408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D7C0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391.900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D7C0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551.980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D7C0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1.408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D7C0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392.300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D7C0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552.550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D7C0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1.408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D7C0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392.030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D7C0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552.170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D7C0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1.408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D7C0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:rsidR="0075630B" w:rsidRDefault="007D7C0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D7C0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7D7C09">
        <w:rPr>
          <w:b w:val="0"/>
          <w:bCs w:val="0"/>
          <w:sz w:val="20"/>
        </w:rPr>
        <w:t>100.0</w:t>
      </w:r>
    </w:p>
    <w:p w:rsidR="007D7C09" w:rsidRDefault="007D7C09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:rsidR="0067327A" w:rsidRDefault="007D7C09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D7C0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0.839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7D7C0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5.292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D7C0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16.775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D7C0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14.076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D7C0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9.124</w:t>
            </w:r>
          </w:p>
        </w:tc>
      </w:tr>
      <w:tr w:rsidR="0075630B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D7C0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0.846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7D7C0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5.302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D7C0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16.696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D7C0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14.123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D7C0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8.905</w:t>
            </w:r>
          </w:p>
        </w:tc>
      </w:tr>
      <w:tr w:rsidR="0075630B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D7C0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0.843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7D7C0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5.275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D7C0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16.845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D7C0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14.195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D7C0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9.069</w:t>
            </w:r>
          </w:p>
        </w:tc>
      </w:tr>
      <w:tr w:rsidR="0075630B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D7C0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0.843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7D7C0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5.290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D7C0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50.316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D7C0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42.394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D7C0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27.099</w:t>
            </w:r>
          </w:p>
        </w:tc>
      </w:tr>
      <w:tr w:rsidR="0075630B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D7C0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:rsidR="0075630B" w:rsidRDefault="007D7C0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:rsidR="007D7C09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7D7C09">
        <w:rPr>
          <w:b w:val="0"/>
          <w:bCs w:val="0"/>
          <w:sz w:val="20"/>
        </w:rPr>
        <w:t>56.83 HP</w:t>
      </w:r>
    </w:p>
    <w:p w:rsidR="007D7C09" w:rsidRDefault="007D7C09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Load:71.4 %</w:t>
      </w:r>
    </w:p>
    <w:p w:rsidR="007D7C09" w:rsidRDefault="007D7C09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Eff.:92.3 %</w:t>
      </w:r>
    </w:p>
    <w:p w:rsidR="007D7C09" w:rsidRDefault="007D7C09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:rsidR="007D7C09" w:rsidRDefault="007D7C09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Pow.:38.62 KW</w:t>
      </w:r>
    </w:p>
    <w:p w:rsidR="0075630B" w:rsidRPr="00742167" w:rsidRDefault="007D7C09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Trq.:206.90 Ft.Lb</w:t>
      </w:r>
    </w:p>
    <w:p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A0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:rsidR="0075630B" w:rsidRDefault="007D7C09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12.512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:rsidR="0075630B" w:rsidRDefault="007D7C09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:rsidR="0075630B" w:rsidRDefault="007D7C09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0.1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7D7C09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-62.581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7D7C09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-63.065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7D7C09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0.097</w:t>
            </w:r>
          </w:p>
        </w:tc>
      </w:tr>
      <w:tr w:rsidR="0075630B"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:rsidTr="002A3B0A">
        <w:tc>
          <w:tcPr>
            <w:tcW w:w="1750" w:type="dxa"/>
            <w:gridSpan w:val="2"/>
            <w:shd w:val="clear" w:color="auto" w:fill="00B050"/>
          </w:tcPr>
          <w:p w:rsidR="0075630B" w:rsidRDefault="007D7C0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3780" w:type="dxa"/>
            <w:gridSpan w:val="3"/>
            <w:shd w:val="clear" w:color="auto" w:fill="00B050"/>
          </w:tcPr>
          <w:p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Good</w:t>
            </w:r>
          </w:p>
        </w:tc>
        <w:tc>
          <w:tcPr>
            <w:tcW w:w="4275" w:type="dxa"/>
            <w:gridSpan w:val="3"/>
            <w:shd w:val="clear" w:color="auto" w:fill="00B050"/>
          </w:tcPr>
          <w:p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:rsidTr="00BE7B65"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:rsidR="0075630B" w:rsidRDefault="0075630B" w:rsidP="007D7C0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7D7C09">
              <w:rPr>
                <w:rFonts w:ascii="Arial" w:hAnsi="Arial" w:cs="Arial"/>
                <w:bCs/>
              </w:rPr>
              <w:t>50.018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:rsidTr="00BE7B65"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D7C0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1.564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D7C0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0.145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D7C0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0.214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D7C0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1.519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D7C0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0.340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7D7C0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1.571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D7C0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D7C0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D7C0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D7C0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D7C0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7D7C0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D7C0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D7C0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D7C0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D7C0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D7C0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7D7C0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D7C0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0.787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D7C0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0.074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D7C0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0.130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D7C0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0.761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D7C0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0.173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7D7C0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0.791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D7C0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D7C0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D7C0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D7C0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D7C0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7D7C0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D7C0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D7C0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D7C0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D7C0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D7C0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7D7C0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75630B" w:rsidRDefault="007D7C0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75630B" w:rsidRDefault="007D7C0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104.3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75630B" w:rsidRDefault="007D7C0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322</w:t>
            </w:r>
          </w:p>
        </w:tc>
        <w:tc>
          <w:tcPr>
            <w:tcW w:w="955" w:type="dxa"/>
          </w:tcPr>
          <w:p w:rsidR="0075630B" w:rsidRDefault="007D7C0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5630B" w:rsidRDefault="007D7C0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5630B" w:rsidRDefault="007D7C0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75630B" w:rsidRDefault="007D7C0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D7C09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7D7C09" w:rsidRDefault="007D7C0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7D7C09" w:rsidRDefault="007D7C0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7D7C09" w:rsidRDefault="007D7C0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7D7C09" w:rsidRDefault="007D7C0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D7C09" w:rsidRDefault="007D7C0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D7C09" w:rsidRDefault="007D7C0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7D7C09" w:rsidRDefault="007D7C0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D7C09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7D7C09" w:rsidRDefault="007D7C0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7D7C09" w:rsidRDefault="007D7C0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7D7C09" w:rsidRDefault="007D7C0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:rsidR="007D7C09" w:rsidRDefault="007D7C0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D7C09" w:rsidRDefault="007D7C0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D7C09" w:rsidRDefault="007D7C0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7D7C09" w:rsidRDefault="007D7C0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D7C09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7D7C09" w:rsidRDefault="007D7C0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7D7C09" w:rsidRDefault="007D7C0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7D7C09" w:rsidRDefault="007D7C0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7D7C09" w:rsidRDefault="007D7C0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D7C09" w:rsidRDefault="007D7C0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D7C09" w:rsidRDefault="007D7C0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7D7C09" w:rsidRDefault="007D7C0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D7C09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7D7C09" w:rsidRDefault="007D7C0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7D7C09" w:rsidRDefault="007D7C0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1.6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7D7C09" w:rsidRDefault="007D7C0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:rsidR="007D7C09" w:rsidRDefault="007D7C0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D7C09" w:rsidRDefault="007D7C0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D7C09" w:rsidRDefault="007D7C0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7D7C09" w:rsidRDefault="007D7C0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D7C09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7D7C09" w:rsidRDefault="007D7C0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7D7C09" w:rsidRDefault="007D7C0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7D7C09" w:rsidRDefault="007D7C0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7D7C09" w:rsidRDefault="007D7C0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D7C09" w:rsidRDefault="007D7C0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D7C09" w:rsidRDefault="007D7C0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7D7C09" w:rsidRDefault="007D7C0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D7C09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7D7C09" w:rsidRDefault="007D7C0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7D7C09" w:rsidRDefault="007D7C0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7D7C09" w:rsidRDefault="007D7C0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7D7C09" w:rsidRDefault="007D7C0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D7C09" w:rsidRDefault="007D7C0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D7C09" w:rsidRDefault="007D7C0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7D7C09" w:rsidRDefault="007D7C0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D7C09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7D7C09" w:rsidRDefault="007D7C0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7D7C09" w:rsidRDefault="007D7C0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7D7C09" w:rsidRDefault="007D7C0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7D7C09" w:rsidRDefault="007D7C0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D7C09" w:rsidRDefault="007D7C0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D7C09" w:rsidRDefault="007D7C0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7D7C09" w:rsidRDefault="007D7C0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D7C09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7D7C09" w:rsidRDefault="007D7C0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7D7C09" w:rsidRDefault="007D7C0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7D7C09" w:rsidRDefault="007D7C0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7D7C09" w:rsidRDefault="007D7C0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D7C09" w:rsidRDefault="007D7C0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D7C09" w:rsidRDefault="007D7C0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7D7C09" w:rsidRDefault="007D7C0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D7C09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7D7C09" w:rsidRDefault="007D7C0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7D7C09" w:rsidRDefault="007D7C0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7D7C09" w:rsidRDefault="007D7C0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7D7C09" w:rsidRDefault="007D7C0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D7C09" w:rsidRDefault="007D7C0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D7C09" w:rsidRDefault="007D7C0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7D7C09" w:rsidRDefault="007D7C0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D7C09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7D7C09" w:rsidRDefault="007D7C0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7D7C09" w:rsidRDefault="007D7C0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7D7C09" w:rsidRDefault="007D7C0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7D7C09" w:rsidRDefault="007D7C0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D7C09" w:rsidRDefault="007D7C0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D7C09" w:rsidRDefault="007D7C0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7D7C09" w:rsidRDefault="007D7C0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D7C09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7D7C09" w:rsidRDefault="007D7C0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7D7C09" w:rsidRDefault="007D7C0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7D7C09" w:rsidRDefault="007D7C0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7D7C09" w:rsidRDefault="007D7C0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D7C09" w:rsidRDefault="007D7C0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D7C09" w:rsidRDefault="007D7C0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7D7C09" w:rsidRDefault="007D7C0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:rsidR="00DA63F2" w:rsidRDefault="00DA63F2" w:rsidP="00544B6F">
      <w:pPr>
        <w:rPr>
          <w:rFonts w:ascii="Arial" w:hAnsi="Arial" w:cs="Arial"/>
          <w:b/>
          <w:bCs/>
        </w:rPr>
      </w:pPr>
    </w:p>
    <w:p w:rsidR="00F24F06" w:rsidRDefault="007D7C09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>
            <wp:extent cx="7194550" cy="1854200"/>
            <wp:effectExtent l="0" t="0" r="0" b="0"/>
            <wp:docPr id="1" name="Picture 1" descr="C:\USA32\TempE\PlotsOnReport00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A32\TempE\PlotsOnReport00.B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4550" cy="185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7C09" w:rsidRDefault="007D7C09" w:rsidP="007D7C09">
      <w:pPr>
        <w:pStyle w:val="Caption"/>
      </w:pPr>
      <w:r>
        <w:t xml:space="preserve">Figure </w:t>
      </w:r>
      <w:r w:rsidR="001E1355">
        <w:fldChar w:fldCharType="begin"/>
      </w:r>
      <w:r w:rsidR="001E1355">
        <w:instrText xml:space="preserve"> SEQ Figure \* ARABIC </w:instrText>
      </w:r>
      <w:r w:rsidR="001E1355">
        <w:fldChar w:fldCharType="separate"/>
      </w:r>
      <w:r>
        <w:rPr>
          <w:noProof/>
        </w:rPr>
        <w:t>1</w:t>
      </w:r>
      <w:r w:rsidR="001E1355">
        <w:rPr>
          <w:noProof/>
        </w:rPr>
        <w:fldChar w:fldCharType="end"/>
      </w:r>
      <w:r>
        <w:t>: Current harmonic distortion plot</w:t>
      </w:r>
    </w:p>
    <w:p w:rsidR="007D7C09" w:rsidRDefault="007D7C09" w:rsidP="007D7C09"/>
    <w:p w:rsidR="007D7C09" w:rsidRDefault="007D7C09" w:rsidP="007D7C09">
      <w:r>
        <w:rPr>
          <w:noProof/>
        </w:rPr>
        <w:drawing>
          <wp:inline distT="0" distB="0" distL="0" distR="0">
            <wp:extent cx="7188200" cy="1771650"/>
            <wp:effectExtent l="0" t="0" r="0" b="0"/>
            <wp:docPr id="2" name="Picture 2" descr="C:\USA32\TempE\PlotsOnReport0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A32\TempE\PlotsOnReport01.B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7C09" w:rsidRDefault="007D7C09" w:rsidP="007D7C09">
      <w:pPr>
        <w:pStyle w:val="Caption"/>
      </w:pPr>
      <w:r>
        <w:t xml:space="preserve">Figure </w:t>
      </w:r>
      <w:r w:rsidR="001E1355">
        <w:fldChar w:fldCharType="begin"/>
      </w:r>
      <w:r w:rsidR="001E1355">
        <w:instrText xml:space="preserve"> SEQ Figure \* ARABIC </w:instrText>
      </w:r>
      <w:r w:rsidR="001E1355">
        <w:fldChar w:fldCharType="separate"/>
      </w:r>
      <w:r>
        <w:rPr>
          <w:noProof/>
        </w:rPr>
        <w:t>2</w:t>
      </w:r>
      <w:r w:rsidR="001E1355">
        <w:rPr>
          <w:noProof/>
        </w:rPr>
        <w:fldChar w:fldCharType="end"/>
      </w:r>
      <w:r>
        <w:t>: Voltage harmonic distortion plot</w:t>
      </w:r>
    </w:p>
    <w:p w:rsidR="007D7C09" w:rsidRDefault="007D7C09" w:rsidP="007D7C09"/>
    <w:p w:rsidR="007D7C09" w:rsidRDefault="007D7C09" w:rsidP="007D7C09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3" name="Picture 3" descr="C:\USA32\TempE\PlotsOnReport0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A32\TempE\PlotsOnReport02.B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7C09" w:rsidRDefault="007D7C09" w:rsidP="007D7C09">
      <w:pPr>
        <w:pStyle w:val="Caption"/>
      </w:pPr>
      <w:r>
        <w:t xml:space="preserve">Figure </w:t>
      </w:r>
      <w:r w:rsidR="001E1355">
        <w:fldChar w:fldCharType="begin"/>
      </w:r>
      <w:r w:rsidR="001E1355">
        <w:instrText xml:space="preserve"> SEQ Figure \* ARABIC </w:instrText>
      </w:r>
      <w:r w:rsidR="001E1355">
        <w:fldChar w:fldCharType="separate"/>
      </w:r>
      <w:r>
        <w:rPr>
          <w:noProof/>
        </w:rPr>
        <w:t>3</w:t>
      </w:r>
      <w:r w:rsidR="001E1355">
        <w:rPr>
          <w:noProof/>
        </w:rPr>
        <w:fldChar w:fldCharType="end"/>
      </w:r>
      <w:r>
        <w:t>: Raw Current</w:t>
      </w:r>
    </w:p>
    <w:p w:rsidR="007D7C09" w:rsidRDefault="007D7C09" w:rsidP="007D7C09"/>
    <w:p w:rsidR="007D7C09" w:rsidRDefault="007D7C09" w:rsidP="007D7C09">
      <w:r>
        <w:rPr>
          <w:noProof/>
        </w:rPr>
        <w:lastRenderedPageBreak/>
        <w:drawing>
          <wp:inline distT="0" distB="0" distL="0" distR="0">
            <wp:extent cx="6191250" cy="1905000"/>
            <wp:effectExtent l="0" t="0" r="0" b="0"/>
            <wp:docPr id="4" name="Picture 4" descr="C:\USA32\TempE\PlotsOnReport03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A32\TempE\PlotsOnReport03.B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7C09" w:rsidRDefault="007D7C09" w:rsidP="007D7C09">
      <w:pPr>
        <w:pStyle w:val="Caption"/>
      </w:pPr>
      <w:r>
        <w:t xml:space="preserve">Figure </w:t>
      </w:r>
      <w:r w:rsidR="001E1355">
        <w:fldChar w:fldCharType="begin"/>
      </w:r>
      <w:r w:rsidR="001E1355">
        <w:instrText xml:space="preserve"> SEQ Figure \* ARABIC </w:instrText>
      </w:r>
      <w:r w:rsidR="001E1355">
        <w:fldChar w:fldCharType="separate"/>
      </w:r>
      <w:r>
        <w:rPr>
          <w:noProof/>
        </w:rPr>
        <w:t>4</w:t>
      </w:r>
      <w:r w:rsidR="001E1355">
        <w:rPr>
          <w:noProof/>
        </w:rPr>
        <w:fldChar w:fldCharType="end"/>
      </w:r>
      <w:r>
        <w:t>: Raw Current Frequency spectrum</w:t>
      </w:r>
    </w:p>
    <w:p w:rsidR="007D7C09" w:rsidRDefault="007D7C09" w:rsidP="007D7C09"/>
    <w:p w:rsidR="007D7C09" w:rsidRDefault="007D7C09" w:rsidP="007D7C09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5" name="Picture 5" descr="C:\USA32\TempE\PlotsOnReport04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A32\TempE\PlotsOnReport04.B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7C09" w:rsidRDefault="007D7C09" w:rsidP="007D7C09">
      <w:pPr>
        <w:pStyle w:val="Caption"/>
      </w:pPr>
      <w:r>
        <w:t xml:space="preserve">Figure </w:t>
      </w:r>
      <w:r w:rsidR="001E1355">
        <w:fldChar w:fldCharType="begin"/>
      </w:r>
      <w:r w:rsidR="001E1355">
        <w:instrText xml:space="preserve"> SEQ Figure \* ARABIC </w:instrText>
      </w:r>
      <w:r w:rsidR="001E1355">
        <w:fldChar w:fldCharType="separate"/>
      </w:r>
      <w:r>
        <w:rPr>
          <w:noProof/>
        </w:rPr>
        <w:t>5</w:t>
      </w:r>
      <w:r w:rsidR="001E1355">
        <w:rPr>
          <w:noProof/>
        </w:rPr>
        <w:fldChar w:fldCharType="end"/>
      </w:r>
      <w:r>
        <w:t>: Raw Voltage</w:t>
      </w:r>
    </w:p>
    <w:p w:rsidR="007D7C09" w:rsidRDefault="007D7C09" w:rsidP="007D7C09"/>
    <w:p w:rsidR="007D7C09" w:rsidRDefault="007D7C09" w:rsidP="007D7C09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6" name="Picture 6" descr="C:\USA32\TempE\PlotsOnReport05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A32\TempE\PlotsOnReport05.B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7C09" w:rsidRDefault="007D7C09" w:rsidP="007D7C09">
      <w:pPr>
        <w:pStyle w:val="Caption"/>
      </w:pPr>
      <w:r>
        <w:t xml:space="preserve">Figure </w:t>
      </w:r>
      <w:r w:rsidR="001E1355">
        <w:fldChar w:fldCharType="begin"/>
      </w:r>
      <w:r w:rsidR="001E1355">
        <w:instrText xml:space="preserve"> SEQ Figure \* ARABIC </w:instrText>
      </w:r>
      <w:r w:rsidR="001E1355">
        <w:fldChar w:fldCharType="separate"/>
      </w:r>
      <w:r>
        <w:rPr>
          <w:noProof/>
        </w:rPr>
        <w:t>6</w:t>
      </w:r>
      <w:r w:rsidR="001E1355">
        <w:rPr>
          <w:noProof/>
        </w:rPr>
        <w:fldChar w:fldCharType="end"/>
      </w:r>
      <w:r>
        <w:t>: Raw Voltage Frequency spectrum</w:t>
      </w:r>
    </w:p>
    <w:p w:rsidR="007D7C09" w:rsidRDefault="007D7C09" w:rsidP="007D7C09"/>
    <w:p w:rsidR="007D7C09" w:rsidRDefault="007D7C09" w:rsidP="007D7C09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7" name="Picture 7" descr="C:\USA32\TempE\PlotsOnReport06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A32\TempE\PlotsOnReport06.B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7C09" w:rsidRDefault="007D7C09" w:rsidP="007D7C09">
      <w:pPr>
        <w:pStyle w:val="Caption"/>
      </w:pPr>
      <w:r>
        <w:t xml:space="preserve">Figure </w:t>
      </w:r>
      <w:r w:rsidR="001E1355">
        <w:fldChar w:fldCharType="begin"/>
      </w:r>
      <w:r w:rsidR="001E1355">
        <w:instrText xml:space="preserve"> SEQ Figure \* ARABIC </w:instrText>
      </w:r>
      <w:r w:rsidR="001E1355">
        <w:fldChar w:fldCharType="separate"/>
      </w:r>
      <w:r>
        <w:rPr>
          <w:noProof/>
        </w:rPr>
        <w:t>7</w:t>
      </w:r>
      <w:r w:rsidR="001E1355">
        <w:rPr>
          <w:noProof/>
        </w:rPr>
        <w:fldChar w:fldCharType="end"/>
      </w:r>
      <w:r>
        <w:t>: Demodulated current trace</w:t>
      </w:r>
    </w:p>
    <w:p w:rsidR="007D7C09" w:rsidRDefault="007D7C09" w:rsidP="007D7C09"/>
    <w:p w:rsidR="007D7C09" w:rsidRDefault="007D7C09" w:rsidP="007D7C09">
      <w:r>
        <w:rPr>
          <w:noProof/>
        </w:rPr>
        <w:lastRenderedPageBreak/>
        <w:drawing>
          <wp:inline distT="0" distB="0" distL="0" distR="0">
            <wp:extent cx="6191250" cy="1905000"/>
            <wp:effectExtent l="0" t="0" r="0" b="0"/>
            <wp:docPr id="8" name="Picture 8" descr="C:\USA32\TempE\PlotsOnReport07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A32\TempE\PlotsOnReport07.BMP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7C09" w:rsidRDefault="007D7C09" w:rsidP="007D7C09">
      <w:pPr>
        <w:pStyle w:val="Caption"/>
      </w:pPr>
      <w:r>
        <w:t xml:space="preserve">Figure </w:t>
      </w:r>
      <w:r w:rsidR="001E1355">
        <w:fldChar w:fldCharType="begin"/>
      </w:r>
      <w:r w:rsidR="001E1355">
        <w:instrText xml:space="preserve"> SEQ Figure \* ARABIC </w:instrText>
      </w:r>
      <w:r w:rsidR="001E1355">
        <w:fldChar w:fldCharType="separate"/>
      </w:r>
      <w:r>
        <w:rPr>
          <w:noProof/>
        </w:rPr>
        <w:t>8</w:t>
      </w:r>
      <w:r w:rsidR="001E1355">
        <w:rPr>
          <w:noProof/>
        </w:rPr>
        <w:fldChar w:fldCharType="end"/>
      </w:r>
      <w:r>
        <w:t>: Raw current spectrum</w:t>
      </w:r>
    </w:p>
    <w:p w:rsidR="007D7C09" w:rsidRDefault="007D7C09" w:rsidP="007D7C09"/>
    <w:p w:rsidR="007D7C09" w:rsidRDefault="007D7C09" w:rsidP="007D7C09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9" name="Picture 9" descr="C:\USA32\TempE\PlotsOnReport08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A32\TempE\PlotsOnReport08.BMP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7C09" w:rsidRDefault="007D7C09" w:rsidP="007D7C09">
      <w:pPr>
        <w:pStyle w:val="Caption"/>
      </w:pPr>
      <w:r>
        <w:t xml:space="preserve">Figure </w:t>
      </w:r>
      <w:r w:rsidR="001E1355">
        <w:fldChar w:fldCharType="begin"/>
      </w:r>
      <w:r w:rsidR="001E1355">
        <w:instrText xml:space="preserve"> SEQ Figure \* ARABIC </w:instrText>
      </w:r>
      <w:r w:rsidR="001E1355">
        <w:fldChar w:fldCharType="separate"/>
      </w:r>
      <w:r>
        <w:rPr>
          <w:noProof/>
        </w:rPr>
        <w:t>9</w:t>
      </w:r>
      <w:r w:rsidR="001E1355">
        <w:rPr>
          <w:noProof/>
        </w:rPr>
        <w:fldChar w:fldCharType="end"/>
      </w:r>
      <w:r>
        <w:t>: Demodulated current spectrum</w:t>
      </w:r>
    </w:p>
    <w:p w:rsidR="007D7C09" w:rsidRDefault="007D7C09" w:rsidP="007D7C09"/>
    <w:p w:rsidR="007D7C09" w:rsidRPr="007D7C09" w:rsidRDefault="007D7C09" w:rsidP="007D7C09"/>
    <w:sectPr w:rsidR="007D7C09" w:rsidRPr="007D7C09" w:rsidSect="007D7C09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E1355" w:rsidRDefault="001E1355">
      <w:pPr>
        <w:pStyle w:val="BodyText"/>
      </w:pPr>
      <w:r>
        <w:separator/>
      </w:r>
    </w:p>
  </w:endnote>
  <w:endnote w:type="continuationSeparator" w:id="0">
    <w:p w:rsidR="001E1355" w:rsidRDefault="001E1355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E509F5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509F5">
      <w:rPr>
        <w:rStyle w:val="PageNumber"/>
        <w:noProof/>
      </w:rPr>
      <w:t>6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E1355" w:rsidRDefault="001E1355">
      <w:pPr>
        <w:pStyle w:val="BodyText"/>
      </w:pPr>
      <w:r>
        <w:separator/>
      </w:r>
    </w:p>
  </w:footnote>
  <w:footnote w:type="continuationSeparator" w:id="0">
    <w:p w:rsidR="001E1355" w:rsidRDefault="001E1355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7D7C09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7D7C09">
      <w:rPr>
        <w:rFonts w:ascii="Arial" w:hAnsi="Arial" w:cs="Arial"/>
        <w:sz w:val="16"/>
        <w:szCs w:val="16"/>
      </w:rPr>
      <w:t>CCWP 3A</w:t>
    </w:r>
  </w:p>
  <w:p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7D7C09">
      <w:rPr>
        <w:rFonts w:ascii="Arial" w:hAnsi="Arial" w:cs="Arial"/>
        <w:sz w:val="16"/>
        <w:szCs w:val="16"/>
      </w:rPr>
      <w:t>Rizki Firmansyah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7D7C09">
      <w:rPr>
        <w:rFonts w:ascii="Arial" w:hAnsi="Arial" w:cs="Arial"/>
        <w:sz w:val="16"/>
        <w:szCs w:val="16"/>
      </w:rPr>
      <w:t>****</w:t>
    </w:r>
  </w:p>
  <w:p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E509F5">
      <w:rPr>
        <w:rFonts w:ascii="Arial" w:hAnsi="Arial" w:cs="Arial"/>
        <w:sz w:val="16"/>
        <w:szCs w:val="16"/>
      </w:rPr>
      <w:t>06/08/2026</w:t>
    </w:r>
    <w:r w:rsidR="007D7C09">
      <w:rPr>
        <w:rFonts w:ascii="Arial" w:hAnsi="Arial" w:cs="Arial"/>
        <w:sz w:val="16"/>
        <w:szCs w:val="16"/>
      </w:rPr>
      <w:t xml:space="preserve"> 20:29:16</w:t>
    </w:r>
  </w:p>
  <w:p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E509F5">
      <w:rPr>
        <w:rFonts w:ascii="Arial" w:hAnsi="Arial" w:cs="Arial"/>
        <w:sz w:val="16"/>
        <w:szCs w:val="16"/>
      </w:rPr>
      <w:t>C:\MCSA\MOTOR DATA\2026</w:t>
    </w:r>
    <w:bookmarkStart w:id="0" w:name="_GoBack"/>
    <w:bookmarkEnd w:id="0"/>
    <w:r w:rsidR="007D7C09">
      <w:rPr>
        <w:rFonts w:ascii="Arial" w:hAnsi="Arial" w:cs="Arial"/>
        <w:sz w:val="16"/>
        <w:szCs w:val="16"/>
      </w:rPr>
      <w:t>\NOVEMBER\UNIT3\400\C3WP3A_000(HI)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1C606D"/>
    <w:rsid w:val="001E1355"/>
    <w:rsid w:val="00220514"/>
    <w:rsid w:val="00244ABE"/>
    <w:rsid w:val="00272BC0"/>
    <w:rsid w:val="002775CD"/>
    <w:rsid w:val="00280845"/>
    <w:rsid w:val="00296FC9"/>
    <w:rsid w:val="002A3B0A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D03C8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92F05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D7C09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C6376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36304"/>
    <w:rsid w:val="00E42480"/>
    <w:rsid w:val="00E509F5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1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3.xml"/><Relationship Id="rId10" Type="http://schemas.openxmlformats.org/officeDocument/2006/relationships/image" Target="media/image2.png"/><Relationship Id="rId19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225BC4-990D-4176-9D44-AE61292972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882</Words>
  <Characters>5028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5899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ASUS</cp:lastModifiedBy>
  <cp:revision>5</cp:revision>
  <cp:lastPrinted>2002-08-30T01:26:00Z</cp:lastPrinted>
  <dcterms:created xsi:type="dcterms:W3CDTF">2024-11-12T03:04:00Z</dcterms:created>
  <dcterms:modified xsi:type="dcterms:W3CDTF">2026-07-05T06:22:00Z</dcterms:modified>
</cp:coreProperties>
</file>