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513" w:rsidRDefault="00AF4ECA">
      <w:pPr>
        <w:rPr>
          <w:b/>
          <w:lang w:val="id-ID"/>
        </w:rPr>
      </w:pPr>
      <w:r>
        <w:rPr>
          <w:b/>
          <w:lang w:val="id-ID"/>
        </w:rPr>
        <w:t>JURNAL</w:t>
      </w:r>
    </w:p>
    <w:p w:rsidR="00145D2A" w:rsidRPr="00374945" w:rsidRDefault="00145D2A" w:rsidP="00374945">
      <w:pPr>
        <w:pStyle w:val="Heading1"/>
      </w:pPr>
      <w:r w:rsidRPr="00374945">
        <w:t>Penerimaan</w:t>
      </w:r>
    </w:p>
    <w:p w:rsidR="00AF4ECA" w:rsidRDefault="00AF4ECA" w:rsidP="00374945">
      <w:pPr>
        <w:pStyle w:val="Heading2"/>
      </w:pPr>
      <w:r w:rsidRPr="00B87BC3">
        <w:t>Pendapatan tidak terikat</w:t>
      </w:r>
    </w:p>
    <w:p w:rsidR="00AF4ECA" w:rsidRPr="00B87BC3" w:rsidRDefault="00AF4ECA" w:rsidP="00374945">
      <w:pPr>
        <w:pStyle w:val="Heading3"/>
      </w:pPr>
      <w:r w:rsidRPr="00374945">
        <w:t>Pendapatan</w:t>
      </w:r>
      <w:r w:rsidRPr="00B87BC3">
        <w:t xml:space="preserve"> Sewa</w:t>
      </w:r>
    </w:p>
    <w:p w:rsidR="00AF4ECA" w:rsidRPr="00374945" w:rsidRDefault="00AF4ECA" w:rsidP="00374945">
      <w:pPr>
        <w:pStyle w:val="Heading4"/>
      </w:pPr>
      <w:proofErr w:type="spellStart"/>
      <w:r w:rsidRPr="00374945">
        <w:t>Infaq</w:t>
      </w:r>
      <w:proofErr w:type="spellEnd"/>
      <w:r w:rsidRPr="00374945">
        <w:t xml:space="preserve"> peminjaman peralatan</w:t>
      </w:r>
    </w:p>
    <w:p w:rsidR="00AF4ECA" w:rsidRPr="00374945" w:rsidRDefault="00AF4ECA" w:rsidP="00374945">
      <w:pPr>
        <w:pStyle w:val="Heading4"/>
      </w:pPr>
      <w:proofErr w:type="spellStart"/>
      <w:r w:rsidRPr="00374945">
        <w:t>Infaq</w:t>
      </w:r>
      <w:proofErr w:type="spellEnd"/>
      <w:r w:rsidRPr="00374945">
        <w:t xml:space="preserve"> pemakaian ruangan</w:t>
      </w:r>
    </w:p>
    <w:p w:rsidR="00AF4ECA" w:rsidRDefault="00AF4ECA" w:rsidP="00AF4E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Kas</w:t>
      </w:r>
    </w:p>
    <w:p w:rsidR="00AF4ECA" w:rsidRDefault="00AF4ECA" w:rsidP="00AF4E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ab/>
      </w:r>
      <w:r w:rsidR="000171E5"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(</w:t>
      </w: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Pendapatan Sewa</w:t>
      </w:r>
      <w:r w:rsidR="000171E5"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)</w:t>
      </w:r>
    </w:p>
    <w:p w:rsidR="00493C1B" w:rsidRPr="00AF4ECA" w:rsidRDefault="00493C1B" w:rsidP="00AF4E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*) Note: masing2 transaksi untuk akun pendapatan sewa</w:t>
      </w:r>
    </w:p>
    <w:p w:rsidR="00AF4ECA" w:rsidRDefault="00AF4ECA" w:rsidP="00374945">
      <w:pPr>
        <w:pStyle w:val="Heading3"/>
      </w:pPr>
      <w:r w:rsidRPr="00B87BC3">
        <w:t>Pendapatan parkir</w:t>
      </w:r>
    </w:p>
    <w:p w:rsidR="00AF4ECA" w:rsidRDefault="00AF4ECA" w:rsidP="00AF4E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Kas</w:t>
      </w:r>
    </w:p>
    <w:p w:rsidR="00AF4ECA" w:rsidRPr="00AF4ECA" w:rsidRDefault="00AF4ECA" w:rsidP="00AF4E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ab/>
        <w:t>Pendapatan Parkir</w:t>
      </w:r>
    </w:p>
    <w:p w:rsidR="00AF4ECA" w:rsidRDefault="00AF4ECA" w:rsidP="00374945">
      <w:pPr>
        <w:pStyle w:val="Heading3"/>
      </w:pPr>
      <w:proofErr w:type="spellStart"/>
      <w:r w:rsidRPr="00B87BC3">
        <w:t>Infaq</w:t>
      </w:r>
      <w:proofErr w:type="spellEnd"/>
      <w:r w:rsidRPr="00B87BC3">
        <w:t xml:space="preserve"> pengurusan jenazah</w:t>
      </w:r>
    </w:p>
    <w:p w:rsidR="00037E7D" w:rsidRDefault="00037E7D" w:rsidP="00AF4E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Kas</w:t>
      </w:r>
    </w:p>
    <w:p w:rsidR="00037E7D" w:rsidRPr="00037E7D" w:rsidRDefault="00037E7D" w:rsidP="00AF4E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ab/>
        <w:t>Infaq pengurusan jenazah</w:t>
      </w:r>
    </w:p>
    <w:p w:rsidR="00AF4ECA" w:rsidRDefault="00AF4ECA" w:rsidP="00374945">
      <w:pPr>
        <w:pStyle w:val="Heading3"/>
      </w:pPr>
      <w:r w:rsidRPr="00B87BC3">
        <w:t>Pendapatan non-halal</w:t>
      </w:r>
    </w:p>
    <w:p w:rsidR="00037E7D" w:rsidRDefault="00037E7D" w:rsidP="00037E7D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Kas</w:t>
      </w:r>
    </w:p>
    <w:p w:rsidR="00037E7D" w:rsidRPr="00037E7D" w:rsidRDefault="00037E7D" w:rsidP="00AF4E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ab/>
        <w:t>Pendapatan non-halal</w:t>
      </w:r>
    </w:p>
    <w:p w:rsidR="00AF4ECA" w:rsidRDefault="00AF4ECA" w:rsidP="00374945">
      <w:pPr>
        <w:pStyle w:val="Heading3"/>
      </w:pPr>
      <w:r w:rsidRPr="00B87BC3">
        <w:t>Pendapatan lainnya</w:t>
      </w:r>
    </w:p>
    <w:p w:rsidR="00037E7D" w:rsidRDefault="00037E7D" w:rsidP="00037E7D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Kas</w:t>
      </w:r>
    </w:p>
    <w:p w:rsidR="000171E5" w:rsidRDefault="00037E7D" w:rsidP="00AF4E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ab/>
        <w:t>Pendapatan lainnya</w:t>
      </w:r>
    </w:p>
    <w:p w:rsidR="00003C1B" w:rsidRDefault="00003C1B" w:rsidP="00AF4E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</w:p>
    <w:p w:rsidR="00374945" w:rsidRPr="00B87BC3" w:rsidRDefault="00374945" w:rsidP="00374945">
      <w:pPr>
        <w:pStyle w:val="Heading2"/>
      </w:pPr>
      <w:r w:rsidRPr="00B87BC3">
        <w:t xml:space="preserve">Pendapatan terikat </w:t>
      </w:r>
    </w:p>
    <w:p w:rsidR="00374945" w:rsidRPr="00B87BC3" w:rsidRDefault="00374945" w:rsidP="00374945">
      <w:pPr>
        <w:pStyle w:val="Heading3"/>
      </w:pPr>
      <w:bookmarkStart w:id="0" w:name="_Hlk3200854"/>
      <w:r w:rsidRPr="00B87BC3">
        <w:t>Peribadatan</w:t>
      </w:r>
    </w:p>
    <w:p w:rsidR="00374945" w:rsidRPr="00B87BC3" w:rsidRDefault="00374945" w:rsidP="00374945">
      <w:pPr>
        <w:pStyle w:val="Heading4"/>
      </w:pPr>
      <w:r w:rsidRPr="00B87BC3">
        <w:t xml:space="preserve">Infak kotak </w:t>
      </w:r>
      <w:proofErr w:type="spellStart"/>
      <w:r w:rsidRPr="00B87BC3">
        <w:t>jumat</w:t>
      </w:r>
      <w:proofErr w:type="spellEnd"/>
      <w:r w:rsidRPr="00B87BC3">
        <w:tab/>
      </w:r>
    </w:p>
    <w:p w:rsidR="00374945" w:rsidRPr="00B87BC3" w:rsidRDefault="00374945" w:rsidP="00374945">
      <w:pPr>
        <w:pStyle w:val="Heading4"/>
      </w:pPr>
      <w:r w:rsidRPr="00B87BC3">
        <w:t xml:space="preserve">Infak perayaan hari besar </w:t>
      </w:r>
      <w:proofErr w:type="spellStart"/>
      <w:r w:rsidRPr="00B87BC3">
        <w:t>islam</w:t>
      </w:r>
      <w:proofErr w:type="spellEnd"/>
    </w:p>
    <w:p w:rsidR="00374945" w:rsidRPr="00B87BC3" w:rsidRDefault="00374945" w:rsidP="00374945">
      <w:pPr>
        <w:pStyle w:val="Heading4"/>
      </w:pPr>
      <w:r w:rsidRPr="00B87BC3">
        <w:t>Infak pengajian</w:t>
      </w:r>
    </w:p>
    <w:p w:rsidR="00374945" w:rsidRDefault="00374945" w:rsidP="00374945">
      <w:pPr>
        <w:pStyle w:val="Heading4"/>
      </w:pPr>
      <w:proofErr w:type="spellStart"/>
      <w:r w:rsidRPr="00B87BC3">
        <w:t>Infaq</w:t>
      </w:r>
      <w:proofErr w:type="spellEnd"/>
      <w:r w:rsidRPr="00B87BC3">
        <w:t xml:space="preserve"> Ramadhan</w:t>
      </w:r>
    </w:p>
    <w:p w:rsidR="00374945" w:rsidRDefault="00374945" w:rsidP="00374945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 xml:space="preserve">Kas </w:t>
      </w:r>
    </w:p>
    <w:p w:rsidR="00374945" w:rsidRDefault="00374945" w:rsidP="00374945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ab/>
        <w:t>Peribadatan</w:t>
      </w:r>
    </w:p>
    <w:p w:rsidR="00374945" w:rsidRPr="00206F48" w:rsidRDefault="00374945" w:rsidP="00374945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 xml:space="preserve">*) </w:t>
      </w:r>
      <w:proofErr w:type="spellStart"/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note</w:t>
      </w:r>
      <w:proofErr w:type="spellEnd"/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: masing2 transaksi untuk peribadatan</w:t>
      </w:r>
    </w:p>
    <w:p w:rsidR="00374945" w:rsidRPr="00B87BC3" w:rsidRDefault="00374945" w:rsidP="00374945">
      <w:pPr>
        <w:pStyle w:val="Heading3"/>
      </w:pPr>
      <w:r w:rsidRPr="00B87BC3">
        <w:t>Pendidikan</w:t>
      </w:r>
    </w:p>
    <w:p w:rsidR="00374945" w:rsidRDefault="00374945" w:rsidP="00374945">
      <w:pPr>
        <w:pStyle w:val="Heading4"/>
      </w:pPr>
      <w:proofErr w:type="spellStart"/>
      <w:r w:rsidRPr="00B87BC3">
        <w:t>Infaq</w:t>
      </w:r>
      <w:proofErr w:type="spellEnd"/>
      <w:r w:rsidRPr="00B87BC3">
        <w:t xml:space="preserve"> TPA dan </w:t>
      </w:r>
      <w:proofErr w:type="spellStart"/>
      <w:r w:rsidRPr="00B87BC3">
        <w:t>Tahfidz</w:t>
      </w:r>
      <w:proofErr w:type="spellEnd"/>
    </w:p>
    <w:p w:rsidR="00374945" w:rsidRDefault="00374945" w:rsidP="00374945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Kas</w:t>
      </w:r>
    </w:p>
    <w:p w:rsidR="00374945" w:rsidRDefault="00374945" w:rsidP="00374945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ab/>
        <w:t>Pendidikan</w:t>
      </w:r>
    </w:p>
    <w:p w:rsidR="00374945" w:rsidRPr="00891B6F" w:rsidRDefault="00374945" w:rsidP="00374945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lastRenderedPageBreak/>
        <w:t xml:space="preserve">*) </w:t>
      </w:r>
      <w:proofErr w:type="spellStart"/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note</w:t>
      </w:r>
      <w:proofErr w:type="spellEnd"/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: masing2 transaksi untuk pendidikan</w:t>
      </w:r>
    </w:p>
    <w:p w:rsidR="00374945" w:rsidRPr="00B87BC3" w:rsidRDefault="00374945" w:rsidP="0086150B">
      <w:pPr>
        <w:pStyle w:val="Heading3"/>
      </w:pPr>
      <w:r w:rsidRPr="00B87BC3">
        <w:t>ZISWAF</w:t>
      </w:r>
    </w:p>
    <w:p w:rsidR="00374945" w:rsidRPr="00B87BC3" w:rsidRDefault="00374945" w:rsidP="0086150B">
      <w:pPr>
        <w:pStyle w:val="Heading4"/>
      </w:pPr>
      <w:r w:rsidRPr="00B87BC3">
        <w:t xml:space="preserve">Infak dari donatur </w:t>
      </w:r>
    </w:p>
    <w:p w:rsidR="00374945" w:rsidRPr="00B87BC3" w:rsidRDefault="00374945" w:rsidP="0086150B">
      <w:pPr>
        <w:pStyle w:val="Heading4"/>
      </w:pPr>
      <w:r w:rsidRPr="00B87BC3">
        <w:t xml:space="preserve">Infak </w:t>
      </w:r>
      <w:proofErr w:type="spellStart"/>
      <w:r w:rsidRPr="00B87BC3">
        <w:t>kotak</w:t>
      </w:r>
      <w:proofErr w:type="spellEnd"/>
      <w:r w:rsidRPr="00B87BC3">
        <w:t xml:space="preserve"> dana operasional</w:t>
      </w:r>
    </w:p>
    <w:p w:rsidR="00374945" w:rsidRPr="00B87BC3" w:rsidRDefault="00374945" w:rsidP="0086150B">
      <w:pPr>
        <w:pStyle w:val="Heading4"/>
      </w:pPr>
      <w:proofErr w:type="spellStart"/>
      <w:r w:rsidRPr="00B87BC3">
        <w:t>Infak</w:t>
      </w:r>
      <w:proofErr w:type="spellEnd"/>
      <w:r w:rsidRPr="00B87BC3">
        <w:t xml:space="preserve"> </w:t>
      </w:r>
      <w:proofErr w:type="spellStart"/>
      <w:r w:rsidRPr="00B87BC3">
        <w:t>kotak</w:t>
      </w:r>
      <w:proofErr w:type="spellEnd"/>
      <w:r w:rsidRPr="00B87BC3">
        <w:t xml:space="preserve"> dana </w:t>
      </w:r>
      <w:proofErr w:type="spellStart"/>
      <w:r w:rsidRPr="00B87BC3">
        <w:t>sosial</w:t>
      </w:r>
      <w:proofErr w:type="spellEnd"/>
    </w:p>
    <w:p w:rsidR="00374945" w:rsidRPr="00B87BC3" w:rsidRDefault="00374945" w:rsidP="0086150B">
      <w:pPr>
        <w:pStyle w:val="Heading4"/>
      </w:pPr>
      <w:r w:rsidRPr="00B87BC3">
        <w:t>Zakat Fitrah</w:t>
      </w:r>
    </w:p>
    <w:p w:rsidR="00374945" w:rsidRPr="00B87BC3" w:rsidRDefault="00374945" w:rsidP="0086150B">
      <w:pPr>
        <w:pStyle w:val="Heading4"/>
      </w:pPr>
      <w:r w:rsidRPr="00B87BC3">
        <w:t>Fidyah</w:t>
      </w:r>
    </w:p>
    <w:p w:rsidR="00374945" w:rsidRPr="00B87BC3" w:rsidRDefault="00374945" w:rsidP="0086150B">
      <w:pPr>
        <w:pStyle w:val="Heading4"/>
      </w:pPr>
      <w:proofErr w:type="spellStart"/>
      <w:r w:rsidRPr="00B87BC3">
        <w:t>Infak</w:t>
      </w:r>
      <w:proofErr w:type="spellEnd"/>
      <w:r w:rsidRPr="00B87BC3">
        <w:t xml:space="preserve"> </w:t>
      </w:r>
      <w:proofErr w:type="spellStart"/>
      <w:r w:rsidRPr="00B87BC3">
        <w:t>untuk</w:t>
      </w:r>
      <w:proofErr w:type="spellEnd"/>
      <w:r w:rsidRPr="00B87BC3">
        <w:t xml:space="preserve"> </w:t>
      </w:r>
      <w:proofErr w:type="spellStart"/>
      <w:r w:rsidRPr="00B87BC3">
        <w:t>Baksos</w:t>
      </w:r>
      <w:proofErr w:type="spellEnd"/>
    </w:p>
    <w:p w:rsidR="00374945" w:rsidRPr="00B87BC3" w:rsidRDefault="00374945" w:rsidP="0086150B">
      <w:pPr>
        <w:pStyle w:val="Heading4"/>
      </w:pPr>
      <w:proofErr w:type="spellStart"/>
      <w:r w:rsidRPr="00B87BC3">
        <w:t>Waqaf</w:t>
      </w:r>
      <w:proofErr w:type="spellEnd"/>
    </w:p>
    <w:bookmarkEnd w:id="0"/>
    <w:p w:rsidR="00374945" w:rsidRDefault="00374945" w:rsidP="00374945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Kas</w:t>
      </w:r>
    </w:p>
    <w:p w:rsidR="00374945" w:rsidRDefault="00374945" w:rsidP="00374945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ab/>
        <w:t>ZISWAF</w:t>
      </w:r>
    </w:p>
    <w:p w:rsidR="00374945" w:rsidRDefault="00374945" w:rsidP="00374945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 xml:space="preserve">*) </w:t>
      </w:r>
      <w:proofErr w:type="spellStart"/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note</w:t>
      </w:r>
      <w:proofErr w:type="spellEnd"/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: masing2 transaksi untuk ZISWAF</w:t>
      </w:r>
    </w:p>
    <w:p w:rsidR="00374945" w:rsidRDefault="00374945" w:rsidP="00AF4E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</w:p>
    <w:p w:rsidR="0086150B" w:rsidRDefault="0086150B" w:rsidP="0086150B">
      <w:pPr>
        <w:pStyle w:val="Heading1"/>
      </w:pPr>
      <w:r>
        <w:t>Pengeluaran</w:t>
      </w:r>
    </w:p>
    <w:p w:rsidR="0086150B" w:rsidRDefault="0086150B" w:rsidP="0086150B">
      <w:pPr>
        <w:pStyle w:val="Heading2"/>
      </w:pPr>
      <w:r>
        <w:t>Pembelian</w:t>
      </w:r>
    </w:p>
    <w:p w:rsidR="0086150B" w:rsidRDefault="0086150B" w:rsidP="0086150B">
      <w:pPr>
        <w:pStyle w:val="Heading3"/>
      </w:pPr>
      <w:r>
        <w:t>Pembelian perlengkapan</w:t>
      </w:r>
    </w:p>
    <w:p w:rsidR="0086150B" w:rsidRDefault="0086150B" w:rsidP="0086150B">
      <w:pPr>
        <w:rPr>
          <w:rFonts w:ascii="Times New Roman" w:hAnsi="Times New Roman" w:cs="Times New Roman"/>
          <w:color w:val="C00000"/>
          <w:sz w:val="20"/>
          <w:szCs w:val="20"/>
          <w:lang w:val="id-ID"/>
        </w:rPr>
      </w:pPr>
      <w:r>
        <w:rPr>
          <w:rFonts w:ascii="Times New Roman" w:hAnsi="Times New Roman" w:cs="Times New Roman"/>
          <w:color w:val="C00000"/>
          <w:sz w:val="20"/>
          <w:szCs w:val="20"/>
          <w:lang w:val="id-ID"/>
        </w:rPr>
        <w:t>Perlengkapan</w:t>
      </w:r>
    </w:p>
    <w:p w:rsidR="0086150B" w:rsidRDefault="0086150B" w:rsidP="0086150B">
      <w:pPr>
        <w:rPr>
          <w:rFonts w:ascii="Times New Roman" w:hAnsi="Times New Roman" w:cs="Times New Roman"/>
          <w:color w:val="C00000"/>
          <w:sz w:val="20"/>
          <w:szCs w:val="20"/>
          <w:lang w:val="id-ID"/>
        </w:rPr>
      </w:pPr>
      <w:r>
        <w:rPr>
          <w:rFonts w:ascii="Times New Roman" w:hAnsi="Times New Roman" w:cs="Times New Roman"/>
          <w:color w:val="C00000"/>
          <w:sz w:val="20"/>
          <w:szCs w:val="20"/>
          <w:lang w:val="id-ID"/>
        </w:rPr>
        <w:tab/>
        <w:t>Kas</w:t>
      </w:r>
    </w:p>
    <w:p w:rsidR="0086150B" w:rsidRDefault="0086150B" w:rsidP="0086150B">
      <w:pPr>
        <w:rPr>
          <w:rFonts w:ascii="Times New Roman" w:hAnsi="Times New Roman" w:cs="Times New Roman"/>
          <w:color w:val="C00000"/>
          <w:sz w:val="20"/>
          <w:szCs w:val="20"/>
          <w:lang w:val="id-ID"/>
        </w:rPr>
      </w:pPr>
    </w:p>
    <w:p w:rsidR="0086150B" w:rsidRDefault="0086150B" w:rsidP="0086150B">
      <w:pPr>
        <w:pStyle w:val="Heading3"/>
      </w:pPr>
      <w:r>
        <w:t>Pembelian peralatan</w:t>
      </w:r>
    </w:p>
    <w:p w:rsidR="0086150B" w:rsidRDefault="0086150B" w:rsidP="0086150B">
      <w:pPr>
        <w:rPr>
          <w:rFonts w:ascii="Times New Roman" w:hAnsi="Times New Roman" w:cs="Times New Roman"/>
          <w:color w:val="C00000"/>
          <w:sz w:val="20"/>
          <w:szCs w:val="20"/>
          <w:lang w:val="id-ID"/>
        </w:rPr>
      </w:pPr>
      <w:r>
        <w:rPr>
          <w:rFonts w:ascii="Times New Roman" w:hAnsi="Times New Roman" w:cs="Times New Roman"/>
          <w:color w:val="C00000"/>
          <w:sz w:val="20"/>
          <w:szCs w:val="20"/>
          <w:lang w:val="id-ID"/>
        </w:rPr>
        <w:t>Peralatan</w:t>
      </w:r>
    </w:p>
    <w:p w:rsidR="0086150B" w:rsidRDefault="0086150B" w:rsidP="0086150B">
      <w:pPr>
        <w:rPr>
          <w:rFonts w:ascii="Times New Roman" w:hAnsi="Times New Roman" w:cs="Times New Roman"/>
          <w:color w:val="C00000"/>
          <w:sz w:val="20"/>
          <w:szCs w:val="20"/>
          <w:lang w:val="id-ID"/>
        </w:rPr>
      </w:pPr>
      <w:r>
        <w:rPr>
          <w:rFonts w:ascii="Times New Roman" w:hAnsi="Times New Roman" w:cs="Times New Roman"/>
          <w:color w:val="C00000"/>
          <w:sz w:val="20"/>
          <w:szCs w:val="20"/>
          <w:lang w:val="id-ID"/>
        </w:rPr>
        <w:tab/>
        <w:t>Kas</w:t>
      </w:r>
    </w:p>
    <w:p w:rsidR="0086150B" w:rsidRDefault="0086150B" w:rsidP="0086150B">
      <w:pPr>
        <w:rPr>
          <w:rFonts w:ascii="Times New Roman" w:hAnsi="Times New Roman" w:cs="Times New Roman"/>
          <w:color w:val="C00000"/>
          <w:sz w:val="20"/>
          <w:szCs w:val="20"/>
          <w:lang w:val="id-ID"/>
        </w:rPr>
      </w:pPr>
    </w:p>
    <w:p w:rsidR="0086150B" w:rsidRDefault="0086150B" w:rsidP="0086150B">
      <w:pPr>
        <w:pStyle w:val="Heading3"/>
      </w:pPr>
      <w:r>
        <w:t>Pembelian kendaraan</w:t>
      </w:r>
    </w:p>
    <w:p w:rsidR="0086150B" w:rsidRDefault="0086150B" w:rsidP="0086150B">
      <w:pPr>
        <w:rPr>
          <w:rFonts w:ascii="Times New Roman" w:hAnsi="Times New Roman" w:cs="Times New Roman"/>
          <w:color w:val="C00000"/>
          <w:sz w:val="20"/>
          <w:szCs w:val="20"/>
          <w:lang w:val="id-ID"/>
        </w:rPr>
      </w:pPr>
      <w:r>
        <w:rPr>
          <w:rFonts w:ascii="Times New Roman" w:hAnsi="Times New Roman" w:cs="Times New Roman"/>
          <w:color w:val="C00000"/>
          <w:sz w:val="20"/>
          <w:szCs w:val="20"/>
          <w:lang w:val="id-ID"/>
        </w:rPr>
        <w:t>Kendaraan</w:t>
      </w:r>
    </w:p>
    <w:p w:rsidR="0086150B" w:rsidRDefault="0086150B" w:rsidP="0086150B">
      <w:pPr>
        <w:rPr>
          <w:rFonts w:ascii="Times New Roman" w:hAnsi="Times New Roman" w:cs="Times New Roman"/>
          <w:color w:val="C00000"/>
          <w:sz w:val="20"/>
          <w:szCs w:val="20"/>
          <w:lang w:val="id-ID"/>
        </w:rPr>
      </w:pPr>
      <w:r>
        <w:rPr>
          <w:rFonts w:ascii="Times New Roman" w:hAnsi="Times New Roman" w:cs="Times New Roman"/>
          <w:color w:val="C00000"/>
          <w:sz w:val="20"/>
          <w:szCs w:val="20"/>
          <w:lang w:val="id-ID"/>
        </w:rPr>
        <w:t>.</w:t>
      </w:r>
      <w:r>
        <w:rPr>
          <w:rFonts w:ascii="Times New Roman" w:hAnsi="Times New Roman" w:cs="Times New Roman"/>
          <w:color w:val="C00000"/>
          <w:sz w:val="20"/>
          <w:szCs w:val="20"/>
          <w:lang w:val="id-ID"/>
        </w:rPr>
        <w:tab/>
        <w:t>Kas</w:t>
      </w:r>
    </w:p>
    <w:p w:rsidR="0086150B" w:rsidRDefault="0086150B" w:rsidP="00AF4E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</w:p>
    <w:p w:rsidR="0086150B" w:rsidRPr="0086150B" w:rsidRDefault="0086150B" w:rsidP="0086150B">
      <w:pPr>
        <w:pStyle w:val="Heading2"/>
      </w:pPr>
      <w:r>
        <w:t>Beban</w:t>
      </w:r>
    </w:p>
    <w:p w:rsidR="00480C98" w:rsidRPr="00B87BC3" w:rsidRDefault="00480C98" w:rsidP="0086150B">
      <w:pPr>
        <w:pStyle w:val="Heading3"/>
      </w:pPr>
      <w:bookmarkStart w:id="1" w:name="_Hlk3200477"/>
      <w:r w:rsidRPr="00B87BC3">
        <w:t>Beban tidak terikat</w:t>
      </w:r>
    </w:p>
    <w:p w:rsidR="00480C98" w:rsidRPr="00B87BC3" w:rsidRDefault="00480C98" w:rsidP="0086150B">
      <w:pPr>
        <w:pStyle w:val="Heading4"/>
      </w:pPr>
      <w:r w:rsidRPr="00B87BC3">
        <w:t>Beban Operasional</w:t>
      </w:r>
    </w:p>
    <w:p w:rsidR="00480C98" w:rsidRPr="0086150B" w:rsidRDefault="00480C98" w:rsidP="0086150B">
      <w:pPr>
        <w:pStyle w:val="Heading5"/>
      </w:pPr>
      <w:r w:rsidRPr="0086150B">
        <w:t>Beban listrik, Air, dan Telepon</w:t>
      </w:r>
    </w:p>
    <w:p w:rsidR="00480C98" w:rsidRPr="00B87BC3" w:rsidRDefault="00480C98" w:rsidP="0086150B">
      <w:pPr>
        <w:pStyle w:val="Heading5"/>
      </w:pPr>
      <w:r w:rsidRPr="00B87BC3">
        <w:t>Beban pemeliharaan</w:t>
      </w:r>
    </w:p>
    <w:p w:rsidR="00480C98" w:rsidRPr="00B87BC3" w:rsidRDefault="00480C98" w:rsidP="0086150B">
      <w:pPr>
        <w:pStyle w:val="Heading5"/>
      </w:pPr>
      <w:r w:rsidRPr="00B87BC3">
        <w:t>Beban administrasi</w:t>
      </w:r>
    </w:p>
    <w:p w:rsidR="00480C98" w:rsidRPr="00B87BC3" w:rsidRDefault="00480C98" w:rsidP="0086150B">
      <w:pPr>
        <w:pStyle w:val="Heading5"/>
      </w:pPr>
      <w:r w:rsidRPr="00B87BC3">
        <w:t>Beban perlengkapan</w:t>
      </w:r>
    </w:p>
    <w:p w:rsidR="00480C98" w:rsidRPr="00B87BC3" w:rsidRDefault="00480C98" w:rsidP="0086150B">
      <w:pPr>
        <w:pStyle w:val="Heading5"/>
      </w:pPr>
      <w:r w:rsidRPr="00B87BC3">
        <w:t xml:space="preserve">Beban kerusakan dan kehilangan </w:t>
      </w:r>
      <w:proofErr w:type="spellStart"/>
      <w:r w:rsidRPr="00B87BC3">
        <w:t>aset</w:t>
      </w:r>
      <w:proofErr w:type="spellEnd"/>
    </w:p>
    <w:p w:rsidR="00480C98" w:rsidRPr="00B87BC3" w:rsidRDefault="00480C98" w:rsidP="0086150B">
      <w:pPr>
        <w:pStyle w:val="Heading5"/>
      </w:pPr>
      <w:r w:rsidRPr="00B87BC3">
        <w:t>Beban transportasi</w:t>
      </w:r>
    </w:p>
    <w:p w:rsidR="00480C98" w:rsidRDefault="00480C98" w:rsidP="00B55B56">
      <w:pPr>
        <w:pStyle w:val="Heading5"/>
      </w:pPr>
      <w:r w:rsidRPr="00B87BC3">
        <w:t>Insentif Pengurus Masjid</w:t>
      </w:r>
    </w:p>
    <w:p w:rsidR="0068461E" w:rsidRDefault="000171E5" w:rsidP="0068461E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lastRenderedPageBreak/>
        <w:t>(</w:t>
      </w:r>
      <w:r w:rsidR="0068461E"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Beban Operasional</w:t>
      </w: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)</w:t>
      </w:r>
    </w:p>
    <w:p w:rsidR="0068461E" w:rsidRDefault="0068461E" w:rsidP="0068461E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ab/>
        <w:t>Kas</w:t>
      </w:r>
    </w:p>
    <w:p w:rsidR="0068461E" w:rsidRDefault="00493C1B" w:rsidP="00C852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*) Note: masing2 transaksi untuk beban operasional</w:t>
      </w:r>
    </w:p>
    <w:p w:rsidR="006E5289" w:rsidRDefault="006E5289" w:rsidP="00C852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</w:p>
    <w:p w:rsidR="006E5289" w:rsidRPr="00B87BC3" w:rsidRDefault="006E5289" w:rsidP="006E5289">
      <w:pPr>
        <w:pStyle w:val="Heading3"/>
      </w:pPr>
      <w:r w:rsidRPr="00B87BC3">
        <w:t>Beban terikat</w:t>
      </w:r>
    </w:p>
    <w:p w:rsidR="006E5289" w:rsidRPr="00B87BC3" w:rsidRDefault="006E5289" w:rsidP="006E5289">
      <w:pPr>
        <w:pStyle w:val="Heading4"/>
      </w:pPr>
      <w:r w:rsidRPr="00B87BC3">
        <w:t xml:space="preserve"> Peribadatan</w:t>
      </w:r>
    </w:p>
    <w:p w:rsidR="006E5289" w:rsidRPr="00B87BC3" w:rsidRDefault="006E5289" w:rsidP="006E5289">
      <w:pPr>
        <w:pStyle w:val="Heading5"/>
      </w:pPr>
      <w:r w:rsidRPr="00B87BC3">
        <w:t>Insentif Penceramah/Khatib</w:t>
      </w:r>
    </w:p>
    <w:p w:rsidR="006E5289" w:rsidRPr="00B87BC3" w:rsidRDefault="006E5289" w:rsidP="006E5289">
      <w:pPr>
        <w:pStyle w:val="Heading5"/>
      </w:pPr>
      <w:r w:rsidRPr="00B87BC3">
        <w:t xml:space="preserve">Insentif </w:t>
      </w:r>
      <w:proofErr w:type="spellStart"/>
      <w:r w:rsidRPr="00B87BC3">
        <w:t>marbot</w:t>
      </w:r>
      <w:proofErr w:type="spellEnd"/>
      <w:r w:rsidRPr="00B87BC3">
        <w:tab/>
      </w:r>
    </w:p>
    <w:p w:rsidR="006E5289" w:rsidRPr="00B87BC3" w:rsidRDefault="006E5289" w:rsidP="006E5289">
      <w:pPr>
        <w:pStyle w:val="Heading5"/>
      </w:pPr>
      <w:r w:rsidRPr="00B87BC3">
        <w:t xml:space="preserve">Beban perayaan hari besar </w:t>
      </w:r>
      <w:proofErr w:type="spellStart"/>
      <w:r w:rsidRPr="00B87BC3">
        <w:t>islam</w:t>
      </w:r>
      <w:proofErr w:type="spellEnd"/>
    </w:p>
    <w:p w:rsidR="006E5289" w:rsidRPr="00B87BC3" w:rsidRDefault="006E5289" w:rsidP="006E5289">
      <w:pPr>
        <w:pStyle w:val="Heading5"/>
      </w:pPr>
      <w:r w:rsidRPr="00B87BC3">
        <w:t>Beban buletin dakwah</w:t>
      </w:r>
    </w:p>
    <w:p w:rsidR="006E5289" w:rsidRPr="0049725F" w:rsidRDefault="006E5289" w:rsidP="006E5289">
      <w:pPr>
        <w:pStyle w:val="Heading5"/>
      </w:pPr>
      <w:r w:rsidRPr="00B87BC3">
        <w:t>Peribadatan lainnya</w:t>
      </w:r>
    </w:p>
    <w:p w:rsidR="006E5289" w:rsidRDefault="006E5289" w:rsidP="006E5289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Peribadatan</w:t>
      </w:r>
    </w:p>
    <w:p w:rsidR="006E5289" w:rsidRDefault="006E5289" w:rsidP="006E5289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ab/>
        <w:t xml:space="preserve">Kas </w:t>
      </w:r>
    </w:p>
    <w:p w:rsidR="006E5289" w:rsidRPr="0049725F" w:rsidRDefault="006E5289" w:rsidP="006E5289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 xml:space="preserve">*) </w:t>
      </w:r>
      <w:proofErr w:type="spellStart"/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note</w:t>
      </w:r>
      <w:proofErr w:type="spellEnd"/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: masing2 transaksi untuk peribadatan</w:t>
      </w:r>
    </w:p>
    <w:p w:rsidR="006E5289" w:rsidRPr="00B87BC3" w:rsidRDefault="006E5289" w:rsidP="006E5289">
      <w:pPr>
        <w:pStyle w:val="Heading4"/>
      </w:pPr>
      <w:r w:rsidRPr="00B87BC3">
        <w:t>Ramadhan</w:t>
      </w:r>
    </w:p>
    <w:p w:rsidR="006E5289" w:rsidRPr="00B87BC3" w:rsidRDefault="006E5289" w:rsidP="006E5289">
      <w:pPr>
        <w:pStyle w:val="Heading5"/>
      </w:pPr>
      <w:r w:rsidRPr="00B87BC3">
        <w:t>Shalat tarawih</w:t>
      </w:r>
    </w:p>
    <w:p w:rsidR="006E5289" w:rsidRPr="00B87BC3" w:rsidRDefault="006E5289" w:rsidP="006E5289">
      <w:pPr>
        <w:pStyle w:val="Heading5"/>
      </w:pPr>
      <w:r w:rsidRPr="00B87BC3">
        <w:t>Konsumsi buka puasa dan sahur</w:t>
      </w:r>
    </w:p>
    <w:p w:rsidR="006E5289" w:rsidRDefault="006E5289" w:rsidP="006E5289">
      <w:pPr>
        <w:pStyle w:val="Heading5"/>
      </w:pPr>
      <w:r w:rsidRPr="00B87BC3">
        <w:t xml:space="preserve">Peringatan </w:t>
      </w:r>
      <w:proofErr w:type="spellStart"/>
      <w:r w:rsidRPr="00B87BC3">
        <w:t>nuzulul</w:t>
      </w:r>
      <w:proofErr w:type="spellEnd"/>
      <w:r w:rsidRPr="00B87BC3">
        <w:t xml:space="preserve"> </w:t>
      </w:r>
      <w:proofErr w:type="spellStart"/>
      <w:r w:rsidRPr="00B87BC3">
        <w:t>quran</w:t>
      </w:r>
      <w:proofErr w:type="spellEnd"/>
    </w:p>
    <w:p w:rsidR="006E5289" w:rsidRPr="00621264" w:rsidRDefault="006E5289" w:rsidP="006E5289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 w:rsidRPr="00621264"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Ramadhan</w:t>
      </w:r>
    </w:p>
    <w:p w:rsidR="006E5289" w:rsidRDefault="006E5289" w:rsidP="006E5289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 w:rsidRPr="00621264"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ab/>
        <w:t>Kas</w:t>
      </w:r>
    </w:p>
    <w:p w:rsidR="006E5289" w:rsidRPr="00621264" w:rsidRDefault="006E5289" w:rsidP="006E5289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 xml:space="preserve">*) </w:t>
      </w:r>
      <w:proofErr w:type="spellStart"/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note</w:t>
      </w:r>
      <w:proofErr w:type="spellEnd"/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 xml:space="preserve">: masing2 transaksi untuk </w:t>
      </w:r>
      <w:proofErr w:type="spellStart"/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ramadhan</w:t>
      </w:r>
      <w:proofErr w:type="spellEnd"/>
    </w:p>
    <w:p w:rsidR="006E5289" w:rsidRPr="00B87BC3" w:rsidRDefault="006E5289" w:rsidP="006E5289">
      <w:pPr>
        <w:pStyle w:val="Heading4"/>
      </w:pPr>
      <w:r w:rsidRPr="00B87BC3">
        <w:t>Penyaluran ZISWAF</w:t>
      </w:r>
    </w:p>
    <w:p w:rsidR="006E5289" w:rsidRPr="00B87BC3" w:rsidRDefault="006E5289" w:rsidP="006E5289">
      <w:pPr>
        <w:pStyle w:val="Heading5"/>
      </w:pPr>
      <w:r w:rsidRPr="00B87BC3">
        <w:t>P</w:t>
      </w:r>
      <w:proofErr w:type="spellStart"/>
      <w:r w:rsidRPr="00B87BC3">
        <w:t>enyaluran</w:t>
      </w:r>
      <w:proofErr w:type="spellEnd"/>
      <w:r w:rsidRPr="00B87BC3">
        <w:t xml:space="preserve"> Zakat Fitrah </w:t>
      </w:r>
      <w:proofErr w:type="spellStart"/>
      <w:r w:rsidRPr="00B87BC3">
        <w:t>dan</w:t>
      </w:r>
      <w:proofErr w:type="spellEnd"/>
      <w:r w:rsidRPr="00B87BC3">
        <w:t xml:space="preserve"> </w:t>
      </w:r>
      <w:proofErr w:type="spellStart"/>
      <w:r w:rsidRPr="00B87BC3">
        <w:t>Fidyah</w:t>
      </w:r>
      <w:proofErr w:type="spellEnd"/>
    </w:p>
    <w:p w:rsidR="006E5289" w:rsidRPr="00B87BC3" w:rsidRDefault="006E5289" w:rsidP="006E5289">
      <w:pPr>
        <w:pStyle w:val="Heading5"/>
      </w:pPr>
      <w:r w:rsidRPr="00B87BC3">
        <w:t>Penyaluran untuk Beasiswa</w:t>
      </w:r>
    </w:p>
    <w:p w:rsidR="006E5289" w:rsidRPr="00B87BC3" w:rsidRDefault="006E5289" w:rsidP="006E5289">
      <w:pPr>
        <w:pStyle w:val="Heading5"/>
      </w:pPr>
      <w:r w:rsidRPr="00B87BC3">
        <w:t>Penyaluran untuk Besuk Orang Sakit</w:t>
      </w:r>
    </w:p>
    <w:p w:rsidR="006E5289" w:rsidRPr="00B87BC3" w:rsidRDefault="006E5289" w:rsidP="006E5289">
      <w:pPr>
        <w:pStyle w:val="Heading5"/>
        <w:rPr>
          <w:b/>
        </w:rPr>
      </w:pPr>
      <w:proofErr w:type="spellStart"/>
      <w:r w:rsidRPr="00B87BC3">
        <w:t>Peny</w:t>
      </w:r>
      <w:proofErr w:type="spellEnd"/>
      <w:r w:rsidRPr="00B87BC3">
        <w:t>a</w:t>
      </w:r>
      <w:proofErr w:type="spellStart"/>
      <w:r w:rsidRPr="00B87BC3">
        <w:t>luran</w:t>
      </w:r>
      <w:proofErr w:type="spellEnd"/>
      <w:r w:rsidRPr="00B87BC3">
        <w:t xml:space="preserve"> </w:t>
      </w:r>
      <w:proofErr w:type="spellStart"/>
      <w:r w:rsidRPr="00B87BC3">
        <w:t>untuk</w:t>
      </w:r>
      <w:proofErr w:type="spellEnd"/>
      <w:r w:rsidRPr="00B87BC3">
        <w:t xml:space="preserve"> aktivitas </w:t>
      </w:r>
      <w:proofErr w:type="spellStart"/>
      <w:r w:rsidRPr="00B87BC3">
        <w:t>kepemudaan</w:t>
      </w:r>
      <w:proofErr w:type="spellEnd"/>
      <w:r w:rsidRPr="00B87BC3">
        <w:rPr>
          <w:b/>
        </w:rPr>
        <w:t xml:space="preserve"> </w:t>
      </w:r>
    </w:p>
    <w:p w:rsidR="006E5289" w:rsidRPr="00B87BC3" w:rsidRDefault="006E5289" w:rsidP="006E5289">
      <w:pPr>
        <w:pStyle w:val="Heading5"/>
      </w:pPr>
      <w:proofErr w:type="spellStart"/>
      <w:r w:rsidRPr="00B87BC3">
        <w:t>Sumbangan</w:t>
      </w:r>
      <w:proofErr w:type="spellEnd"/>
      <w:r w:rsidRPr="00B87BC3">
        <w:t xml:space="preserve"> </w:t>
      </w:r>
      <w:proofErr w:type="spellStart"/>
      <w:r w:rsidRPr="00B87BC3">
        <w:t>untuk</w:t>
      </w:r>
      <w:proofErr w:type="spellEnd"/>
      <w:r w:rsidRPr="00B87BC3">
        <w:t xml:space="preserve"> </w:t>
      </w:r>
      <w:proofErr w:type="spellStart"/>
      <w:r w:rsidRPr="00B87BC3">
        <w:t>anak</w:t>
      </w:r>
      <w:proofErr w:type="spellEnd"/>
      <w:r w:rsidRPr="00B87BC3">
        <w:t xml:space="preserve"> </w:t>
      </w:r>
      <w:proofErr w:type="spellStart"/>
      <w:r w:rsidRPr="00B87BC3">
        <w:t>yatim</w:t>
      </w:r>
      <w:proofErr w:type="spellEnd"/>
      <w:r w:rsidRPr="00B87BC3">
        <w:t xml:space="preserve"> </w:t>
      </w:r>
    </w:p>
    <w:p w:rsidR="006E5289" w:rsidRPr="00B87BC3" w:rsidRDefault="006E5289" w:rsidP="006E5289">
      <w:pPr>
        <w:pStyle w:val="Heading5"/>
      </w:pPr>
      <w:r w:rsidRPr="00B87BC3">
        <w:t xml:space="preserve">Sumbangan </w:t>
      </w:r>
      <w:proofErr w:type="spellStart"/>
      <w:r w:rsidRPr="00B87BC3">
        <w:t>ta’ziyah</w:t>
      </w:r>
      <w:proofErr w:type="spellEnd"/>
    </w:p>
    <w:p w:rsidR="006E5289" w:rsidRDefault="006E5289" w:rsidP="006E5289">
      <w:pPr>
        <w:pStyle w:val="Heading5"/>
      </w:pPr>
      <w:proofErr w:type="spellStart"/>
      <w:r w:rsidRPr="00B87BC3">
        <w:t>Sumbangan</w:t>
      </w:r>
      <w:proofErr w:type="spellEnd"/>
      <w:r w:rsidRPr="00B87BC3">
        <w:t xml:space="preserve"> </w:t>
      </w:r>
      <w:proofErr w:type="spellStart"/>
      <w:r w:rsidRPr="00B87BC3">
        <w:t>untuk</w:t>
      </w:r>
      <w:proofErr w:type="spellEnd"/>
      <w:r w:rsidRPr="00B87BC3">
        <w:t xml:space="preserve"> </w:t>
      </w:r>
      <w:proofErr w:type="spellStart"/>
      <w:r w:rsidRPr="00B87BC3">
        <w:t>bencana</w:t>
      </w:r>
      <w:proofErr w:type="spellEnd"/>
      <w:r w:rsidRPr="00B87BC3">
        <w:t xml:space="preserve"> </w:t>
      </w:r>
      <w:proofErr w:type="spellStart"/>
      <w:r w:rsidRPr="00B87BC3">
        <w:t>alam</w:t>
      </w:r>
      <w:proofErr w:type="spellEnd"/>
    </w:p>
    <w:p w:rsidR="006E5289" w:rsidRPr="00621264" w:rsidRDefault="006E5289" w:rsidP="006E5289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 w:rsidRPr="00621264"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Penyaluran ZISWAF</w:t>
      </w:r>
    </w:p>
    <w:p w:rsidR="006E5289" w:rsidRDefault="006E5289" w:rsidP="006E5289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 w:rsidRPr="00621264"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ab/>
        <w:t>Kas</w:t>
      </w:r>
    </w:p>
    <w:p w:rsidR="006E5289" w:rsidRPr="00621264" w:rsidRDefault="006E5289" w:rsidP="006E5289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 xml:space="preserve">*) </w:t>
      </w:r>
      <w:proofErr w:type="spellStart"/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note</w:t>
      </w:r>
      <w:proofErr w:type="spellEnd"/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 xml:space="preserve">: masing2 transaksi untuk penyaluran </w:t>
      </w:r>
      <w:proofErr w:type="spellStart"/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ziswaf</w:t>
      </w:r>
      <w:proofErr w:type="spellEnd"/>
    </w:p>
    <w:p w:rsidR="006E5289" w:rsidRPr="00B87BC3" w:rsidRDefault="006E5289" w:rsidP="006E5289">
      <w:pPr>
        <w:pStyle w:val="Heading4"/>
      </w:pPr>
      <w:r w:rsidRPr="00B87BC3">
        <w:t>Pendidikan</w:t>
      </w:r>
    </w:p>
    <w:p w:rsidR="006E5289" w:rsidRDefault="006E5289" w:rsidP="006E5289">
      <w:pPr>
        <w:pStyle w:val="Heading5"/>
      </w:pPr>
      <w:bookmarkStart w:id="2" w:name="_GoBack"/>
      <w:bookmarkEnd w:id="2"/>
      <w:r w:rsidRPr="00B87BC3">
        <w:t xml:space="preserve">Penyaluran ke TPA dan </w:t>
      </w:r>
      <w:proofErr w:type="spellStart"/>
      <w:r w:rsidRPr="00B87BC3">
        <w:t>Tahfidz</w:t>
      </w:r>
      <w:proofErr w:type="spellEnd"/>
    </w:p>
    <w:p w:rsidR="006E5289" w:rsidRDefault="006E5289" w:rsidP="006E5289">
      <w:pPr>
        <w:pStyle w:val="Heading5"/>
      </w:pPr>
      <w:r w:rsidRPr="00B87BC3">
        <w:t>Beban pelatihan</w:t>
      </w:r>
    </w:p>
    <w:p w:rsidR="006E5289" w:rsidRDefault="006E5289" w:rsidP="006E5289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Pendidikan</w:t>
      </w:r>
    </w:p>
    <w:p w:rsidR="006E5289" w:rsidRPr="00DD585E" w:rsidRDefault="006E5289" w:rsidP="006E5289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ab/>
        <w:t>Kas</w:t>
      </w:r>
    </w:p>
    <w:p w:rsidR="006E5289" w:rsidRDefault="006E5289" w:rsidP="006E5289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lastRenderedPageBreak/>
        <w:t xml:space="preserve">*) </w:t>
      </w:r>
      <w:proofErr w:type="spellStart"/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note</w:t>
      </w:r>
      <w:proofErr w:type="spellEnd"/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: masing2 transaksi untuk pendidikan</w:t>
      </w:r>
    </w:p>
    <w:p w:rsidR="006E5289" w:rsidRDefault="006E5289" w:rsidP="006E5289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</w:p>
    <w:p w:rsidR="006E5289" w:rsidRDefault="006E5289" w:rsidP="00C852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</w:p>
    <w:p w:rsidR="006E5289" w:rsidRDefault="006E5289" w:rsidP="00C852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</w:p>
    <w:p w:rsidR="006E5289" w:rsidRPr="00C852CA" w:rsidRDefault="006E5289" w:rsidP="00C852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</w:p>
    <w:p w:rsidR="00480C98" w:rsidRPr="00B87BC3" w:rsidRDefault="00480C98" w:rsidP="00B55B56">
      <w:pPr>
        <w:pStyle w:val="Heading2"/>
      </w:pPr>
      <w:r w:rsidRPr="00B87BC3">
        <w:t xml:space="preserve">Beban </w:t>
      </w:r>
      <w:proofErr w:type="spellStart"/>
      <w:r w:rsidRPr="00B87BC3">
        <w:t>Renovasi</w:t>
      </w:r>
      <w:proofErr w:type="spellEnd"/>
      <w:r w:rsidRPr="00B87BC3">
        <w:t xml:space="preserve"> </w:t>
      </w:r>
      <w:proofErr w:type="spellStart"/>
      <w:r w:rsidRPr="00B87BC3">
        <w:t>dan</w:t>
      </w:r>
      <w:proofErr w:type="spellEnd"/>
      <w:r w:rsidRPr="00B87BC3">
        <w:t xml:space="preserve"> Pembangunan</w:t>
      </w:r>
    </w:p>
    <w:p w:rsidR="00480C98" w:rsidRPr="00B87BC3" w:rsidRDefault="00480C98" w:rsidP="00B55B56">
      <w:pPr>
        <w:pStyle w:val="Heading3"/>
      </w:pPr>
      <w:r w:rsidRPr="00B87BC3">
        <w:tab/>
      </w:r>
      <w:proofErr w:type="spellStart"/>
      <w:r w:rsidRPr="00B87BC3">
        <w:t>Pembelian</w:t>
      </w:r>
      <w:proofErr w:type="spellEnd"/>
      <w:r w:rsidRPr="00B87BC3">
        <w:t xml:space="preserve"> Material</w:t>
      </w:r>
    </w:p>
    <w:p w:rsidR="00480C98" w:rsidRDefault="00480C98" w:rsidP="00B55B56">
      <w:pPr>
        <w:pStyle w:val="Heading3"/>
      </w:pPr>
      <w:r w:rsidRPr="00B87BC3">
        <w:tab/>
      </w:r>
      <w:proofErr w:type="spellStart"/>
      <w:r w:rsidRPr="00B87BC3">
        <w:t>Upah</w:t>
      </w:r>
      <w:proofErr w:type="spellEnd"/>
      <w:r w:rsidRPr="00B87BC3">
        <w:t xml:space="preserve"> </w:t>
      </w:r>
      <w:proofErr w:type="spellStart"/>
      <w:r w:rsidRPr="00B87BC3">
        <w:t>Tukang</w:t>
      </w:r>
      <w:proofErr w:type="spellEnd"/>
    </w:p>
    <w:p w:rsidR="00C852CA" w:rsidRDefault="00C852CA" w:rsidP="00C852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Beban Renovasi dan pembangunan</w:t>
      </w:r>
    </w:p>
    <w:p w:rsidR="00C852CA" w:rsidRDefault="00C852CA" w:rsidP="00C852CA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ab/>
        <w:t>Kas</w:t>
      </w:r>
    </w:p>
    <w:p w:rsidR="00C852CA" w:rsidRPr="00B76223" w:rsidRDefault="00C852CA" w:rsidP="00B76223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*) Note: masing2 transaksi untuk beban renovasi dan pembangunan</w:t>
      </w:r>
    </w:p>
    <w:p w:rsidR="00480C98" w:rsidRDefault="00480C98" w:rsidP="00B55B56">
      <w:pPr>
        <w:pStyle w:val="Heading2"/>
      </w:pPr>
      <w:r w:rsidRPr="00B87BC3">
        <w:t>Beban lainnya</w:t>
      </w:r>
    </w:p>
    <w:p w:rsidR="00B76223" w:rsidRDefault="00B76223" w:rsidP="00B76223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Beban lainnya</w:t>
      </w:r>
    </w:p>
    <w:p w:rsidR="00B76223" w:rsidRDefault="00B76223" w:rsidP="00B76223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ab/>
        <w:t>Kas</w:t>
      </w:r>
    </w:p>
    <w:p w:rsidR="00003C1B" w:rsidRPr="00B87BC3" w:rsidRDefault="00003C1B" w:rsidP="00480C98">
      <w:pPr>
        <w:rPr>
          <w:rFonts w:ascii="Times New Roman" w:hAnsi="Times New Roman" w:cs="Times New Roman"/>
          <w:i/>
          <w:sz w:val="20"/>
          <w:szCs w:val="20"/>
          <w:lang w:val="id-ID"/>
        </w:rPr>
      </w:pPr>
    </w:p>
    <w:bookmarkEnd w:id="1"/>
    <w:p w:rsidR="00003C1B" w:rsidRPr="00206F48" w:rsidRDefault="00003C1B" w:rsidP="001B36AC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</w:p>
    <w:p w:rsidR="00BE3FC1" w:rsidRPr="00BE3FC1" w:rsidRDefault="00BE3FC1" w:rsidP="004451CD">
      <w:pPr>
        <w:rPr>
          <w:rFonts w:ascii="Times New Roman" w:hAnsi="Times New Roman" w:cs="Times New Roman"/>
          <w:color w:val="C00000"/>
          <w:sz w:val="20"/>
          <w:szCs w:val="20"/>
          <w:lang w:val="id-ID"/>
        </w:rPr>
      </w:pPr>
    </w:p>
    <w:sectPr w:rsidR="00BE3FC1" w:rsidRPr="00BE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537"/>
    <w:multiLevelType w:val="hybridMultilevel"/>
    <w:tmpl w:val="27F43F8C"/>
    <w:lvl w:ilvl="0" w:tplc="481E204A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08BE"/>
    <w:multiLevelType w:val="multilevel"/>
    <w:tmpl w:val="CEBE08D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CA"/>
    <w:rsid w:val="00003C1B"/>
    <w:rsid w:val="000171E5"/>
    <w:rsid w:val="00037E7D"/>
    <w:rsid w:val="00145D2A"/>
    <w:rsid w:val="001927F1"/>
    <w:rsid w:val="001B36AC"/>
    <w:rsid w:val="00206F48"/>
    <w:rsid w:val="002C4A22"/>
    <w:rsid w:val="00374945"/>
    <w:rsid w:val="004451CD"/>
    <w:rsid w:val="0045247B"/>
    <w:rsid w:val="00480C98"/>
    <w:rsid w:val="00493C1B"/>
    <w:rsid w:val="0049725F"/>
    <w:rsid w:val="00552048"/>
    <w:rsid w:val="005840B6"/>
    <w:rsid w:val="005B2193"/>
    <w:rsid w:val="00621264"/>
    <w:rsid w:val="0068461E"/>
    <w:rsid w:val="006C0AFD"/>
    <w:rsid w:val="006E5289"/>
    <w:rsid w:val="007322E2"/>
    <w:rsid w:val="0086150B"/>
    <w:rsid w:val="00891B6F"/>
    <w:rsid w:val="008C6ADA"/>
    <w:rsid w:val="009B5F35"/>
    <w:rsid w:val="00AF4ECA"/>
    <w:rsid w:val="00B272A1"/>
    <w:rsid w:val="00B55B56"/>
    <w:rsid w:val="00B76223"/>
    <w:rsid w:val="00BE3FC1"/>
    <w:rsid w:val="00C852CA"/>
    <w:rsid w:val="00D05133"/>
    <w:rsid w:val="00D26E27"/>
    <w:rsid w:val="00DD585E"/>
    <w:rsid w:val="00DF14E2"/>
    <w:rsid w:val="00E6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0C15"/>
  <w15:chartTrackingRefBased/>
  <w15:docId w15:val="{1A1735BE-8B30-4695-BAE9-F786F5BF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945"/>
    <w:pPr>
      <w:keepNext/>
      <w:keepLines/>
      <w:numPr>
        <w:numId w:val="2"/>
      </w:numPr>
      <w:spacing w:before="240" w:after="0"/>
      <w:ind w:left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94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94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374945"/>
    <w:pPr>
      <w:numPr>
        <w:ilvl w:val="3"/>
        <w:numId w:val="2"/>
      </w:numPr>
      <w:jc w:val="both"/>
      <w:outlineLvl w:val="3"/>
    </w:pPr>
    <w:rPr>
      <w:rFonts w:ascii="Times New Roman" w:hAnsi="Times New Roman" w:cs="Times New Roman"/>
      <w:sz w:val="20"/>
      <w:szCs w:val="20"/>
      <w:lang w:val="id-ID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86150B"/>
    <w:pPr>
      <w:numPr>
        <w:ilvl w:val="4"/>
        <w:numId w:val="2"/>
      </w:numPr>
      <w:outlineLvl w:val="4"/>
    </w:pPr>
    <w:rPr>
      <w:rFonts w:ascii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2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49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49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3749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749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74945"/>
    <w:rPr>
      <w:rFonts w:ascii="Times New Roman" w:hAnsi="Times New Roman" w:cs="Times New Roman"/>
      <w:sz w:val="20"/>
      <w:szCs w:val="20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86150B"/>
    <w:rPr>
      <w:rFonts w:ascii="Times New Roman" w:hAnsi="Times New Roman" w:cs="Times New Roman"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Rizki The Hedgeman</cp:lastModifiedBy>
  <cp:revision>28</cp:revision>
  <dcterms:created xsi:type="dcterms:W3CDTF">2019-03-11T05:34:00Z</dcterms:created>
  <dcterms:modified xsi:type="dcterms:W3CDTF">2019-03-19T07:59:00Z</dcterms:modified>
</cp:coreProperties>
</file>